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9A6C06" w14:textId="05BDB776" w:rsidR="00726A28" w:rsidRDefault="00B41C48" w:rsidP="7D91647A">
      <w:pPr>
        <w:pStyle w:val="Heading1"/>
        <w:jc w:val="both"/>
      </w:pPr>
      <w:r>
        <w:t>National Advocacy Service (NAS) and Patient Advocacy Service Annual Report 2021</w:t>
      </w:r>
    </w:p>
    <w:p w14:paraId="0392C87C" w14:textId="77777777" w:rsidR="00726A28" w:rsidRDefault="00726A28" w:rsidP="00AC2B1B">
      <w:pPr>
        <w:spacing w:after="0" w:line="240" w:lineRule="auto"/>
        <w:jc w:val="both"/>
        <w:rPr>
          <w:b/>
          <w:bCs/>
          <w:color w:val="0070C0"/>
          <w:sz w:val="32"/>
          <w:szCs w:val="32"/>
        </w:rPr>
      </w:pPr>
    </w:p>
    <w:p w14:paraId="6AF0F4FA" w14:textId="6B2EF5A6" w:rsidR="009E2556" w:rsidRPr="005E31C6" w:rsidRDefault="005660D2" w:rsidP="00AC2B1B">
      <w:pPr>
        <w:spacing w:after="0" w:line="240" w:lineRule="auto"/>
        <w:jc w:val="both"/>
        <w:rPr>
          <w:b/>
          <w:bCs/>
          <w:sz w:val="32"/>
          <w:szCs w:val="32"/>
        </w:rPr>
      </w:pPr>
      <w:r w:rsidRPr="005E31C6">
        <w:rPr>
          <w:b/>
          <w:bCs/>
          <w:sz w:val="32"/>
          <w:szCs w:val="32"/>
        </w:rPr>
        <w:t xml:space="preserve">Contents </w:t>
      </w:r>
    </w:p>
    <w:p w14:paraId="140E18AB" w14:textId="77777777" w:rsidR="00B41C48" w:rsidRPr="00D50D0C" w:rsidRDefault="00B41C48" w:rsidP="00AC2B1B">
      <w:pPr>
        <w:spacing w:after="0" w:line="240" w:lineRule="auto"/>
        <w:jc w:val="both"/>
        <w:rPr>
          <w:b/>
          <w:bCs/>
          <w:color w:val="0070C0"/>
          <w:sz w:val="32"/>
          <w:szCs w:val="32"/>
        </w:rPr>
      </w:pPr>
    </w:p>
    <w:p w14:paraId="581AD30B" w14:textId="66D84F6E" w:rsidR="00B41C48" w:rsidRDefault="00B41C48" w:rsidP="7D91647A">
      <w:pPr>
        <w:spacing w:after="0" w:line="240" w:lineRule="auto"/>
        <w:jc w:val="both"/>
        <w:rPr>
          <w:rFonts w:asciiTheme="minorHAnsi" w:hAnsiTheme="minorHAnsi" w:cstheme="minorBidi"/>
          <w:sz w:val="24"/>
          <w:szCs w:val="24"/>
        </w:rPr>
      </w:pPr>
      <w:r w:rsidRPr="7D91647A">
        <w:rPr>
          <w:rFonts w:asciiTheme="minorHAnsi" w:hAnsiTheme="minorHAnsi" w:cstheme="minorBidi"/>
          <w:sz w:val="24"/>
          <w:szCs w:val="24"/>
        </w:rPr>
        <w:t>Foreword by Chairperson</w:t>
      </w:r>
    </w:p>
    <w:p w14:paraId="4FD29F8A" w14:textId="7E563D5E" w:rsidR="00B41C48" w:rsidRDefault="00B41C48" w:rsidP="7D91647A">
      <w:pPr>
        <w:spacing w:after="0" w:line="240" w:lineRule="auto"/>
        <w:jc w:val="both"/>
        <w:rPr>
          <w:rFonts w:asciiTheme="minorHAnsi" w:hAnsiTheme="minorHAnsi" w:cstheme="minorBidi"/>
          <w:sz w:val="24"/>
          <w:szCs w:val="24"/>
        </w:rPr>
      </w:pPr>
    </w:p>
    <w:p w14:paraId="02630DBA" w14:textId="15D2AAF1" w:rsidR="00B41C48" w:rsidRDefault="00B41C48" w:rsidP="00AC2B1B">
      <w:pPr>
        <w:spacing w:after="0" w:line="240" w:lineRule="auto"/>
        <w:jc w:val="both"/>
        <w:rPr>
          <w:rFonts w:asciiTheme="minorHAnsi" w:hAnsiTheme="minorHAnsi" w:cstheme="minorHAnsi"/>
          <w:sz w:val="24"/>
          <w:szCs w:val="24"/>
        </w:rPr>
      </w:pPr>
      <w:r>
        <w:rPr>
          <w:rFonts w:asciiTheme="minorHAnsi" w:hAnsiTheme="minorHAnsi" w:cstheme="minorHAnsi"/>
          <w:sz w:val="24"/>
          <w:szCs w:val="24"/>
        </w:rPr>
        <w:t>Our Highlights 2021</w:t>
      </w:r>
    </w:p>
    <w:p w14:paraId="33CB0537" w14:textId="77777777" w:rsidR="00B41C48" w:rsidRDefault="00B41C48" w:rsidP="7D91647A">
      <w:pPr>
        <w:spacing w:after="0" w:line="240" w:lineRule="auto"/>
        <w:jc w:val="both"/>
        <w:rPr>
          <w:rFonts w:asciiTheme="minorHAnsi" w:hAnsiTheme="minorHAnsi" w:cstheme="minorBidi"/>
          <w:sz w:val="24"/>
          <w:szCs w:val="24"/>
        </w:rPr>
      </w:pPr>
    </w:p>
    <w:p w14:paraId="01AF9B76" w14:textId="2D12581C" w:rsidR="009E2556" w:rsidRDefault="0064509E" w:rsidP="00AC2B1B">
      <w:pPr>
        <w:spacing w:after="0" w:line="240" w:lineRule="auto"/>
        <w:jc w:val="both"/>
        <w:rPr>
          <w:rFonts w:asciiTheme="minorHAnsi" w:hAnsiTheme="minorHAnsi" w:cstheme="minorHAnsi"/>
          <w:sz w:val="24"/>
          <w:szCs w:val="24"/>
        </w:rPr>
      </w:pPr>
      <w:r>
        <w:rPr>
          <w:rFonts w:asciiTheme="minorHAnsi" w:hAnsiTheme="minorHAnsi" w:cstheme="minorHAnsi"/>
          <w:sz w:val="24"/>
          <w:szCs w:val="24"/>
        </w:rPr>
        <w:t xml:space="preserve">NAS </w:t>
      </w:r>
      <w:r w:rsidR="009E2556" w:rsidRPr="00CE7C50">
        <w:rPr>
          <w:rFonts w:asciiTheme="minorHAnsi" w:hAnsiTheme="minorHAnsi" w:cstheme="minorHAnsi"/>
          <w:sz w:val="24"/>
          <w:szCs w:val="24"/>
        </w:rPr>
        <w:t>Highlights 20</w:t>
      </w:r>
      <w:r w:rsidR="009539AA">
        <w:rPr>
          <w:rFonts w:asciiTheme="minorHAnsi" w:hAnsiTheme="minorHAnsi" w:cstheme="minorHAnsi"/>
          <w:sz w:val="24"/>
          <w:szCs w:val="24"/>
        </w:rPr>
        <w:t>2</w:t>
      </w:r>
      <w:r w:rsidR="006E11CD">
        <w:rPr>
          <w:rFonts w:asciiTheme="minorHAnsi" w:hAnsiTheme="minorHAnsi" w:cstheme="minorHAnsi"/>
          <w:sz w:val="24"/>
          <w:szCs w:val="24"/>
        </w:rPr>
        <w:t>1</w:t>
      </w:r>
    </w:p>
    <w:p w14:paraId="5D17C198" w14:textId="77777777" w:rsidR="00B41C48" w:rsidRDefault="00B41C48" w:rsidP="7D91647A">
      <w:pPr>
        <w:spacing w:after="0" w:line="240" w:lineRule="auto"/>
        <w:jc w:val="both"/>
        <w:rPr>
          <w:rFonts w:asciiTheme="minorHAnsi" w:hAnsiTheme="minorHAnsi" w:cstheme="minorBidi"/>
          <w:sz w:val="24"/>
          <w:szCs w:val="24"/>
        </w:rPr>
      </w:pPr>
    </w:p>
    <w:p w14:paraId="63020703" w14:textId="65ED5661" w:rsidR="0064509E" w:rsidRPr="00CE7C50" w:rsidRDefault="0064509E" w:rsidP="00AC2B1B">
      <w:pPr>
        <w:spacing w:after="0" w:line="240" w:lineRule="auto"/>
        <w:jc w:val="both"/>
        <w:rPr>
          <w:rFonts w:asciiTheme="minorHAnsi" w:hAnsiTheme="minorHAnsi" w:cstheme="minorHAnsi"/>
          <w:sz w:val="24"/>
          <w:szCs w:val="24"/>
        </w:rPr>
      </w:pPr>
      <w:r>
        <w:rPr>
          <w:rFonts w:asciiTheme="minorHAnsi" w:hAnsiTheme="minorHAnsi" w:cstheme="minorHAnsi"/>
          <w:sz w:val="24"/>
          <w:szCs w:val="24"/>
        </w:rPr>
        <w:t xml:space="preserve">Patient Advocacy Service </w:t>
      </w:r>
      <w:r w:rsidR="00D4428B">
        <w:rPr>
          <w:rFonts w:asciiTheme="minorHAnsi" w:hAnsiTheme="minorHAnsi" w:cstheme="minorHAnsi"/>
          <w:sz w:val="24"/>
          <w:szCs w:val="24"/>
        </w:rPr>
        <w:t>Highlights 202</w:t>
      </w:r>
      <w:r w:rsidR="006E11CD">
        <w:rPr>
          <w:rFonts w:asciiTheme="minorHAnsi" w:hAnsiTheme="minorHAnsi" w:cstheme="minorHAnsi"/>
          <w:sz w:val="24"/>
          <w:szCs w:val="24"/>
        </w:rPr>
        <w:t>1</w:t>
      </w:r>
    </w:p>
    <w:p w14:paraId="48EBAC53" w14:textId="77777777" w:rsidR="00336D58" w:rsidRPr="00CE7C50" w:rsidRDefault="00336D58" w:rsidP="7D91647A">
      <w:pPr>
        <w:spacing w:after="0" w:line="240" w:lineRule="auto"/>
        <w:jc w:val="both"/>
        <w:rPr>
          <w:rFonts w:asciiTheme="minorHAnsi" w:hAnsiTheme="minorHAnsi" w:cstheme="minorBidi"/>
          <w:sz w:val="24"/>
          <w:szCs w:val="24"/>
        </w:rPr>
      </w:pPr>
    </w:p>
    <w:p w14:paraId="143EB750" w14:textId="3EC9D666" w:rsidR="009E2556" w:rsidRDefault="009E2556" w:rsidP="7D91647A">
      <w:pPr>
        <w:spacing w:after="0" w:line="240" w:lineRule="auto"/>
        <w:jc w:val="both"/>
        <w:rPr>
          <w:rFonts w:asciiTheme="minorHAnsi" w:hAnsiTheme="minorHAnsi" w:cstheme="minorBidi"/>
          <w:sz w:val="24"/>
          <w:szCs w:val="24"/>
        </w:rPr>
      </w:pPr>
      <w:r w:rsidRPr="7D91647A">
        <w:rPr>
          <w:rFonts w:asciiTheme="minorHAnsi" w:hAnsiTheme="minorHAnsi" w:cstheme="minorBidi"/>
          <w:sz w:val="24"/>
          <w:szCs w:val="24"/>
        </w:rPr>
        <w:t xml:space="preserve">Vision, Mission and Values </w:t>
      </w:r>
    </w:p>
    <w:p w14:paraId="40216E4D" w14:textId="77777777" w:rsidR="00B41C48" w:rsidRDefault="00B41C48" w:rsidP="7D91647A">
      <w:pPr>
        <w:spacing w:after="0" w:line="240" w:lineRule="auto"/>
        <w:jc w:val="both"/>
        <w:rPr>
          <w:rFonts w:asciiTheme="minorHAnsi" w:hAnsiTheme="minorHAnsi" w:cstheme="minorBidi"/>
          <w:sz w:val="24"/>
          <w:szCs w:val="24"/>
        </w:rPr>
      </w:pPr>
    </w:p>
    <w:p w14:paraId="2B661B4A" w14:textId="1B7FFC24" w:rsidR="00B41C48" w:rsidRPr="00CE7C50" w:rsidRDefault="00B41C48" w:rsidP="00AC2B1B">
      <w:pPr>
        <w:spacing w:after="0" w:line="240" w:lineRule="auto"/>
        <w:jc w:val="both"/>
        <w:rPr>
          <w:rFonts w:asciiTheme="minorHAnsi" w:hAnsiTheme="minorHAnsi" w:cstheme="minorHAnsi"/>
          <w:sz w:val="24"/>
          <w:szCs w:val="24"/>
        </w:rPr>
      </w:pPr>
      <w:r>
        <w:rPr>
          <w:rFonts w:asciiTheme="minorHAnsi" w:hAnsiTheme="minorHAnsi" w:cstheme="minorHAnsi"/>
          <w:sz w:val="24"/>
          <w:szCs w:val="24"/>
        </w:rPr>
        <w:t>Our Remit</w:t>
      </w:r>
    </w:p>
    <w:p w14:paraId="450B234C" w14:textId="77777777" w:rsidR="00336D58" w:rsidRPr="00CE7C50" w:rsidRDefault="00336D58" w:rsidP="7D91647A">
      <w:pPr>
        <w:spacing w:after="0" w:line="240" w:lineRule="auto"/>
        <w:jc w:val="both"/>
        <w:rPr>
          <w:rFonts w:asciiTheme="minorHAnsi" w:hAnsiTheme="minorHAnsi" w:cstheme="minorBidi"/>
          <w:sz w:val="24"/>
          <w:szCs w:val="24"/>
        </w:rPr>
      </w:pPr>
    </w:p>
    <w:p w14:paraId="16731E41" w14:textId="2FD7C100" w:rsidR="009E2556" w:rsidRDefault="006976C8" w:rsidP="7D91647A">
      <w:pPr>
        <w:spacing w:after="0" w:line="240" w:lineRule="auto"/>
        <w:jc w:val="both"/>
        <w:rPr>
          <w:rFonts w:asciiTheme="minorHAnsi" w:hAnsiTheme="minorHAnsi" w:cstheme="minorBidi"/>
          <w:sz w:val="24"/>
          <w:szCs w:val="24"/>
        </w:rPr>
      </w:pPr>
      <w:r w:rsidRPr="7D91647A">
        <w:rPr>
          <w:rFonts w:asciiTheme="minorHAnsi" w:hAnsiTheme="minorHAnsi" w:cstheme="minorBidi"/>
          <w:sz w:val="24"/>
          <w:szCs w:val="24"/>
        </w:rPr>
        <w:t>National Advocacy Service</w:t>
      </w:r>
      <w:r w:rsidR="009E2556" w:rsidRPr="7D91647A">
        <w:rPr>
          <w:rFonts w:asciiTheme="minorHAnsi" w:hAnsiTheme="minorHAnsi" w:cstheme="minorBidi"/>
          <w:sz w:val="24"/>
          <w:szCs w:val="24"/>
        </w:rPr>
        <w:t xml:space="preserve"> Remi</w:t>
      </w:r>
      <w:r w:rsidR="00DA4621" w:rsidRPr="7D91647A">
        <w:rPr>
          <w:rFonts w:asciiTheme="minorHAnsi" w:hAnsiTheme="minorHAnsi" w:cstheme="minorBidi"/>
          <w:sz w:val="24"/>
          <w:szCs w:val="24"/>
        </w:rPr>
        <w:t>t</w:t>
      </w:r>
      <w:r w:rsidR="009E2556" w:rsidRPr="7D91647A">
        <w:rPr>
          <w:rFonts w:asciiTheme="minorHAnsi" w:hAnsiTheme="minorHAnsi" w:cstheme="minorBidi"/>
          <w:sz w:val="24"/>
          <w:szCs w:val="24"/>
        </w:rPr>
        <w:t xml:space="preserve"> </w:t>
      </w:r>
    </w:p>
    <w:p w14:paraId="2BDDF6B9" w14:textId="77777777" w:rsidR="00B41C48" w:rsidRPr="00CE7C50" w:rsidRDefault="00B41C48" w:rsidP="7D91647A">
      <w:pPr>
        <w:spacing w:after="0" w:line="240" w:lineRule="auto"/>
        <w:jc w:val="both"/>
        <w:rPr>
          <w:rFonts w:asciiTheme="minorHAnsi" w:hAnsiTheme="minorHAnsi" w:cstheme="minorBidi"/>
          <w:sz w:val="24"/>
          <w:szCs w:val="24"/>
        </w:rPr>
      </w:pPr>
    </w:p>
    <w:p w14:paraId="595C6EFD" w14:textId="41C6C82F" w:rsidR="007040B4" w:rsidRDefault="007040B4" w:rsidP="00AC2B1B">
      <w:pPr>
        <w:spacing w:after="0" w:line="240" w:lineRule="auto"/>
        <w:jc w:val="both"/>
        <w:rPr>
          <w:rFonts w:asciiTheme="minorHAnsi" w:hAnsiTheme="minorHAnsi" w:cstheme="minorHAnsi"/>
          <w:sz w:val="24"/>
          <w:szCs w:val="24"/>
        </w:rPr>
      </w:pPr>
      <w:r w:rsidRPr="00CE7C50">
        <w:rPr>
          <w:rFonts w:asciiTheme="minorHAnsi" w:hAnsiTheme="minorHAnsi" w:cstheme="minorHAnsi"/>
          <w:sz w:val="24"/>
          <w:szCs w:val="24"/>
        </w:rPr>
        <w:t>Patient Advocacy Service Remit</w:t>
      </w:r>
    </w:p>
    <w:p w14:paraId="2EDCE233" w14:textId="77777777" w:rsidR="00336D58" w:rsidRPr="00CE7C50" w:rsidRDefault="00336D58" w:rsidP="7D91647A">
      <w:pPr>
        <w:spacing w:after="0" w:line="240" w:lineRule="auto"/>
        <w:jc w:val="both"/>
        <w:rPr>
          <w:rFonts w:asciiTheme="minorHAnsi" w:hAnsiTheme="minorHAnsi" w:cstheme="minorBidi"/>
          <w:sz w:val="24"/>
          <w:szCs w:val="24"/>
        </w:rPr>
      </w:pPr>
    </w:p>
    <w:p w14:paraId="2D64A4B7" w14:textId="3B1DD29E" w:rsidR="00D71424" w:rsidRPr="000D05FB" w:rsidRDefault="00A426A0" w:rsidP="00AC2B1B">
      <w:pPr>
        <w:spacing w:after="0" w:line="240" w:lineRule="auto"/>
        <w:jc w:val="both"/>
        <w:rPr>
          <w:rFonts w:asciiTheme="minorHAnsi" w:hAnsiTheme="minorHAnsi" w:cstheme="minorHAnsi"/>
          <w:sz w:val="24"/>
          <w:szCs w:val="24"/>
        </w:rPr>
      </w:pPr>
      <w:r>
        <w:rPr>
          <w:rFonts w:asciiTheme="minorHAnsi" w:hAnsiTheme="minorHAnsi" w:cstheme="minorHAnsi"/>
          <w:sz w:val="24"/>
          <w:szCs w:val="24"/>
        </w:rPr>
        <w:t xml:space="preserve">Our </w:t>
      </w:r>
      <w:r w:rsidR="009E2556" w:rsidRPr="000D05FB">
        <w:rPr>
          <w:rFonts w:asciiTheme="minorHAnsi" w:hAnsiTheme="minorHAnsi" w:cstheme="minorHAnsi"/>
          <w:sz w:val="24"/>
          <w:szCs w:val="24"/>
        </w:rPr>
        <w:t>Services</w:t>
      </w:r>
    </w:p>
    <w:p w14:paraId="451FF79D" w14:textId="77777777" w:rsidR="00B41C48" w:rsidRDefault="00B41C48" w:rsidP="7D91647A">
      <w:pPr>
        <w:spacing w:after="0" w:line="240" w:lineRule="auto"/>
        <w:jc w:val="both"/>
        <w:rPr>
          <w:rFonts w:asciiTheme="minorHAnsi" w:hAnsiTheme="minorHAnsi" w:cstheme="minorBidi"/>
          <w:sz w:val="24"/>
          <w:szCs w:val="24"/>
        </w:rPr>
      </w:pPr>
    </w:p>
    <w:p w14:paraId="6DBEB3C2" w14:textId="2FF0D4C9" w:rsidR="00EC1A2E" w:rsidRDefault="00574087">
      <w:pPr>
        <w:spacing w:after="0" w:line="240" w:lineRule="auto"/>
        <w:jc w:val="both"/>
        <w:rPr>
          <w:sz w:val="24"/>
          <w:szCs w:val="24"/>
        </w:rPr>
      </w:pPr>
      <w:r>
        <w:rPr>
          <w:sz w:val="24"/>
          <w:szCs w:val="24"/>
        </w:rPr>
        <w:t>Responding to Covid</w:t>
      </w:r>
      <w:r w:rsidR="00544F3A">
        <w:rPr>
          <w:sz w:val="24"/>
          <w:szCs w:val="24"/>
        </w:rPr>
        <w:t>-19’s</w:t>
      </w:r>
      <w:r>
        <w:rPr>
          <w:sz w:val="24"/>
          <w:szCs w:val="24"/>
        </w:rPr>
        <w:t xml:space="preserve"> Ongoing Impact</w:t>
      </w:r>
    </w:p>
    <w:p w14:paraId="4FE3BE2E" w14:textId="766B1EA5" w:rsidR="005F5745" w:rsidRPr="00AB6EF2" w:rsidRDefault="00574087" w:rsidP="00AB6EF2">
      <w:pPr>
        <w:spacing w:after="0" w:line="240" w:lineRule="auto"/>
        <w:jc w:val="both"/>
        <w:rPr>
          <w:sz w:val="24"/>
          <w:szCs w:val="24"/>
        </w:rPr>
      </w:pPr>
      <w:r w:rsidRPr="00F875C2">
        <w:rPr>
          <w:sz w:val="24"/>
          <w:szCs w:val="24"/>
        </w:rPr>
        <w:t>National Advocacy Service Work in 2021</w:t>
      </w:r>
    </w:p>
    <w:p w14:paraId="08D13261" w14:textId="06838D44" w:rsidR="007040B4" w:rsidRPr="000D05FB" w:rsidRDefault="00EC1A2E" w:rsidP="7D91647A">
      <w:pPr>
        <w:pStyle w:val="BodyText"/>
        <w:ind w:right="111"/>
        <w:jc w:val="both"/>
        <w:rPr>
          <w:rFonts w:asciiTheme="minorHAnsi" w:hAnsiTheme="minorHAnsi" w:cstheme="minorBidi"/>
          <w:color w:val="000000"/>
          <w:sz w:val="24"/>
          <w:szCs w:val="24"/>
        </w:rPr>
      </w:pPr>
      <w:r w:rsidRPr="7D91647A">
        <w:rPr>
          <w:rFonts w:asciiTheme="minorHAnsi" w:hAnsiTheme="minorHAnsi" w:cstheme="minorBidi"/>
          <w:color w:val="000000" w:themeColor="text1"/>
          <w:sz w:val="24"/>
          <w:szCs w:val="24"/>
        </w:rPr>
        <w:t>Patient Advocacy Service Work in 202</w:t>
      </w:r>
      <w:r w:rsidR="000D05FB" w:rsidRPr="7D91647A">
        <w:rPr>
          <w:rFonts w:asciiTheme="minorHAnsi" w:hAnsiTheme="minorHAnsi" w:cstheme="minorBidi"/>
          <w:color w:val="000000" w:themeColor="text1"/>
          <w:sz w:val="24"/>
          <w:szCs w:val="24"/>
        </w:rPr>
        <w:t>1</w:t>
      </w:r>
      <w:r w:rsidR="001C073F" w:rsidRPr="7D91647A">
        <w:rPr>
          <w:rFonts w:asciiTheme="minorHAnsi" w:hAnsiTheme="minorHAnsi" w:cstheme="minorBidi"/>
          <w:color w:val="000000" w:themeColor="text1"/>
          <w:sz w:val="24"/>
          <w:szCs w:val="24"/>
        </w:rPr>
        <w:t xml:space="preserve"> </w:t>
      </w:r>
    </w:p>
    <w:p w14:paraId="5C867819" w14:textId="7FCF1DC6" w:rsidR="007040B4" w:rsidRPr="000D05FB" w:rsidRDefault="007F3136" w:rsidP="007040B4">
      <w:pPr>
        <w:pStyle w:val="BodyText"/>
        <w:ind w:right="111"/>
        <w:jc w:val="both"/>
        <w:rPr>
          <w:rFonts w:asciiTheme="minorHAnsi" w:hAnsiTheme="minorHAnsi" w:cstheme="minorHAnsi"/>
          <w:color w:val="000000"/>
          <w:sz w:val="24"/>
          <w:szCs w:val="24"/>
        </w:rPr>
      </w:pPr>
      <w:r w:rsidRPr="000D05FB">
        <w:rPr>
          <w:rFonts w:asciiTheme="minorHAnsi" w:hAnsiTheme="minorHAnsi" w:cstheme="minorHAnsi"/>
          <w:color w:val="000000"/>
          <w:sz w:val="24"/>
          <w:szCs w:val="24"/>
        </w:rPr>
        <w:t>Complexity of Work by Our Services</w:t>
      </w:r>
    </w:p>
    <w:p w14:paraId="4EB63039" w14:textId="47B63E59" w:rsidR="00BB3909" w:rsidRPr="000D05FB" w:rsidRDefault="00BB3909" w:rsidP="007040B4">
      <w:pPr>
        <w:pStyle w:val="BodyText"/>
        <w:ind w:right="111"/>
        <w:jc w:val="both"/>
        <w:rPr>
          <w:rFonts w:asciiTheme="minorHAnsi" w:hAnsiTheme="minorHAnsi" w:cstheme="minorHAnsi"/>
          <w:color w:val="000000"/>
          <w:sz w:val="24"/>
          <w:szCs w:val="24"/>
        </w:rPr>
      </w:pPr>
      <w:r w:rsidRPr="000D05FB">
        <w:rPr>
          <w:rFonts w:asciiTheme="minorHAnsi" w:hAnsiTheme="minorHAnsi" w:cstheme="minorHAnsi"/>
          <w:color w:val="000000"/>
          <w:sz w:val="24"/>
          <w:szCs w:val="24"/>
        </w:rPr>
        <w:t>Key issues for Our Services</w:t>
      </w:r>
    </w:p>
    <w:p w14:paraId="1984F8B6" w14:textId="3582BB44" w:rsidR="007040B4" w:rsidRPr="00CE7C50" w:rsidRDefault="009E2556" w:rsidP="7D91647A">
      <w:pPr>
        <w:spacing w:after="0" w:line="240" w:lineRule="auto"/>
        <w:jc w:val="both"/>
        <w:rPr>
          <w:rFonts w:asciiTheme="minorHAnsi" w:hAnsiTheme="minorHAnsi" w:cstheme="minorBidi"/>
          <w:sz w:val="24"/>
          <w:szCs w:val="24"/>
        </w:rPr>
      </w:pPr>
      <w:r w:rsidRPr="7D91647A">
        <w:rPr>
          <w:rFonts w:asciiTheme="minorHAnsi" w:hAnsiTheme="minorHAnsi" w:cstheme="minorBidi"/>
          <w:sz w:val="24"/>
          <w:szCs w:val="24"/>
        </w:rPr>
        <w:t>Who is Engaging with the</w:t>
      </w:r>
      <w:r w:rsidR="007F35FD" w:rsidRPr="7D91647A">
        <w:rPr>
          <w:rFonts w:asciiTheme="minorHAnsi" w:hAnsiTheme="minorHAnsi" w:cstheme="minorBidi"/>
          <w:sz w:val="24"/>
          <w:szCs w:val="24"/>
        </w:rPr>
        <w:t xml:space="preserve"> N</w:t>
      </w:r>
      <w:r w:rsidR="007040B4" w:rsidRPr="7D91647A">
        <w:rPr>
          <w:rFonts w:asciiTheme="minorHAnsi" w:hAnsiTheme="minorHAnsi" w:cstheme="minorBidi"/>
          <w:sz w:val="24"/>
          <w:szCs w:val="24"/>
        </w:rPr>
        <w:t>ational Advocacy Service</w:t>
      </w:r>
      <w:r w:rsidRPr="7D91647A">
        <w:rPr>
          <w:rFonts w:asciiTheme="minorHAnsi" w:hAnsiTheme="minorHAnsi" w:cstheme="minorBidi"/>
          <w:sz w:val="24"/>
          <w:szCs w:val="24"/>
        </w:rPr>
        <w:t xml:space="preserve">? </w:t>
      </w:r>
    </w:p>
    <w:p w14:paraId="1D4612B8" w14:textId="77777777" w:rsidR="00336D58" w:rsidRPr="00CE7C50" w:rsidRDefault="00336D58" w:rsidP="7D91647A">
      <w:pPr>
        <w:spacing w:after="0" w:line="240" w:lineRule="auto"/>
        <w:jc w:val="both"/>
        <w:rPr>
          <w:rFonts w:asciiTheme="minorHAnsi" w:hAnsiTheme="minorHAnsi" w:cstheme="minorBidi"/>
          <w:sz w:val="24"/>
          <w:szCs w:val="24"/>
        </w:rPr>
      </w:pPr>
    </w:p>
    <w:p w14:paraId="2448E3F4" w14:textId="3AB516A5" w:rsidR="009E2556" w:rsidRPr="00CE7C50" w:rsidRDefault="00680A04" w:rsidP="00AC2B1B">
      <w:pPr>
        <w:spacing w:after="0" w:line="240" w:lineRule="auto"/>
        <w:jc w:val="both"/>
        <w:rPr>
          <w:rFonts w:asciiTheme="minorHAnsi" w:hAnsiTheme="minorHAnsi" w:cstheme="minorHAnsi"/>
          <w:sz w:val="24"/>
          <w:szCs w:val="24"/>
        </w:rPr>
      </w:pPr>
      <w:r>
        <w:rPr>
          <w:rFonts w:asciiTheme="minorHAnsi" w:hAnsiTheme="minorHAnsi" w:cstheme="minorHAnsi"/>
          <w:sz w:val="24"/>
          <w:szCs w:val="24"/>
        </w:rPr>
        <w:t xml:space="preserve">Our </w:t>
      </w:r>
      <w:r w:rsidR="009E2556" w:rsidRPr="00CE7C50">
        <w:rPr>
          <w:rFonts w:asciiTheme="minorHAnsi" w:hAnsiTheme="minorHAnsi" w:cstheme="minorHAnsi"/>
          <w:sz w:val="24"/>
          <w:szCs w:val="24"/>
        </w:rPr>
        <w:t xml:space="preserve">Standards </w:t>
      </w:r>
      <w:r w:rsidR="00A76ABD">
        <w:rPr>
          <w:rFonts w:asciiTheme="minorHAnsi" w:hAnsiTheme="minorHAnsi" w:cstheme="minorHAnsi"/>
          <w:sz w:val="24"/>
          <w:szCs w:val="24"/>
        </w:rPr>
        <w:t>Work</w:t>
      </w:r>
    </w:p>
    <w:p w14:paraId="0AF9787D" w14:textId="77777777" w:rsidR="00B41C48" w:rsidRDefault="00B41C48" w:rsidP="7D91647A">
      <w:pPr>
        <w:spacing w:after="0" w:line="240" w:lineRule="auto"/>
        <w:jc w:val="both"/>
        <w:rPr>
          <w:rFonts w:asciiTheme="minorHAnsi" w:hAnsiTheme="minorHAnsi" w:cstheme="minorBidi"/>
          <w:sz w:val="24"/>
          <w:szCs w:val="24"/>
        </w:rPr>
      </w:pPr>
    </w:p>
    <w:p w14:paraId="1B5DC995" w14:textId="666B68F5" w:rsidR="009E2556" w:rsidRPr="00CE7C50" w:rsidRDefault="006E11CD" w:rsidP="7D91647A">
      <w:pPr>
        <w:spacing w:after="0" w:line="240" w:lineRule="auto"/>
        <w:jc w:val="both"/>
        <w:rPr>
          <w:rFonts w:asciiTheme="minorHAnsi" w:hAnsiTheme="minorHAnsi" w:cstheme="minorBidi"/>
          <w:sz w:val="24"/>
          <w:szCs w:val="24"/>
        </w:rPr>
      </w:pPr>
      <w:r w:rsidRPr="7D91647A">
        <w:rPr>
          <w:rFonts w:asciiTheme="minorHAnsi" w:hAnsiTheme="minorHAnsi" w:cstheme="minorBidi"/>
          <w:sz w:val="24"/>
          <w:szCs w:val="24"/>
        </w:rPr>
        <w:t xml:space="preserve">Ongoing </w:t>
      </w:r>
      <w:r w:rsidR="00B41C48" w:rsidRPr="7D91647A">
        <w:rPr>
          <w:rFonts w:asciiTheme="minorHAnsi" w:hAnsiTheme="minorHAnsi" w:cstheme="minorBidi"/>
          <w:sz w:val="24"/>
          <w:szCs w:val="24"/>
        </w:rPr>
        <w:t>Development</w:t>
      </w:r>
      <w:r w:rsidR="00D91313" w:rsidRPr="7D91647A">
        <w:rPr>
          <w:rFonts w:asciiTheme="minorHAnsi" w:hAnsiTheme="minorHAnsi" w:cstheme="minorBidi"/>
          <w:sz w:val="24"/>
          <w:szCs w:val="24"/>
        </w:rPr>
        <w:t xml:space="preserve"> </w:t>
      </w:r>
      <w:r w:rsidR="004832B0" w:rsidRPr="7D91647A">
        <w:rPr>
          <w:rFonts w:asciiTheme="minorHAnsi" w:hAnsiTheme="minorHAnsi" w:cstheme="minorBidi"/>
          <w:sz w:val="24"/>
          <w:szCs w:val="24"/>
        </w:rPr>
        <w:t>of the</w:t>
      </w:r>
      <w:r w:rsidR="00DA4621" w:rsidRPr="7D91647A">
        <w:rPr>
          <w:rFonts w:asciiTheme="minorHAnsi" w:hAnsiTheme="minorHAnsi" w:cstheme="minorBidi"/>
          <w:sz w:val="24"/>
          <w:szCs w:val="24"/>
        </w:rPr>
        <w:t xml:space="preserve"> Patient Advocacy Service</w:t>
      </w:r>
    </w:p>
    <w:p w14:paraId="780B069B" w14:textId="77777777" w:rsidR="00336D58" w:rsidRPr="00CE7C50" w:rsidRDefault="00336D58" w:rsidP="7D91647A">
      <w:pPr>
        <w:spacing w:after="0" w:line="240" w:lineRule="auto"/>
        <w:jc w:val="both"/>
        <w:rPr>
          <w:rFonts w:asciiTheme="minorHAnsi" w:hAnsiTheme="minorHAnsi" w:cstheme="minorBidi"/>
          <w:sz w:val="24"/>
          <w:szCs w:val="24"/>
        </w:rPr>
      </w:pPr>
      <w:r w:rsidRPr="7D91647A">
        <w:rPr>
          <w:rFonts w:asciiTheme="minorHAnsi" w:hAnsiTheme="minorHAnsi" w:cstheme="minorBidi"/>
          <w:sz w:val="24"/>
          <w:szCs w:val="24"/>
        </w:rPr>
        <w:t xml:space="preserve">     </w:t>
      </w:r>
    </w:p>
    <w:p w14:paraId="3773CA78" w14:textId="362BA1A6" w:rsidR="009E2556" w:rsidRPr="00CE7C50" w:rsidRDefault="00680A04" w:rsidP="00AC2B1B">
      <w:pPr>
        <w:spacing w:after="0" w:line="240" w:lineRule="auto"/>
        <w:jc w:val="both"/>
        <w:rPr>
          <w:rFonts w:asciiTheme="minorHAnsi" w:hAnsiTheme="minorHAnsi" w:cstheme="minorHAnsi"/>
          <w:sz w:val="24"/>
          <w:szCs w:val="24"/>
        </w:rPr>
      </w:pPr>
      <w:r>
        <w:rPr>
          <w:rFonts w:asciiTheme="minorHAnsi" w:hAnsiTheme="minorHAnsi" w:cstheme="minorHAnsi"/>
          <w:sz w:val="24"/>
          <w:szCs w:val="24"/>
        </w:rPr>
        <w:t>Our</w:t>
      </w:r>
      <w:r w:rsidR="009E2556" w:rsidRPr="00CE7C50">
        <w:rPr>
          <w:rFonts w:asciiTheme="minorHAnsi" w:hAnsiTheme="minorHAnsi" w:cstheme="minorHAnsi"/>
          <w:sz w:val="24"/>
          <w:szCs w:val="24"/>
        </w:rPr>
        <w:t xml:space="preserve"> Policy </w:t>
      </w:r>
      <w:r>
        <w:rPr>
          <w:rFonts w:asciiTheme="minorHAnsi" w:hAnsiTheme="minorHAnsi" w:cstheme="minorHAnsi"/>
          <w:sz w:val="24"/>
          <w:szCs w:val="24"/>
        </w:rPr>
        <w:t>Wor</w:t>
      </w:r>
      <w:r w:rsidR="003856A7">
        <w:rPr>
          <w:rFonts w:asciiTheme="minorHAnsi" w:hAnsiTheme="minorHAnsi" w:cstheme="minorHAnsi"/>
          <w:sz w:val="24"/>
          <w:szCs w:val="24"/>
        </w:rPr>
        <w:t>k</w:t>
      </w:r>
    </w:p>
    <w:p w14:paraId="2E23C421" w14:textId="77777777" w:rsidR="00B41C48" w:rsidRDefault="00B41C48" w:rsidP="7D91647A">
      <w:pPr>
        <w:spacing w:after="0" w:line="240" w:lineRule="auto"/>
        <w:jc w:val="both"/>
        <w:rPr>
          <w:rFonts w:asciiTheme="minorHAnsi" w:hAnsiTheme="minorHAnsi" w:cstheme="minorBidi"/>
          <w:sz w:val="24"/>
          <w:szCs w:val="24"/>
        </w:rPr>
      </w:pPr>
    </w:p>
    <w:p w14:paraId="702B4225" w14:textId="2651E0A4" w:rsidR="009E2556" w:rsidRPr="00CE7C50" w:rsidRDefault="009E2556" w:rsidP="00AC2B1B">
      <w:pPr>
        <w:spacing w:after="0" w:line="240" w:lineRule="auto"/>
        <w:jc w:val="both"/>
        <w:rPr>
          <w:rFonts w:asciiTheme="minorHAnsi" w:hAnsiTheme="minorHAnsi" w:cstheme="minorHAnsi"/>
          <w:sz w:val="24"/>
          <w:szCs w:val="24"/>
        </w:rPr>
      </w:pPr>
      <w:r w:rsidRPr="00CE7C50">
        <w:rPr>
          <w:rFonts w:asciiTheme="minorHAnsi" w:hAnsiTheme="minorHAnsi" w:cstheme="minorHAnsi"/>
          <w:sz w:val="24"/>
          <w:szCs w:val="24"/>
        </w:rPr>
        <w:t xml:space="preserve">Stakeholder Engagement </w:t>
      </w:r>
    </w:p>
    <w:p w14:paraId="46957C81" w14:textId="2D27E395" w:rsidR="009E2556" w:rsidRPr="00CE7C50" w:rsidRDefault="009E2556" w:rsidP="00AC2B1B">
      <w:pPr>
        <w:spacing w:after="0" w:line="240" w:lineRule="auto"/>
        <w:jc w:val="both"/>
        <w:rPr>
          <w:rFonts w:asciiTheme="minorHAnsi" w:hAnsiTheme="minorHAnsi" w:cstheme="minorHAnsi"/>
          <w:sz w:val="24"/>
          <w:szCs w:val="24"/>
        </w:rPr>
      </w:pPr>
      <w:r w:rsidRPr="00CE7C50">
        <w:rPr>
          <w:rFonts w:asciiTheme="minorHAnsi" w:hAnsiTheme="minorHAnsi" w:cstheme="minorHAnsi"/>
          <w:sz w:val="24"/>
          <w:szCs w:val="24"/>
        </w:rPr>
        <w:t xml:space="preserve">Public Consultations and Submissions </w:t>
      </w:r>
    </w:p>
    <w:p w14:paraId="6FD62C77" w14:textId="77777777" w:rsidR="00336D58" w:rsidRPr="00CE7C50" w:rsidRDefault="00336D58" w:rsidP="7D91647A">
      <w:pPr>
        <w:spacing w:after="0" w:line="240" w:lineRule="auto"/>
        <w:jc w:val="both"/>
        <w:rPr>
          <w:rFonts w:asciiTheme="minorHAnsi" w:hAnsiTheme="minorHAnsi" w:cstheme="minorBidi"/>
          <w:sz w:val="24"/>
          <w:szCs w:val="24"/>
        </w:rPr>
      </w:pPr>
    </w:p>
    <w:p w14:paraId="0674B5A3" w14:textId="4A156E9F" w:rsidR="009E2556" w:rsidRDefault="00A074AE" w:rsidP="7D91647A">
      <w:pPr>
        <w:spacing w:after="0" w:line="240" w:lineRule="auto"/>
        <w:jc w:val="both"/>
        <w:rPr>
          <w:rFonts w:asciiTheme="minorHAnsi" w:hAnsiTheme="minorHAnsi" w:cstheme="minorBidi"/>
          <w:sz w:val="24"/>
          <w:szCs w:val="24"/>
        </w:rPr>
      </w:pPr>
      <w:r w:rsidRPr="7D91647A">
        <w:rPr>
          <w:rFonts w:asciiTheme="minorHAnsi" w:hAnsiTheme="minorHAnsi" w:cstheme="minorBidi"/>
          <w:sz w:val="24"/>
          <w:szCs w:val="24"/>
        </w:rPr>
        <w:t>Raising Awareness of Our Services</w:t>
      </w:r>
      <w:r w:rsidR="00680A04" w:rsidRPr="7D91647A">
        <w:rPr>
          <w:rFonts w:asciiTheme="minorHAnsi" w:hAnsiTheme="minorHAnsi" w:cstheme="minorBidi"/>
          <w:sz w:val="24"/>
          <w:szCs w:val="24"/>
        </w:rPr>
        <w:t xml:space="preserve"> </w:t>
      </w:r>
    </w:p>
    <w:p w14:paraId="178D4CBE" w14:textId="77777777" w:rsidR="00B41C48" w:rsidRPr="00CE7C50" w:rsidRDefault="00B41C48" w:rsidP="7D91647A">
      <w:pPr>
        <w:spacing w:after="0" w:line="240" w:lineRule="auto"/>
        <w:jc w:val="both"/>
        <w:rPr>
          <w:rFonts w:asciiTheme="minorHAnsi" w:hAnsiTheme="minorHAnsi" w:cstheme="minorBidi"/>
          <w:sz w:val="24"/>
          <w:szCs w:val="24"/>
        </w:rPr>
      </w:pPr>
    </w:p>
    <w:p w14:paraId="4668F0FA" w14:textId="6E528A71" w:rsidR="009E2556" w:rsidRPr="00CE7C50" w:rsidRDefault="00A76ABD" w:rsidP="00AC2B1B">
      <w:pPr>
        <w:spacing w:after="0" w:line="240" w:lineRule="auto"/>
        <w:jc w:val="both"/>
        <w:rPr>
          <w:rFonts w:asciiTheme="minorHAnsi" w:hAnsiTheme="minorHAnsi" w:cstheme="minorHAnsi"/>
          <w:sz w:val="24"/>
          <w:szCs w:val="24"/>
        </w:rPr>
      </w:pPr>
      <w:r>
        <w:rPr>
          <w:rFonts w:asciiTheme="minorHAnsi" w:hAnsiTheme="minorHAnsi" w:cstheme="minorHAnsi"/>
          <w:sz w:val="24"/>
          <w:szCs w:val="24"/>
        </w:rPr>
        <w:t>Promoting the National Advocacy Service</w:t>
      </w:r>
    </w:p>
    <w:p w14:paraId="42F17A97" w14:textId="6F95FD8B" w:rsidR="009E2556" w:rsidRPr="00CE7C50" w:rsidRDefault="00D91313" w:rsidP="7D91647A">
      <w:pPr>
        <w:spacing w:after="0" w:line="240" w:lineRule="auto"/>
        <w:jc w:val="both"/>
        <w:rPr>
          <w:rFonts w:asciiTheme="minorHAnsi" w:hAnsiTheme="minorHAnsi" w:cstheme="minorBidi"/>
          <w:sz w:val="24"/>
          <w:szCs w:val="24"/>
        </w:rPr>
      </w:pPr>
      <w:r w:rsidRPr="7D91647A">
        <w:rPr>
          <w:rFonts w:asciiTheme="minorHAnsi" w:hAnsiTheme="minorHAnsi" w:cstheme="minorBidi"/>
          <w:sz w:val="24"/>
          <w:szCs w:val="24"/>
        </w:rPr>
        <w:t xml:space="preserve">Promoting the </w:t>
      </w:r>
      <w:r w:rsidR="00DA4621" w:rsidRPr="7D91647A">
        <w:rPr>
          <w:rFonts w:asciiTheme="minorHAnsi" w:hAnsiTheme="minorHAnsi" w:cstheme="minorBidi"/>
          <w:sz w:val="24"/>
          <w:szCs w:val="24"/>
        </w:rPr>
        <w:t>Patient Advocacy Service</w:t>
      </w:r>
      <w:r w:rsidR="009E2556" w:rsidRPr="7D91647A">
        <w:rPr>
          <w:rFonts w:asciiTheme="minorHAnsi" w:hAnsiTheme="minorHAnsi" w:cstheme="minorBidi"/>
          <w:sz w:val="24"/>
          <w:szCs w:val="24"/>
        </w:rPr>
        <w:t xml:space="preserve"> </w:t>
      </w:r>
    </w:p>
    <w:p w14:paraId="4CD7464D" w14:textId="77777777" w:rsidR="00851544" w:rsidRDefault="00851544" w:rsidP="7D91647A">
      <w:pPr>
        <w:spacing w:after="0" w:line="240" w:lineRule="auto"/>
        <w:jc w:val="both"/>
        <w:rPr>
          <w:rFonts w:asciiTheme="minorHAnsi" w:hAnsiTheme="minorHAnsi" w:cstheme="minorBidi"/>
          <w:sz w:val="24"/>
          <w:szCs w:val="24"/>
        </w:rPr>
      </w:pPr>
    </w:p>
    <w:p w14:paraId="587896ED" w14:textId="77777777" w:rsidR="00851544" w:rsidRDefault="00851544" w:rsidP="00B41C48">
      <w:pPr>
        <w:spacing w:after="0" w:line="240" w:lineRule="auto"/>
        <w:jc w:val="both"/>
        <w:rPr>
          <w:rFonts w:asciiTheme="minorHAnsi" w:hAnsiTheme="minorHAnsi" w:cstheme="minorHAnsi"/>
          <w:sz w:val="24"/>
          <w:szCs w:val="24"/>
        </w:rPr>
      </w:pPr>
    </w:p>
    <w:p w14:paraId="3ED07F57" w14:textId="7C2EDE9C" w:rsidR="7D91647A" w:rsidRDefault="7D91647A" w:rsidP="00164F41">
      <w:pPr>
        <w:pStyle w:val="Heading1"/>
        <w:ind w:left="0"/>
        <w:jc w:val="left"/>
      </w:pPr>
    </w:p>
    <w:p w14:paraId="139EF7F8" w14:textId="0B6F6DE3" w:rsidR="009E2556" w:rsidRPr="00744F44" w:rsidRDefault="009E2556" w:rsidP="005E31C6">
      <w:pPr>
        <w:pStyle w:val="Heading1"/>
      </w:pPr>
      <w:r w:rsidRPr="00744F44">
        <w:lastRenderedPageBreak/>
        <w:t>Foreword by Chairperson</w:t>
      </w:r>
    </w:p>
    <w:p w14:paraId="549BA010" w14:textId="77777777" w:rsidR="00460A32" w:rsidRPr="00B628CF" w:rsidRDefault="00460A32" w:rsidP="00460A32">
      <w:pPr>
        <w:spacing w:after="0" w:line="240" w:lineRule="auto"/>
        <w:jc w:val="both"/>
        <w:rPr>
          <w:color w:val="000000"/>
        </w:rPr>
      </w:pPr>
    </w:p>
    <w:p w14:paraId="6ADE58D3" w14:textId="38F8C29F" w:rsidR="00B41C48" w:rsidRDefault="00B41C48"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2021, the second year of the Covid-19 pandemic, was another hugely challenging year for everyone in our society.</w:t>
      </w:r>
    </w:p>
    <w:p w14:paraId="3ABF3BA7" w14:textId="77777777" w:rsidR="00B41C48" w:rsidRDefault="00B41C48"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24C70E69" w14:textId="77777777" w:rsidR="00B41C48" w:rsidRDefault="00B41C48"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 xml:space="preserve">The pandemic, its restrictions and ongoing disruptions to healthcare services in Ireland continued to have a particularly detrimental impact on the people supported by the National Advocacy Service for People with Disabilities (NAS) and the Patient Advocacy Service.   </w:t>
      </w:r>
    </w:p>
    <w:p w14:paraId="75BB091C" w14:textId="77777777" w:rsidR="00B41C48" w:rsidRDefault="00B41C48"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1040D5B0" w14:textId="77777777" w:rsidR="00851544" w:rsidRDefault="00B41C48"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 xml:space="preserve">In my first year as Chairperson of NAS, I saw the many traumatising and life changing experiences faced by the people we support. I also witnessed the hugely important advocacy provided by our Services to these people when they needed our help the most. </w:t>
      </w:r>
    </w:p>
    <w:p w14:paraId="50D2D1F9"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76695B66" w14:textId="77777777" w:rsidR="00851544" w:rsidRDefault="00B41C48"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 xml:space="preserve">For NAS, face-to-face meetings remained limited and many service providers were focused on the safety of their residents, which meant they were unable to engage properly with our advocates. </w:t>
      </w:r>
    </w:p>
    <w:p w14:paraId="4E681EB9"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6C976BB9" w14:textId="42E460F3" w:rsidR="00B41C48" w:rsidRDefault="00B41C48"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There has been a 50% increase in enquiries and cases over the last five years for NAS. However, the Service continued to work with limited resources in 2021. The Service has not received funding for any new permanent posts since 2011. The number of people on the waiting list to access NAS services stood at 158 by the end of 2021.</w:t>
      </w:r>
    </w:p>
    <w:p w14:paraId="0F654AA0"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166FB735"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 xml:space="preserve">The Patient Advocacy Service, in just it’s second full year of operation, also faced difficulties as hospital patients were unable to communicate with their loved ones and meetings with hospitals were postponed, leaving people waiting for months to discuss their complaints. Staff from both our Services also continued to work from home. </w:t>
      </w:r>
    </w:p>
    <w:p w14:paraId="21FA844F"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34E1730C"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 xml:space="preserve">Despite the many challenges we faced during the year, our Services continued to operate as normal, with our staff demonstrating determination, empathy and adaptability to embrace new technologies such as video calls and text messaging. </w:t>
      </w:r>
    </w:p>
    <w:p w14:paraId="5D2F0F24"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0E042E45"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 xml:space="preserve">Indeed, in 2021 the Patient Advocacy Service signed a Memorandum of Understanding with the HSE outlining their joint commitment to further improve support services for people who wish to make a complaint about the care they have received in public acute hospitals. The remit of the Patient Advocacy Service was also extended to include support for people in HSE operated nursing homes. </w:t>
      </w:r>
    </w:p>
    <w:p w14:paraId="4A0625F7"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7F19C3EC" w14:textId="516FD333"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proofErr w:type="gramStart"/>
      <w:r w:rsidRPr="7D91647A">
        <w:rPr>
          <w:rFonts w:asciiTheme="minorHAnsi" w:hAnsiTheme="minorHAnsi" w:cstheme="minorBidi"/>
          <w:sz w:val="24"/>
          <w:szCs w:val="24"/>
        </w:rPr>
        <w:t>All of</w:t>
      </w:r>
      <w:proofErr w:type="gramEnd"/>
      <w:r w:rsidRPr="7D91647A">
        <w:rPr>
          <w:rFonts w:asciiTheme="minorHAnsi" w:hAnsiTheme="minorHAnsi" w:cstheme="minorBidi"/>
          <w:sz w:val="24"/>
          <w:szCs w:val="24"/>
        </w:rPr>
        <w:t xml:space="preserve"> these important steps forward will help our organisation to build its capacity and effectiveness and will ensure we can continue to help people across Ireland, upholding their human rights and supporting them to have their voice heard.</w:t>
      </w:r>
    </w:p>
    <w:p w14:paraId="681E08CA"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2C5DE8B2"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 xml:space="preserve">This Annual Report provides a detailed breakdown of all the key data covering the work of NAS and the Patient Advocacy service in 2021. The report describes the issues our advocates encountered during the year, many of which continued to be altered due to the pandemic. </w:t>
      </w:r>
    </w:p>
    <w:p w14:paraId="174F08F4"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008D5312" w14:textId="77777777"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I wish to express my sincere thanks to the Citizens Information Board for their continued championing of NAS and their ongoing support and assistance of our work. I would also like to thank the Department of Health for their guidance and support of the Patient Advocacy Service. In addition, I would like to express the Board’s gratitude to all the staff of NAS and the Patient Advocacy Service for their dedication and commitment in providing professional advocacy services throughout 2021.</w:t>
      </w:r>
    </w:p>
    <w:p w14:paraId="6BBEF8A7" w14:textId="7382EB64" w:rsidR="00851544" w:rsidRDefault="008515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lastRenderedPageBreak/>
        <w:t>Covid-19 continued to have a negative impact on the lives of people across Ireland in 2021, including the people we support. While the situation has improved significantly for many of us in 2022, we must ensure that those people who lost their lives are remembered, that the challenges the HSE and health services continue to deal with are recognised, and that we continue to learn from the mistakes that were made.</w:t>
      </w:r>
    </w:p>
    <w:p w14:paraId="05CF5D3D" w14:textId="77777777" w:rsidR="00B41C48" w:rsidRDefault="00B41C48" w:rsidP="7D91647A">
      <w:pPr>
        <w:suppressAutoHyphens/>
        <w:autoSpaceDE w:val="0"/>
        <w:autoSpaceDN w:val="0"/>
        <w:adjustRightInd w:val="0"/>
        <w:spacing w:after="0" w:line="240" w:lineRule="auto"/>
        <w:textAlignment w:val="center"/>
        <w:rPr>
          <w:rFonts w:asciiTheme="minorHAnsi" w:hAnsiTheme="minorHAnsi" w:cstheme="minorBidi"/>
          <w:sz w:val="24"/>
          <w:szCs w:val="24"/>
        </w:rPr>
      </w:pPr>
    </w:p>
    <w:p w14:paraId="34EBC466" w14:textId="77777777" w:rsidR="00B61CAA" w:rsidRDefault="00B61CAA" w:rsidP="7D91647A">
      <w:pPr>
        <w:suppressAutoHyphens/>
        <w:autoSpaceDE w:val="0"/>
        <w:autoSpaceDN w:val="0"/>
        <w:adjustRightInd w:val="0"/>
        <w:spacing w:after="0" w:line="240" w:lineRule="auto"/>
        <w:textAlignment w:val="center"/>
        <w:rPr>
          <w:rFonts w:cs="Calibri"/>
          <w:color w:val="000000"/>
          <w:sz w:val="24"/>
          <w:szCs w:val="24"/>
        </w:rPr>
      </w:pPr>
    </w:p>
    <w:p w14:paraId="09E40882" w14:textId="0E99B52B" w:rsidR="00FE7089" w:rsidRDefault="00FB52C3" w:rsidP="7D91647A">
      <w:pPr>
        <w:spacing w:after="0" w:line="240" w:lineRule="auto"/>
        <w:rPr>
          <w:rFonts w:cs="Calibri"/>
          <w:color w:val="000000"/>
          <w:sz w:val="24"/>
          <w:szCs w:val="24"/>
        </w:rPr>
      </w:pPr>
      <w:r w:rsidRPr="7D91647A">
        <w:rPr>
          <w:rFonts w:cs="Calibri"/>
          <w:color w:val="000000" w:themeColor="text1"/>
          <w:sz w:val="24"/>
          <w:szCs w:val="24"/>
        </w:rPr>
        <w:t>Rosemary Smyth</w:t>
      </w:r>
      <w:r w:rsidR="003E2A36" w:rsidRPr="7D91647A">
        <w:rPr>
          <w:rFonts w:cs="Calibri"/>
          <w:color w:val="000000" w:themeColor="text1"/>
          <w:sz w:val="24"/>
          <w:szCs w:val="24"/>
        </w:rPr>
        <w:t xml:space="preserve">, </w:t>
      </w:r>
      <w:r w:rsidR="00460A32" w:rsidRPr="7D91647A">
        <w:rPr>
          <w:rFonts w:cs="Calibri"/>
          <w:color w:val="000000" w:themeColor="text1"/>
          <w:sz w:val="24"/>
          <w:szCs w:val="24"/>
        </w:rPr>
        <w:t>Chairperson of NAS Boar</w:t>
      </w:r>
      <w:r w:rsidR="009119B5" w:rsidRPr="7D91647A">
        <w:rPr>
          <w:rFonts w:cs="Calibri"/>
          <w:color w:val="000000" w:themeColor="text1"/>
          <w:sz w:val="24"/>
          <w:szCs w:val="24"/>
        </w:rPr>
        <w:t>d</w:t>
      </w:r>
    </w:p>
    <w:p w14:paraId="279398CE" w14:textId="77777777" w:rsidR="00851544" w:rsidRDefault="00851544" w:rsidP="009119B5">
      <w:pPr>
        <w:spacing w:after="0" w:line="240" w:lineRule="auto"/>
        <w:jc w:val="both"/>
        <w:rPr>
          <w:rFonts w:cs="Calibri"/>
          <w:color w:val="000000"/>
          <w:sz w:val="24"/>
          <w:szCs w:val="24"/>
        </w:rPr>
      </w:pPr>
    </w:p>
    <w:p w14:paraId="68285D64" w14:textId="77777777" w:rsidR="00851544" w:rsidRDefault="00851544" w:rsidP="009119B5">
      <w:pPr>
        <w:spacing w:after="0" w:line="240" w:lineRule="auto"/>
        <w:jc w:val="both"/>
        <w:rPr>
          <w:rFonts w:cs="Calibri"/>
          <w:color w:val="000000"/>
          <w:sz w:val="24"/>
          <w:szCs w:val="24"/>
        </w:rPr>
      </w:pPr>
    </w:p>
    <w:p w14:paraId="0F450FAA" w14:textId="77777777" w:rsidR="00851544" w:rsidRDefault="00851544" w:rsidP="009119B5">
      <w:pPr>
        <w:spacing w:after="0" w:line="240" w:lineRule="auto"/>
        <w:jc w:val="both"/>
        <w:rPr>
          <w:rFonts w:cs="Calibri"/>
          <w:color w:val="000000"/>
          <w:sz w:val="24"/>
          <w:szCs w:val="24"/>
        </w:rPr>
      </w:pPr>
    </w:p>
    <w:p w14:paraId="4E07A2CB" w14:textId="77777777" w:rsidR="00851544" w:rsidRDefault="00851544" w:rsidP="009119B5">
      <w:pPr>
        <w:spacing w:after="0" w:line="240" w:lineRule="auto"/>
        <w:jc w:val="both"/>
        <w:rPr>
          <w:rFonts w:cs="Calibri"/>
          <w:color w:val="000000"/>
          <w:sz w:val="24"/>
          <w:szCs w:val="24"/>
        </w:rPr>
      </w:pPr>
    </w:p>
    <w:p w14:paraId="6882C118" w14:textId="77777777" w:rsidR="00851544" w:rsidRDefault="00851544" w:rsidP="009119B5">
      <w:pPr>
        <w:spacing w:after="0" w:line="240" w:lineRule="auto"/>
        <w:jc w:val="both"/>
        <w:rPr>
          <w:rFonts w:cs="Calibri"/>
          <w:color w:val="000000"/>
          <w:sz w:val="24"/>
          <w:szCs w:val="24"/>
        </w:rPr>
      </w:pPr>
    </w:p>
    <w:p w14:paraId="7930BB78" w14:textId="77777777" w:rsidR="00851544" w:rsidRDefault="00851544" w:rsidP="009119B5">
      <w:pPr>
        <w:spacing w:after="0" w:line="240" w:lineRule="auto"/>
        <w:jc w:val="both"/>
        <w:rPr>
          <w:rFonts w:cs="Calibri"/>
          <w:color w:val="000000"/>
          <w:sz w:val="24"/>
          <w:szCs w:val="24"/>
        </w:rPr>
      </w:pPr>
    </w:p>
    <w:p w14:paraId="33A1B5A3" w14:textId="77777777" w:rsidR="00851544" w:rsidRDefault="00851544" w:rsidP="009119B5">
      <w:pPr>
        <w:spacing w:after="0" w:line="240" w:lineRule="auto"/>
        <w:jc w:val="both"/>
        <w:rPr>
          <w:rFonts w:cs="Calibri"/>
          <w:color w:val="000000"/>
          <w:sz w:val="24"/>
          <w:szCs w:val="24"/>
        </w:rPr>
      </w:pPr>
    </w:p>
    <w:p w14:paraId="739162BC" w14:textId="77777777" w:rsidR="00851544" w:rsidRDefault="00851544" w:rsidP="009119B5">
      <w:pPr>
        <w:spacing w:after="0" w:line="240" w:lineRule="auto"/>
        <w:jc w:val="both"/>
        <w:rPr>
          <w:rFonts w:cs="Calibri"/>
          <w:color w:val="000000"/>
          <w:sz w:val="24"/>
          <w:szCs w:val="24"/>
        </w:rPr>
      </w:pPr>
    </w:p>
    <w:p w14:paraId="453418CC" w14:textId="77777777" w:rsidR="00851544" w:rsidRDefault="00851544" w:rsidP="009119B5">
      <w:pPr>
        <w:spacing w:after="0" w:line="240" w:lineRule="auto"/>
        <w:jc w:val="both"/>
        <w:rPr>
          <w:rFonts w:cs="Calibri"/>
          <w:color w:val="000000"/>
          <w:sz w:val="24"/>
          <w:szCs w:val="24"/>
        </w:rPr>
      </w:pPr>
    </w:p>
    <w:p w14:paraId="1FC58F76" w14:textId="77777777" w:rsidR="00851544" w:rsidRDefault="00851544" w:rsidP="009119B5">
      <w:pPr>
        <w:spacing w:after="0" w:line="240" w:lineRule="auto"/>
        <w:jc w:val="both"/>
        <w:rPr>
          <w:rFonts w:cs="Calibri"/>
          <w:color w:val="000000"/>
          <w:sz w:val="24"/>
          <w:szCs w:val="24"/>
        </w:rPr>
      </w:pPr>
    </w:p>
    <w:p w14:paraId="75E41CB0" w14:textId="77777777" w:rsidR="00851544" w:rsidRDefault="00851544" w:rsidP="009119B5">
      <w:pPr>
        <w:spacing w:after="0" w:line="240" w:lineRule="auto"/>
        <w:jc w:val="both"/>
        <w:rPr>
          <w:rFonts w:cs="Calibri"/>
          <w:color w:val="000000"/>
          <w:sz w:val="24"/>
          <w:szCs w:val="24"/>
        </w:rPr>
      </w:pPr>
    </w:p>
    <w:p w14:paraId="2DAB0FB9" w14:textId="77777777" w:rsidR="00851544" w:rsidRDefault="00851544" w:rsidP="009119B5">
      <w:pPr>
        <w:spacing w:after="0" w:line="240" w:lineRule="auto"/>
        <w:jc w:val="both"/>
        <w:rPr>
          <w:rFonts w:cs="Calibri"/>
          <w:color w:val="000000"/>
          <w:sz w:val="24"/>
          <w:szCs w:val="24"/>
        </w:rPr>
      </w:pPr>
    </w:p>
    <w:p w14:paraId="52A7070F" w14:textId="77777777" w:rsidR="00851544" w:rsidRDefault="00851544" w:rsidP="009119B5">
      <w:pPr>
        <w:spacing w:after="0" w:line="240" w:lineRule="auto"/>
        <w:jc w:val="both"/>
        <w:rPr>
          <w:rFonts w:cs="Calibri"/>
          <w:color w:val="000000"/>
          <w:sz w:val="24"/>
          <w:szCs w:val="24"/>
        </w:rPr>
      </w:pPr>
    </w:p>
    <w:p w14:paraId="1E203F75" w14:textId="77777777" w:rsidR="00851544" w:rsidRDefault="00851544" w:rsidP="009119B5">
      <w:pPr>
        <w:spacing w:after="0" w:line="240" w:lineRule="auto"/>
        <w:jc w:val="both"/>
        <w:rPr>
          <w:rFonts w:cs="Calibri"/>
          <w:color w:val="000000"/>
          <w:sz w:val="24"/>
          <w:szCs w:val="24"/>
        </w:rPr>
      </w:pPr>
    </w:p>
    <w:p w14:paraId="6D7B9E89" w14:textId="77777777" w:rsidR="00851544" w:rsidRDefault="00851544" w:rsidP="009119B5">
      <w:pPr>
        <w:spacing w:after="0" w:line="240" w:lineRule="auto"/>
        <w:jc w:val="both"/>
        <w:rPr>
          <w:rFonts w:cs="Calibri"/>
          <w:color w:val="000000"/>
          <w:sz w:val="24"/>
          <w:szCs w:val="24"/>
        </w:rPr>
      </w:pPr>
    </w:p>
    <w:p w14:paraId="0B6183BE" w14:textId="77777777" w:rsidR="00851544" w:rsidRDefault="00851544" w:rsidP="009119B5">
      <w:pPr>
        <w:spacing w:after="0" w:line="240" w:lineRule="auto"/>
        <w:jc w:val="both"/>
        <w:rPr>
          <w:rFonts w:cs="Calibri"/>
          <w:color w:val="000000"/>
          <w:sz w:val="24"/>
          <w:szCs w:val="24"/>
        </w:rPr>
      </w:pPr>
    </w:p>
    <w:p w14:paraId="416225F9" w14:textId="77777777" w:rsidR="00851544" w:rsidRDefault="00851544" w:rsidP="009119B5">
      <w:pPr>
        <w:spacing w:after="0" w:line="240" w:lineRule="auto"/>
        <w:jc w:val="both"/>
        <w:rPr>
          <w:rFonts w:cs="Calibri"/>
          <w:color w:val="000000"/>
          <w:sz w:val="24"/>
          <w:szCs w:val="24"/>
        </w:rPr>
      </w:pPr>
    </w:p>
    <w:p w14:paraId="5335B811" w14:textId="77777777" w:rsidR="00851544" w:rsidRDefault="00851544" w:rsidP="009119B5">
      <w:pPr>
        <w:spacing w:after="0" w:line="240" w:lineRule="auto"/>
        <w:jc w:val="both"/>
        <w:rPr>
          <w:rFonts w:cs="Calibri"/>
          <w:color w:val="000000"/>
          <w:sz w:val="24"/>
          <w:szCs w:val="24"/>
        </w:rPr>
      </w:pPr>
    </w:p>
    <w:p w14:paraId="014194F0" w14:textId="77777777" w:rsidR="00851544" w:rsidRDefault="00851544" w:rsidP="009119B5">
      <w:pPr>
        <w:spacing w:after="0" w:line="240" w:lineRule="auto"/>
        <w:jc w:val="both"/>
        <w:rPr>
          <w:rFonts w:cs="Calibri"/>
          <w:color w:val="000000"/>
          <w:sz w:val="24"/>
          <w:szCs w:val="24"/>
        </w:rPr>
      </w:pPr>
    </w:p>
    <w:p w14:paraId="0558DDE3" w14:textId="77777777" w:rsidR="00851544" w:rsidRDefault="00851544" w:rsidP="009119B5">
      <w:pPr>
        <w:spacing w:after="0" w:line="240" w:lineRule="auto"/>
        <w:jc w:val="both"/>
        <w:rPr>
          <w:rFonts w:cs="Calibri"/>
          <w:color w:val="000000"/>
          <w:sz w:val="24"/>
          <w:szCs w:val="24"/>
        </w:rPr>
      </w:pPr>
    </w:p>
    <w:p w14:paraId="1ACC1487" w14:textId="77777777" w:rsidR="00851544" w:rsidRDefault="00851544" w:rsidP="009119B5">
      <w:pPr>
        <w:spacing w:after="0" w:line="240" w:lineRule="auto"/>
        <w:jc w:val="both"/>
        <w:rPr>
          <w:rFonts w:cs="Calibri"/>
          <w:color w:val="000000"/>
          <w:sz w:val="24"/>
          <w:szCs w:val="24"/>
        </w:rPr>
      </w:pPr>
    </w:p>
    <w:p w14:paraId="7CACAFFE" w14:textId="77777777" w:rsidR="00851544" w:rsidRDefault="00851544" w:rsidP="009119B5">
      <w:pPr>
        <w:spacing w:after="0" w:line="240" w:lineRule="auto"/>
        <w:jc w:val="both"/>
        <w:rPr>
          <w:rFonts w:cs="Calibri"/>
          <w:color w:val="000000"/>
          <w:sz w:val="24"/>
          <w:szCs w:val="24"/>
        </w:rPr>
      </w:pPr>
    </w:p>
    <w:p w14:paraId="7F5C191A" w14:textId="77777777" w:rsidR="00851544" w:rsidRDefault="00851544" w:rsidP="009119B5">
      <w:pPr>
        <w:spacing w:after="0" w:line="240" w:lineRule="auto"/>
        <w:jc w:val="both"/>
        <w:rPr>
          <w:rFonts w:cs="Calibri"/>
          <w:color w:val="000000"/>
          <w:sz w:val="24"/>
          <w:szCs w:val="24"/>
        </w:rPr>
      </w:pPr>
    </w:p>
    <w:p w14:paraId="146DC243" w14:textId="77777777" w:rsidR="00851544" w:rsidRDefault="00851544" w:rsidP="009119B5">
      <w:pPr>
        <w:spacing w:after="0" w:line="240" w:lineRule="auto"/>
        <w:jc w:val="both"/>
        <w:rPr>
          <w:rFonts w:cs="Calibri"/>
          <w:color w:val="000000"/>
          <w:sz w:val="24"/>
          <w:szCs w:val="24"/>
        </w:rPr>
      </w:pPr>
    </w:p>
    <w:p w14:paraId="2514A562" w14:textId="77777777" w:rsidR="00851544" w:rsidRDefault="00851544" w:rsidP="009119B5">
      <w:pPr>
        <w:spacing w:after="0" w:line="240" w:lineRule="auto"/>
        <w:jc w:val="both"/>
        <w:rPr>
          <w:rFonts w:cs="Calibri"/>
          <w:color w:val="000000"/>
          <w:sz w:val="24"/>
          <w:szCs w:val="24"/>
        </w:rPr>
      </w:pPr>
    </w:p>
    <w:p w14:paraId="7AF7B238" w14:textId="77777777" w:rsidR="00851544" w:rsidRDefault="00851544" w:rsidP="009119B5">
      <w:pPr>
        <w:spacing w:after="0" w:line="240" w:lineRule="auto"/>
        <w:jc w:val="both"/>
        <w:rPr>
          <w:rFonts w:cs="Calibri"/>
          <w:color w:val="000000"/>
          <w:sz w:val="24"/>
          <w:szCs w:val="24"/>
        </w:rPr>
      </w:pPr>
    </w:p>
    <w:p w14:paraId="561A1466" w14:textId="77777777" w:rsidR="00851544" w:rsidRDefault="00851544" w:rsidP="009119B5">
      <w:pPr>
        <w:spacing w:after="0" w:line="240" w:lineRule="auto"/>
        <w:jc w:val="both"/>
        <w:rPr>
          <w:rFonts w:cs="Calibri"/>
          <w:color w:val="000000"/>
          <w:sz w:val="24"/>
          <w:szCs w:val="24"/>
        </w:rPr>
      </w:pPr>
    </w:p>
    <w:p w14:paraId="6915CC56" w14:textId="77777777" w:rsidR="00851544" w:rsidRDefault="00851544" w:rsidP="009119B5">
      <w:pPr>
        <w:spacing w:after="0" w:line="240" w:lineRule="auto"/>
        <w:jc w:val="both"/>
        <w:rPr>
          <w:rFonts w:cs="Calibri"/>
          <w:color w:val="000000"/>
          <w:sz w:val="24"/>
          <w:szCs w:val="24"/>
        </w:rPr>
      </w:pPr>
    </w:p>
    <w:p w14:paraId="14811D2C" w14:textId="77777777" w:rsidR="00851544" w:rsidRDefault="00851544" w:rsidP="009119B5">
      <w:pPr>
        <w:spacing w:after="0" w:line="240" w:lineRule="auto"/>
        <w:jc w:val="both"/>
        <w:rPr>
          <w:rFonts w:cs="Calibri"/>
          <w:color w:val="000000"/>
          <w:sz w:val="24"/>
          <w:szCs w:val="24"/>
        </w:rPr>
      </w:pPr>
    </w:p>
    <w:p w14:paraId="5F7588BB" w14:textId="77777777" w:rsidR="00851544" w:rsidRDefault="00851544" w:rsidP="009119B5">
      <w:pPr>
        <w:spacing w:after="0" w:line="240" w:lineRule="auto"/>
        <w:jc w:val="both"/>
        <w:rPr>
          <w:rFonts w:cs="Calibri"/>
          <w:color w:val="000000"/>
          <w:sz w:val="24"/>
          <w:szCs w:val="24"/>
        </w:rPr>
      </w:pPr>
    </w:p>
    <w:p w14:paraId="3FEEED80" w14:textId="77777777" w:rsidR="00851544" w:rsidRDefault="00851544" w:rsidP="009119B5">
      <w:pPr>
        <w:spacing w:after="0" w:line="240" w:lineRule="auto"/>
        <w:jc w:val="both"/>
        <w:rPr>
          <w:rFonts w:cs="Calibri"/>
          <w:color w:val="000000"/>
          <w:sz w:val="24"/>
          <w:szCs w:val="24"/>
        </w:rPr>
      </w:pPr>
    </w:p>
    <w:p w14:paraId="20E57F22" w14:textId="77777777" w:rsidR="00851544" w:rsidRDefault="00851544" w:rsidP="009119B5">
      <w:pPr>
        <w:spacing w:after="0" w:line="240" w:lineRule="auto"/>
        <w:jc w:val="both"/>
        <w:rPr>
          <w:rFonts w:cs="Calibri"/>
          <w:color w:val="000000"/>
          <w:sz w:val="24"/>
          <w:szCs w:val="24"/>
        </w:rPr>
      </w:pPr>
    </w:p>
    <w:p w14:paraId="1CA43F8E" w14:textId="77777777" w:rsidR="00851544" w:rsidRDefault="00851544" w:rsidP="009119B5">
      <w:pPr>
        <w:spacing w:after="0" w:line="240" w:lineRule="auto"/>
        <w:jc w:val="both"/>
        <w:rPr>
          <w:rFonts w:cs="Calibri"/>
          <w:color w:val="000000"/>
          <w:sz w:val="24"/>
          <w:szCs w:val="24"/>
        </w:rPr>
      </w:pPr>
    </w:p>
    <w:p w14:paraId="44FEDC82" w14:textId="77777777" w:rsidR="00851544" w:rsidRDefault="00851544" w:rsidP="009119B5">
      <w:pPr>
        <w:spacing w:after="0" w:line="240" w:lineRule="auto"/>
        <w:jc w:val="both"/>
        <w:rPr>
          <w:rFonts w:cs="Calibri"/>
          <w:color w:val="000000"/>
          <w:sz w:val="24"/>
          <w:szCs w:val="24"/>
        </w:rPr>
      </w:pPr>
    </w:p>
    <w:p w14:paraId="389FF59E" w14:textId="77777777" w:rsidR="00851544" w:rsidRDefault="00851544" w:rsidP="009119B5">
      <w:pPr>
        <w:spacing w:after="0" w:line="240" w:lineRule="auto"/>
        <w:jc w:val="both"/>
        <w:rPr>
          <w:rFonts w:cs="Calibri"/>
          <w:color w:val="000000"/>
          <w:sz w:val="24"/>
          <w:szCs w:val="24"/>
        </w:rPr>
      </w:pPr>
    </w:p>
    <w:p w14:paraId="3D27FD59" w14:textId="77777777" w:rsidR="00851544" w:rsidRDefault="00851544" w:rsidP="009119B5">
      <w:pPr>
        <w:spacing w:after="0" w:line="240" w:lineRule="auto"/>
        <w:jc w:val="both"/>
        <w:rPr>
          <w:rFonts w:cs="Calibri"/>
          <w:color w:val="000000"/>
          <w:sz w:val="24"/>
          <w:szCs w:val="24"/>
        </w:rPr>
      </w:pPr>
    </w:p>
    <w:p w14:paraId="2116DEFD" w14:textId="77777777" w:rsidR="00851544" w:rsidRDefault="00851544" w:rsidP="009119B5">
      <w:pPr>
        <w:spacing w:after="0" w:line="240" w:lineRule="auto"/>
        <w:jc w:val="both"/>
        <w:rPr>
          <w:rFonts w:cs="Calibri"/>
          <w:color w:val="000000"/>
          <w:sz w:val="24"/>
          <w:szCs w:val="24"/>
        </w:rPr>
      </w:pPr>
    </w:p>
    <w:p w14:paraId="0380C6C6" w14:textId="77777777" w:rsidR="00851544" w:rsidRDefault="00851544" w:rsidP="009119B5">
      <w:pPr>
        <w:spacing w:after="0" w:line="240" w:lineRule="auto"/>
        <w:jc w:val="both"/>
        <w:rPr>
          <w:rFonts w:cs="Calibri"/>
          <w:color w:val="000000"/>
          <w:sz w:val="24"/>
          <w:szCs w:val="24"/>
        </w:rPr>
      </w:pPr>
    </w:p>
    <w:p w14:paraId="2D57F0A5" w14:textId="77777777" w:rsidR="00851544" w:rsidRDefault="00851544" w:rsidP="009119B5">
      <w:pPr>
        <w:spacing w:after="0" w:line="240" w:lineRule="auto"/>
        <w:jc w:val="both"/>
        <w:rPr>
          <w:rFonts w:cs="Calibri"/>
          <w:color w:val="000000"/>
          <w:sz w:val="24"/>
          <w:szCs w:val="24"/>
        </w:rPr>
      </w:pPr>
    </w:p>
    <w:p w14:paraId="24D20ED7" w14:textId="637E2101" w:rsidR="00851544" w:rsidRDefault="00851544" w:rsidP="00164F41">
      <w:pPr>
        <w:pStyle w:val="Heading1"/>
        <w:ind w:left="0"/>
        <w:jc w:val="left"/>
      </w:pPr>
    </w:p>
    <w:p w14:paraId="5D182A59" w14:textId="77777777" w:rsidR="00164F41" w:rsidRPr="00164F41" w:rsidRDefault="00164F41" w:rsidP="00164F41">
      <w:pPr>
        <w:rPr>
          <w:lang w:eastAsia="en-IE"/>
        </w:rPr>
      </w:pPr>
    </w:p>
    <w:p w14:paraId="7A564967" w14:textId="575AF09E" w:rsidR="00851544" w:rsidRDefault="00851544" w:rsidP="7D91647A">
      <w:pPr>
        <w:pStyle w:val="Heading1"/>
        <w:ind w:left="720"/>
      </w:pPr>
      <w:r>
        <w:lastRenderedPageBreak/>
        <w:t>NAS Case Study</w:t>
      </w:r>
    </w:p>
    <w:p w14:paraId="6726D79B" w14:textId="77777777" w:rsidR="00851544" w:rsidRDefault="00851544" w:rsidP="00AB6EF2">
      <w:pPr>
        <w:spacing w:after="0" w:line="240" w:lineRule="auto"/>
        <w:jc w:val="both"/>
        <w:textAlignment w:val="baseline"/>
        <w:rPr>
          <w:sz w:val="24"/>
          <w:szCs w:val="24"/>
        </w:rPr>
      </w:pPr>
    </w:p>
    <w:p w14:paraId="3C3F8E34" w14:textId="77777777" w:rsidR="00851544" w:rsidRDefault="00851544" w:rsidP="00AB6EF2">
      <w:pPr>
        <w:spacing w:after="0" w:line="240" w:lineRule="auto"/>
        <w:jc w:val="both"/>
        <w:textAlignment w:val="baseline"/>
        <w:rPr>
          <w:sz w:val="24"/>
          <w:szCs w:val="24"/>
        </w:rPr>
      </w:pPr>
      <w:r w:rsidRPr="00851544">
        <w:rPr>
          <w:sz w:val="24"/>
          <w:szCs w:val="24"/>
        </w:rPr>
        <w:t xml:space="preserve">Paul’s Story about Move from an Inappropriate Placement My name is Paul and I am in my 40’s. I also have an intellectual disability. I love music and spending time with my friends. </w:t>
      </w:r>
    </w:p>
    <w:p w14:paraId="2C91F70F" w14:textId="77777777" w:rsidR="00851544" w:rsidRDefault="00851544" w:rsidP="00AB6EF2">
      <w:pPr>
        <w:spacing w:after="0" w:line="240" w:lineRule="auto"/>
        <w:jc w:val="both"/>
        <w:textAlignment w:val="baseline"/>
        <w:rPr>
          <w:sz w:val="24"/>
          <w:szCs w:val="24"/>
        </w:rPr>
      </w:pPr>
    </w:p>
    <w:p w14:paraId="3371A3E8" w14:textId="77777777" w:rsidR="00851544" w:rsidRDefault="00851544" w:rsidP="00AB6EF2">
      <w:pPr>
        <w:spacing w:after="0" w:line="240" w:lineRule="auto"/>
        <w:jc w:val="both"/>
        <w:textAlignment w:val="baseline"/>
        <w:rPr>
          <w:sz w:val="24"/>
          <w:szCs w:val="24"/>
        </w:rPr>
      </w:pPr>
      <w:r w:rsidRPr="7D91647A">
        <w:rPr>
          <w:sz w:val="24"/>
          <w:szCs w:val="24"/>
        </w:rPr>
        <w:t xml:space="preserve">I was living in a nursing home. I did not need to be there because I did not have any nursing needs. I was not happy living in the nursing home. </w:t>
      </w:r>
    </w:p>
    <w:p w14:paraId="7333DA00" w14:textId="77777777" w:rsidR="00851544" w:rsidRDefault="00851544" w:rsidP="00AB6EF2">
      <w:pPr>
        <w:spacing w:after="0" w:line="240" w:lineRule="auto"/>
        <w:jc w:val="both"/>
        <w:textAlignment w:val="baseline"/>
        <w:rPr>
          <w:sz w:val="24"/>
          <w:szCs w:val="24"/>
        </w:rPr>
      </w:pPr>
    </w:p>
    <w:p w14:paraId="3CC69A09" w14:textId="77777777" w:rsidR="00851544" w:rsidRDefault="00851544" w:rsidP="00AB6EF2">
      <w:pPr>
        <w:spacing w:after="0" w:line="240" w:lineRule="auto"/>
        <w:jc w:val="both"/>
        <w:textAlignment w:val="baseline"/>
        <w:rPr>
          <w:sz w:val="24"/>
          <w:szCs w:val="24"/>
        </w:rPr>
      </w:pPr>
      <w:r w:rsidRPr="00851544">
        <w:rPr>
          <w:sz w:val="24"/>
          <w:szCs w:val="24"/>
        </w:rPr>
        <w:t xml:space="preserve">Covid-19 meant that my advocate could not come to see me at the nursing home. We talked on the phone and on video calls. My advocate also talked to my family to learn more about where I would like to live. </w:t>
      </w:r>
    </w:p>
    <w:p w14:paraId="4A0D4217" w14:textId="77777777" w:rsidR="00851544" w:rsidRDefault="00851544" w:rsidP="00AB6EF2">
      <w:pPr>
        <w:spacing w:after="0" w:line="240" w:lineRule="auto"/>
        <w:jc w:val="both"/>
        <w:textAlignment w:val="baseline"/>
        <w:rPr>
          <w:sz w:val="24"/>
          <w:szCs w:val="24"/>
        </w:rPr>
      </w:pPr>
    </w:p>
    <w:p w14:paraId="09C9428D" w14:textId="77777777" w:rsidR="00851544" w:rsidRDefault="00851544" w:rsidP="00AB6EF2">
      <w:pPr>
        <w:spacing w:after="0" w:line="240" w:lineRule="auto"/>
        <w:jc w:val="both"/>
        <w:textAlignment w:val="baseline"/>
        <w:rPr>
          <w:sz w:val="24"/>
          <w:szCs w:val="24"/>
        </w:rPr>
      </w:pPr>
      <w:r w:rsidRPr="00851544">
        <w:rPr>
          <w:sz w:val="24"/>
          <w:szCs w:val="24"/>
        </w:rPr>
        <w:t xml:space="preserve">My advocate talked to the HSE disability managers and told them about me. My advocate asked them to find me somewhere new to live that would suit me better. </w:t>
      </w:r>
    </w:p>
    <w:p w14:paraId="0085A53C" w14:textId="77777777" w:rsidR="00851544" w:rsidRDefault="00851544" w:rsidP="00AB6EF2">
      <w:pPr>
        <w:spacing w:after="0" w:line="240" w:lineRule="auto"/>
        <w:jc w:val="both"/>
        <w:textAlignment w:val="baseline"/>
        <w:rPr>
          <w:sz w:val="24"/>
          <w:szCs w:val="24"/>
        </w:rPr>
      </w:pPr>
    </w:p>
    <w:p w14:paraId="59E41EC1" w14:textId="77777777" w:rsidR="00851544" w:rsidRDefault="00851544" w:rsidP="00AB6EF2">
      <w:pPr>
        <w:spacing w:after="0" w:line="240" w:lineRule="auto"/>
        <w:jc w:val="both"/>
        <w:textAlignment w:val="baseline"/>
        <w:rPr>
          <w:sz w:val="24"/>
          <w:szCs w:val="24"/>
        </w:rPr>
      </w:pPr>
      <w:r w:rsidRPr="7D91647A">
        <w:rPr>
          <w:sz w:val="24"/>
          <w:szCs w:val="24"/>
        </w:rPr>
        <w:t xml:space="preserve">Covid-19 meant that talking to the HSE disability services took a lot of </w:t>
      </w:r>
      <w:proofErr w:type="gramStart"/>
      <w:r w:rsidRPr="7D91647A">
        <w:rPr>
          <w:sz w:val="24"/>
          <w:szCs w:val="24"/>
        </w:rPr>
        <w:t>time</w:t>
      </w:r>
      <w:proofErr w:type="gramEnd"/>
      <w:r w:rsidRPr="7D91647A">
        <w:rPr>
          <w:sz w:val="24"/>
          <w:szCs w:val="24"/>
        </w:rPr>
        <w:t xml:space="preserve"> but my advocate did not give up. A meeting was finally organised to discuss my issue. With the support of my advocate, I was offered a place to live in a residential service near where my family live. </w:t>
      </w:r>
    </w:p>
    <w:p w14:paraId="10DB6361" w14:textId="77777777" w:rsidR="00851544" w:rsidRDefault="00851544" w:rsidP="00AB6EF2">
      <w:pPr>
        <w:spacing w:after="0" w:line="240" w:lineRule="auto"/>
        <w:jc w:val="both"/>
        <w:textAlignment w:val="baseline"/>
        <w:rPr>
          <w:sz w:val="24"/>
          <w:szCs w:val="24"/>
        </w:rPr>
      </w:pPr>
    </w:p>
    <w:p w14:paraId="54D47659" w14:textId="1F7CC697" w:rsidR="00851544" w:rsidRDefault="00851544" w:rsidP="00AB6EF2">
      <w:pPr>
        <w:spacing w:after="0" w:line="240" w:lineRule="auto"/>
        <w:jc w:val="both"/>
        <w:textAlignment w:val="baseline"/>
        <w:rPr>
          <w:sz w:val="24"/>
          <w:szCs w:val="24"/>
        </w:rPr>
      </w:pPr>
      <w:r w:rsidRPr="00851544">
        <w:rPr>
          <w:sz w:val="24"/>
          <w:szCs w:val="24"/>
        </w:rPr>
        <w:t xml:space="preserve">It took some more time before I could move because of Covid-19. I was </w:t>
      </w:r>
      <w:proofErr w:type="gramStart"/>
      <w:r w:rsidRPr="00851544">
        <w:rPr>
          <w:sz w:val="24"/>
          <w:szCs w:val="24"/>
        </w:rPr>
        <w:t>really excited</w:t>
      </w:r>
      <w:proofErr w:type="gramEnd"/>
      <w:r w:rsidRPr="00851544">
        <w:rPr>
          <w:sz w:val="24"/>
          <w:szCs w:val="24"/>
        </w:rPr>
        <w:t xml:space="preserve"> to move to my new home. I am happy with my new home. I feel more settled.</w:t>
      </w:r>
    </w:p>
    <w:p w14:paraId="1F17AF4E" w14:textId="77777777" w:rsidR="00851544" w:rsidRDefault="00851544" w:rsidP="00AB6EF2">
      <w:pPr>
        <w:spacing w:after="0" w:line="240" w:lineRule="auto"/>
        <w:jc w:val="both"/>
        <w:textAlignment w:val="baseline"/>
        <w:rPr>
          <w:sz w:val="24"/>
          <w:szCs w:val="24"/>
        </w:rPr>
      </w:pPr>
    </w:p>
    <w:p w14:paraId="0FABCC66" w14:textId="77777777" w:rsidR="00851544" w:rsidRDefault="00851544" w:rsidP="00AB6EF2">
      <w:pPr>
        <w:spacing w:after="0" w:line="240" w:lineRule="auto"/>
        <w:jc w:val="both"/>
        <w:textAlignment w:val="baseline"/>
        <w:rPr>
          <w:sz w:val="24"/>
          <w:szCs w:val="24"/>
        </w:rPr>
      </w:pPr>
    </w:p>
    <w:p w14:paraId="7338AAD1" w14:textId="284FA2F0" w:rsidR="00851544" w:rsidRDefault="00851544" w:rsidP="005E31C6">
      <w:pPr>
        <w:pStyle w:val="Heading1"/>
      </w:pPr>
      <w:r>
        <w:t>PAS Case Study</w:t>
      </w:r>
    </w:p>
    <w:p w14:paraId="04FF361F" w14:textId="77777777" w:rsidR="00851544" w:rsidRDefault="00851544" w:rsidP="00AB6EF2">
      <w:pPr>
        <w:spacing w:after="0" w:line="240" w:lineRule="auto"/>
        <w:jc w:val="both"/>
        <w:textAlignment w:val="baseline"/>
        <w:rPr>
          <w:sz w:val="24"/>
          <w:szCs w:val="24"/>
        </w:rPr>
      </w:pPr>
    </w:p>
    <w:p w14:paraId="1610C8AD" w14:textId="77777777" w:rsidR="00851544" w:rsidRDefault="00851544" w:rsidP="7D91647A">
      <w:pPr>
        <w:spacing w:after="0" w:line="240" w:lineRule="auto"/>
        <w:textAlignment w:val="baseline"/>
        <w:rPr>
          <w:sz w:val="24"/>
          <w:szCs w:val="24"/>
        </w:rPr>
      </w:pPr>
      <w:r w:rsidRPr="7D91647A">
        <w:rPr>
          <w:sz w:val="24"/>
          <w:szCs w:val="24"/>
        </w:rPr>
        <w:t xml:space="preserve">Patient Advocacy Service Case Study: Adam’s story about Appointment Cancellation My name is Adam. I contacted the Patient Advocacy Service about a medical condition I have that was causing me a lot of pain. I need regular </w:t>
      </w:r>
      <w:proofErr w:type="gramStart"/>
      <w:r w:rsidRPr="7D91647A">
        <w:rPr>
          <w:sz w:val="24"/>
          <w:szCs w:val="24"/>
        </w:rPr>
        <w:t>treatment</w:t>
      </w:r>
      <w:proofErr w:type="gramEnd"/>
      <w:r w:rsidRPr="7D91647A">
        <w:rPr>
          <w:sz w:val="24"/>
          <w:szCs w:val="24"/>
        </w:rPr>
        <w:t xml:space="preserve"> but I had not got any treatment since the middle of 2020. </w:t>
      </w:r>
    </w:p>
    <w:p w14:paraId="24D2D183" w14:textId="77777777" w:rsidR="00851544" w:rsidRDefault="00851544" w:rsidP="7D91647A">
      <w:pPr>
        <w:spacing w:after="0" w:line="240" w:lineRule="auto"/>
        <w:textAlignment w:val="baseline"/>
        <w:rPr>
          <w:sz w:val="24"/>
          <w:szCs w:val="24"/>
        </w:rPr>
      </w:pPr>
    </w:p>
    <w:p w14:paraId="43CE6357" w14:textId="77777777" w:rsidR="00851544" w:rsidRDefault="00851544" w:rsidP="7D91647A">
      <w:pPr>
        <w:spacing w:after="0" w:line="240" w:lineRule="auto"/>
        <w:textAlignment w:val="baseline"/>
        <w:rPr>
          <w:sz w:val="24"/>
          <w:szCs w:val="24"/>
        </w:rPr>
      </w:pPr>
      <w:r w:rsidRPr="7D91647A">
        <w:rPr>
          <w:sz w:val="24"/>
          <w:szCs w:val="24"/>
        </w:rPr>
        <w:t xml:space="preserve">Many of my hospital appointments have been cancelled. My hospital doctor told me that this was because I needed to have my Covid-19 vaccine and my treatment could not happen at the same time. My hospital doctor did not help me to get my Covid-19 vaccine and said this was the job of my GP. </w:t>
      </w:r>
    </w:p>
    <w:p w14:paraId="46820041" w14:textId="77777777" w:rsidR="00851544" w:rsidRDefault="00851544" w:rsidP="7D91647A">
      <w:pPr>
        <w:spacing w:after="0" w:line="240" w:lineRule="auto"/>
        <w:textAlignment w:val="baseline"/>
        <w:rPr>
          <w:sz w:val="24"/>
          <w:szCs w:val="24"/>
        </w:rPr>
      </w:pPr>
    </w:p>
    <w:p w14:paraId="24E5B6C3" w14:textId="77777777" w:rsidR="00851544" w:rsidRDefault="00851544" w:rsidP="7D91647A">
      <w:pPr>
        <w:spacing w:after="0" w:line="240" w:lineRule="auto"/>
        <w:textAlignment w:val="baseline"/>
        <w:rPr>
          <w:sz w:val="24"/>
          <w:szCs w:val="24"/>
        </w:rPr>
      </w:pPr>
      <w:r w:rsidRPr="7D91647A">
        <w:rPr>
          <w:sz w:val="24"/>
          <w:szCs w:val="24"/>
        </w:rPr>
        <w:t>I spoke to an advocate in the Patient Advocacy Service who took the time to really listen to my concerns. The advocate gave me the chance to tell my story and helped me understand my options. My advocate explained the HSE’s complaint process. They told me what department in the hospital to contact as the delays to my treatment were affecting my quality of life.</w:t>
      </w:r>
    </w:p>
    <w:p w14:paraId="0C211695" w14:textId="77777777" w:rsidR="00851544" w:rsidRDefault="00851544" w:rsidP="7D91647A">
      <w:pPr>
        <w:spacing w:after="0" w:line="240" w:lineRule="auto"/>
        <w:textAlignment w:val="baseline"/>
        <w:rPr>
          <w:sz w:val="24"/>
          <w:szCs w:val="24"/>
        </w:rPr>
      </w:pPr>
    </w:p>
    <w:p w14:paraId="263B3186" w14:textId="6C6C1B08" w:rsidR="00851544" w:rsidRPr="00851544" w:rsidRDefault="00851544" w:rsidP="7D91647A">
      <w:pPr>
        <w:spacing w:after="0" w:line="240" w:lineRule="auto"/>
        <w:textAlignment w:val="baseline"/>
        <w:rPr>
          <w:sz w:val="24"/>
          <w:szCs w:val="24"/>
        </w:rPr>
      </w:pPr>
      <w:r w:rsidRPr="7D91647A">
        <w:rPr>
          <w:sz w:val="24"/>
          <w:szCs w:val="24"/>
        </w:rPr>
        <w:t xml:space="preserve">I contacted the hospital department. They told me that a mistake had been made. I was a high-risk patient who needed to get a vaccine as soon as possible. My name had been missed on the list. My advocate helped me to make a complaint. I received my vaccine and got an appointment for my treatment. I am making my complaint to the hospital so that this does not happen to anyone else.  </w:t>
      </w:r>
    </w:p>
    <w:p w14:paraId="57211A18" w14:textId="77777777" w:rsidR="00851544" w:rsidRDefault="00851544" w:rsidP="7D91647A">
      <w:pPr>
        <w:spacing w:after="0" w:line="240" w:lineRule="auto"/>
        <w:textAlignment w:val="baseline"/>
        <w:rPr>
          <w:b/>
          <w:bCs/>
          <w:color w:val="0070C0"/>
          <w:sz w:val="32"/>
          <w:szCs w:val="32"/>
        </w:rPr>
      </w:pPr>
    </w:p>
    <w:p w14:paraId="22593B0D" w14:textId="77777777" w:rsidR="00851544" w:rsidRDefault="00851544" w:rsidP="00AB6EF2">
      <w:pPr>
        <w:spacing w:after="0" w:line="240" w:lineRule="auto"/>
        <w:jc w:val="both"/>
        <w:textAlignment w:val="baseline"/>
        <w:rPr>
          <w:b/>
          <w:bCs/>
          <w:color w:val="0070C0"/>
          <w:sz w:val="32"/>
          <w:szCs w:val="32"/>
        </w:rPr>
      </w:pPr>
    </w:p>
    <w:p w14:paraId="7CFBF0EA" w14:textId="77777777" w:rsidR="00851544" w:rsidRDefault="00851544" w:rsidP="00AB6EF2">
      <w:pPr>
        <w:spacing w:after="0" w:line="240" w:lineRule="auto"/>
        <w:jc w:val="both"/>
        <w:textAlignment w:val="baseline"/>
        <w:rPr>
          <w:b/>
          <w:bCs/>
          <w:color w:val="0070C0"/>
          <w:sz w:val="32"/>
          <w:szCs w:val="32"/>
        </w:rPr>
      </w:pPr>
    </w:p>
    <w:p w14:paraId="0B56DAC7" w14:textId="77777777" w:rsidR="00851544" w:rsidRDefault="00851544" w:rsidP="00AB6EF2">
      <w:pPr>
        <w:spacing w:after="0" w:line="240" w:lineRule="auto"/>
        <w:jc w:val="both"/>
        <w:textAlignment w:val="baseline"/>
        <w:rPr>
          <w:b/>
          <w:bCs/>
          <w:color w:val="0070C0"/>
          <w:sz w:val="32"/>
          <w:szCs w:val="32"/>
        </w:rPr>
      </w:pPr>
    </w:p>
    <w:p w14:paraId="567AA988" w14:textId="46E8DEA3" w:rsidR="7D91647A" w:rsidRDefault="7D91647A" w:rsidP="7D91647A">
      <w:pPr>
        <w:pStyle w:val="Heading1"/>
      </w:pPr>
    </w:p>
    <w:p w14:paraId="27335459" w14:textId="4F09F800" w:rsidR="00D968EA" w:rsidRPr="005E31C6" w:rsidRDefault="00261476" w:rsidP="005E31C6">
      <w:pPr>
        <w:pStyle w:val="Heading1"/>
      </w:pPr>
      <w:r w:rsidRPr="005E31C6">
        <w:lastRenderedPageBreak/>
        <w:t xml:space="preserve">NAS </w:t>
      </w:r>
      <w:r w:rsidR="009E2556" w:rsidRPr="005E31C6">
        <w:t>Highlights 20</w:t>
      </w:r>
      <w:r w:rsidR="009539AA" w:rsidRPr="005E31C6">
        <w:t>2</w:t>
      </w:r>
      <w:r w:rsidR="00B77DBB" w:rsidRPr="005E31C6">
        <w:t>1</w:t>
      </w:r>
    </w:p>
    <w:p w14:paraId="551A63D4" w14:textId="70749807" w:rsidR="00115405" w:rsidRDefault="00115405" w:rsidP="00AB6EF2">
      <w:pPr>
        <w:spacing w:after="0" w:line="240" w:lineRule="auto"/>
        <w:jc w:val="both"/>
        <w:textAlignment w:val="baseline"/>
        <w:rPr>
          <w:b/>
          <w:bCs/>
          <w:color w:val="0070C0"/>
          <w:sz w:val="32"/>
          <w:szCs w:val="32"/>
        </w:rPr>
      </w:pPr>
    </w:p>
    <w:p w14:paraId="5D5C20A2" w14:textId="33D1824E" w:rsidR="00115405" w:rsidRPr="000F38FB" w:rsidRDefault="00115405" w:rsidP="7D91647A">
      <w:pPr>
        <w:numPr>
          <w:ilvl w:val="0"/>
          <w:numId w:val="3"/>
        </w:numPr>
        <w:spacing w:after="0" w:line="240" w:lineRule="auto"/>
        <w:rPr>
          <w:rFonts w:cs="Calibri"/>
          <w:sz w:val="24"/>
          <w:szCs w:val="24"/>
        </w:rPr>
      </w:pPr>
      <w:r w:rsidRPr="7D91647A">
        <w:rPr>
          <w:rFonts w:cs="Calibri"/>
          <w:sz w:val="24"/>
          <w:szCs w:val="24"/>
        </w:rPr>
        <w:t>NAS provided 3,8</w:t>
      </w:r>
      <w:r w:rsidR="00851544" w:rsidRPr="7D91647A">
        <w:rPr>
          <w:rFonts w:cs="Calibri"/>
          <w:sz w:val="24"/>
          <w:szCs w:val="24"/>
        </w:rPr>
        <w:t>33</w:t>
      </w:r>
      <w:r w:rsidRPr="7D91647A">
        <w:rPr>
          <w:rFonts w:cs="Calibri"/>
          <w:sz w:val="24"/>
          <w:szCs w:val="24"/>
        </w:rPr>
        <w:t xml:space="preserve"> instances of advocacy in 2021.</w:t>
      </w:r>
    </w:p>
    <w:p w14:paraId="325CE209" w14:textId="77777777" w:rsidR="00115405" w:rsidRPr="00F276AE" w:rsidRDefault="00115405" w:rsidP="7D91647A">
      <w:pPr>
        <w:spacing w:after="0" w:line="240" w:lineRule="auto"/>
        <w:rPr>
          <w:sz w:val="24"/>
          <w:szCs w:val="24"/>
        </w:rPr>
      </w:pPr>
    </w:p>
    <w:p w14:paraId="30583E6D" w14:textId="406FDE8B" w:rsidR="00115405" w:rsidRDefault="00115405" w:rsidP="7D91647A">
      <w:pPr>
        <w:pStyle w:val="ListParagraph"/>
        <w:numPr>
          <w:ilvl w:val="0"/>
          <w:numId w:val="3"/>
        </w:numPr>
        <w:spacing w:after="0" w:line="240" w:lineRule="auto"/>
        <w:rPr>
          <w:sz w:val="24"/>
          <w:szCs w:val="24"/>
        </w:rPr>
      </w:pPr>
      <w:r w:rsidRPr="7D91647A">
        <w:rPr>
          <w:sz w:val="24"/>
          <w:szCs w:val="24"/>
        </w:rPr>
        <w:t>The Service provided full representative advocacy support in 1,0</w:t>
      </w:r>
      <w:r w:rsidR="00851544" w:rsidRPr="7D91647A">
        <w:rPr>
          <w:sz w:val="24"/>
          <w:szCs w:val="24"/>
        </w:rPr>
        <w:t>06</w:t>
      </w:r>
      <w:r w:rsidRPr="7D91647A">
        <w:rPr>
          <w:sz w:val="24"/>
          <w:szCs w:val="24"/>
        </w:rPr>
        <w:t xml:space="preserve"> cases.</w:t>
      </w:r>
    </w:p>
    <w:p w14:paraId="445F9631" w14:textId="77777777" w:rsidR="00115405" w:rsidRPr="000F38FB" w:rsidRDefault="00115405" w:rsidP="7D91647A">
      <w:pPr>
        <w:pStyle w:val="ListParagraph"/>
        <w:spacing w:after="0" w:line="240" w:lineRule="auto"/>
        <w:rPr>
          <w:sz w:val="24"/>
          <w:szCs w:val="24"/>
        </w:rPr>
      </w:pPr>
    </w:p>
    <w:p w14:paraId="2211B14A" w14:textId="24D65F12" w:rsidR="00115405" w:rsidRPr="00B629C8" w:rsidRDefault="00115405" w:rsidP="7D91647A">
      <w:pPr>
        <w:numPr>
          <w:ilvl w:val="0"/>
          <w:numId w:val="3"/>
        </w:numPr>
        <w:spacing w:after="0" w:line="240" w:lineRule="auto"/>
        <w:rPr>
          <w:rFonts w:cs="Calibri"/>
          <w:sz w:val="24"/>
          <w:szCs w:val="24"/>
        </w:rPr>
      </w:pPr>
      <w:r w:rsidRPr="7D91647A">
        <w:rPr>
          <w:sz w:val="24"/>
          <w:szCs w:val="24"/>
        </w:rPr>
        <w:t>NAS also provided empowerment advocacy support or information in 2,8</w:t>
      </w:r>
      <w:r w:rsidR="00851544" w:rsidRPr="7D91647A">
        <w:rPr>
          <w:sz w:val="24"/>
          <w:szCs w:val="24"/>
        </w:rPr>
        <w:t>27</w:t>
      </w:r>
      <w:r w:rsidRPr="7D91647A">
        <w:rPr>
          <w:sz w:val="24"/>
          <w:szCs w:val="24"/>
        </w:rPr>
        <w:t xml:space="preserve"> instances. </w:t>
      </w:r>
    </w:p>
    <w:p w14:paraId="1BCB3568" w14:textId="77777777" w:rsidR="00115405" w:rsidRPr="000F38FB" w:rsidRDefault="00115405" w:rsidP="7D91647A">
      <w:pPr>
        <w:spacing w:after="0" w:line="240" w:lineRule="auto"/>
        <w:rPr>
          <w:rFonts w:cs="Calibri"/>
          <w:sz w:val="24"/>
          <w:szCs w:val="24"/>
        </w:rPr>
      </w:pPr>
    </w:p>
    <w:p w14:paraId="5DCCA23C" w14:textId="77777777" w:rsidR="00115405" w:rsidRDefault="00115405" w:rsidP="7D91647A">
      <w:pPr>
        <w:numPr>
          <w:ilvl w:val="0"/>
          <w:numId w:val="3"/>
        </w:numPr>
        <w:spacing w:after="0" w:line="240" w:lineRule="auto"/>
        <w:rPr>
          <w:sz w:val="24"/>
          <w:szCs w:val="24"/>
        </w:rPr>
      </w:pPr>
      <w:r w:rsidRPr="7D91647A">
        <w:rPr>
          <w:sz w:val="24"/>
          <w:szCs w:val="24"/>
        </w:rPr>
        <w:t xml:space="preserve">NAS opened 447 new cases and </w:t>
      </w:r>
      <w:r w:rsidRPr="7D91647A">
        <w:rPr>
          <w:color w:val="000000" w:themeColor="text1"/>
          <w:sz w:val="24"/>
          <w:szCs w:val="24"/>
        </w:rPr>
        <w:t>closed 458 cases</w:t>
      </w:r>
      <w:r w:rsidRPr="7D91647A">
        <w:rPr>
          <w:sz w:val="24"/>
          <w:szCs w:val="24"/>
        </w:rPr>
        <w:t xml:space="preserve">, having achieved outcomes for clients. </w:t>
      </w:r>
    </w:p>
    <w:p w14:paraId="0E78AE44" w14:textId="77777777" w:rsidR="00115405" w:rsidRPr="000F38FB" w:rsidRDefault="00115405" w:rsidP="7D91647A">
      <w:pPr>
        <w:spacing w:after="0" w:line="240" w:lineRule="auto"/>
        <w:rPr>
          <w:sz w:val="24"/>
          <w:szCs w:val="24"/>
        </w:rPr>
      </w:pPr>
    </w:p>
    <w:p w14:paraId="46C231B5" w14:textId="77777777" w:rsidR="00115405" w:rsidRPr="000F38FB" w:rsidRDefault="00115405" w:rsidP="7D91647A">
      <w:pPr>
        <w:numPr>
          <w:ilvl w:val="0"/>
          <w:numId w:val="3"/>
        </w:numPr>
        <w:spacing w:after="0" w:line="240" w:lineRule="auto"/>
        <w:rPr>
          <w:sz w:val="24"/>
          <w:szCs w:val="24"/>
        </w:rPr>
      </w:pPr>
      <w:r w:rsidRPr="7D91647A">
        <w:rPr>
          <w:sz w:val="24"/>
          <w:szCs w:val="24"/>
        </w:rPr>
        <w:t>The NAS national phone line received</w:t>
      </w:r>
      <w:r w:rsidRPr="7D91647A">
        <w:rPr>
          <w:color w:val="000000" w:themeColor="text1"/>
          <w:sz w:val="24"/>
          <w:szCs w:val="24"/>
        </w:rPr>
        <w:t xml:space="preserve"> 1,890 </w:t>
      </w:r>
      <w:r w:rsidRPr="7D91647A">
        <w:rPr>
          <w:sz w:val="24"/>
          <w:szCs w:val="24"/>
        </w:rPr>
        <w:t>calls in 2021.</w:t>
      </w:r>
    </w:p>
    <w:p w14:paraId="22F9BFC7" w14:textId="77777777" w:rsidR="00115405" w:rsidRPr="000F38FB" w:rsidRDefault="00115405" w:rsidP="7D91647A">
      <w:pPr>
        <w:spacing w:after="0" w:line="240" w:lineRule="auto"/>
        <w:rPr>
          <w:sz w:val="24"/>
          <w:szCs w:val="24"/>
        </w:rPr>
      </w:pPr>
    </w:p>
    <w:p w14:paraId="623EF2A8" w14:textId="77777777" w:rsidR="00115405" w:rsidRDefault="00115405" w:rsidP="7D91647A">
      <w:pPr>
        <w:pStyle w:val="ListParagraph"/>
        <w:numPr>
          <w:ilvl w:val="0"/>
          <w:numId w:val="3"/>
        </w:numPr>
        <w:spacing w:after="0" w:line="240" w:lineRule="auto"/>
        <w:rPr>
          <w:sz w:val="24"/>
          <w:szCs w:val="24"/>
        </w:rPr>
      </w:pPr>
      <w:r w:rsidRPr="7D91647A">
        <w:rPr>
          <w:sz w:val="24"/>
          <w:szCs w:val="24"/>
        </w:rPr>
        <w:t xml:space="preserve">NAS staff engaged in 181 promotional events and presentations in disability services and other services throughout Ireland. </w:t>
      </w:r>
    </w:p>
    <w:p w14:paraId="23F00E2B" w14:textId="77777777" w:rsidR="00115405" w:rsidRDefault="00115405" w:rsidP="7D91647A">
      <w:pPr>
        <w:pStyle w:val="ListParagraph"/>
        <w:spacing w:after="0" w:line="240" w:lineRule="auto"/>
        <w:rPr>
          <w:sz w:val="24"/>
          <w:szCs w:val="24"/>
        </w:rPr>
      </w:pPr>
    </w:p>
    <w:p w14:paraId="4B5C5A1E" w14:textId="77777777" w:rsidR="00115405" w:rsidRPr="007A3222" w:rsidRDefault="00115405" w:rsidP="7D91647A">
      <w:pPr>
        <w:pStyle w:val="ListParagraph"/>
        <w:numPr>
          <w:ilvl w:val="0"/>
          <w:numId w:val="3"/>
        </w:numPr>
        <w:spacing w:after="0" w:line="240" w:lineRule="auto"/>
        <w:rPr>
          <w:sz w:val="24"/>
          <w:szCs w:val="24"/>
        </w:rPr>
      </w:pPr>
      <w:r w:rsidRPr="7D91647A">
        <w:rPr>
          <w:sz w:val="24"/>
          <w:szCs w:val="24"/>
        </w:rPr>
        <w:t xml:space="preserve">The NAS website was visited by over 6,300 new users in 2021. </w:t>
      </w:r>
    </w:p>
    <w:p w14:paraId="30FA0A37" w14:textId="77777777" w:rsidR="00115405" w:rsidRPr="000F38FB" w:rsidRDefault="00115405" w:rsidP="7D91647A">
      <w:pPr>
        <w:spacing w:after="0" w:line="240" w:lineRule="auto"/>
        <w:rPr>
          <w:sz w:val="24"/>
          <w:szCs w:val="24"/>
        </w:rPr>
      </w:pPr>
    </w:p>
    <w:p w14:paraId="0366A73E" w14:textId="77777777" w:rsidR="00115405" w:rsidRPr="000F38FB" w:rsidRDefault="00115405" w:rsidP="7D91647A">
      <w:pPr>
        <w:numPr>
          <w:ilvl w:val="0"/>
          <w:numId w:val="3"/>
        </w:numPr>
        <w:spacing w:after="0" w:line="240" w:lineRule="auto"/>
        <w:rPr>
          <w:rFonts w:asciiTheme="minorHAnsi" w:hAnsiTheme="minorHAnsi" w:cstheme="minorBidi"/>
          <w:color w:val="000000" w:themeColor="text1"/>
          <w:sz w:val="24"/>
          <w:szCs w:val="24"/>
        </w:rPr>
      </w:pPr>
      <w:r w:rsidRPr="7D91647A">
        <w:rPr>
          <w:rFonts w:asciiTheme="minorHAnsi" w:hAnsiTheme="minorHAnsi" w:cstheme="minorBidi"/>
          <w:color w:val="000000" w:themeColor="text1"/>
          <w:sz w:val="24"/>
          <w:szCs w:val="24"/>
        </w:rPr>
        <w:t>Some of the</w:t>
      </w:r>
      <w:r w:rsidRPr="7D91647A">
        <w:rPr>
          <w:rFonts w:asciiTheme="minorHAnsi" w:eastAsia="Arial" w:hAnsiTheme="minorHAnsi" w:cstheme="minorBidi"/>
          <w:color w:val="000000" w:themeColor="text1"/>
          <w:sz w:val="24"/>
          <w:szCs w:val="24"/>
          <w:lang w:val="en-US"/>
        </w:rPr>
        <w:t xml:space="preserve"> biggest issues for people with disabilities worked on by NAS advocates in 2021 </w:t>
      </w:r>
      <w:r w:rsidRPr="7D91647A">
        <w:rPr>
          <w:rFonts w:asciiTheme="minorHAnsi" w:hAnsiTheme="minorHAnsi" w:cstheme="minorBidi"/>
          <w:color w:val="000000" w:themeColor="text1"/>
          <w:sz w:val="24"/>
          <w:szCs w:val="24"/>
        </w:rPr>
        <w:t>related to capacity building; housing and accommodation; residential and healthcare settings; decision making and social care</w:t>
      </w:r>
      <w:r w:rsidRPr="7D91647A">
        <w:rPr>
          <w:rFonts w:asciiTheme="minorHAnsi" w:eastAsia="Arial" w:hAnsiTheme="minorHAnsi" w:cstheme="minorBidi"/>
          <w:color w:val="000000" w:themeColor="text1"/>
          <w:sz w:val="24"/>
          <w:szCs w:val="24"/>
          <w:lang w:val="en-US"/>
        </w:rPr>
        <w:t xml:space="preserve">. </w:t>
      </w:r>
    </w:p>
    <w:p w14:paraId="142A9F09" w14:textId="77777777" w:rsidR="00115405" w:rsidRDefault="00115405" w:rsidP="00115405">
      <w:pPr>
        <w:spacing w:after="0" w:line="240" w:lineRule="auto"/>
        <w:jc w:val="both"/>
        <w:rPr>
          <w:sz w:val="24"/>
          <w:szCs w:val="24"/>
        </w:rPr>
      </w:pPr>
    </w:p>
    <w:p w14:paraId="1F4F6A04" w14:textId="77777777" w:rsidR="00164F41" w:rsidRDefault="00164F41" w:rsidP="00115405">
      <w:pPr>
        <w:spacing w:after="0" w:line="240" w:lineRule="auto"/>
        <w:jc w:val="both"/>
        <w:rPr>
          <w:sz w:val="24"/>
          <w:szCs w:val="24"/>
        </w:rPr>
      </w:pPr>
    </w:p>
    <w:p w14:paraId="3733CEC1" w14:textId="77777777" w:rsidR="00164F41" w:rsidRDefault="00164F41" w:rsidP="00115405">
      <w:pPr>
        <w:spacing w:after="0" w:line="240" w:lineRule="auto"/>
        <w:jc w:val="both"/>
        <w:rPr>
          <w:sz w:val="24"/>
          <w:szCs w:val="24"/>
        </w:rPr>
      </w:pPr>
    </w:p>
    <w:p w14:paraId="74701C0B" w14:textId="77777777" w:rsidR="00164F41" w:rsidRDefault="00164F41" w:rsidP="00115405">
      <w:pPr>
        <w:spacing w:after="0" w:line="240" w:lineRule="auto"/>
        <w:jc w:val="both"/>
        <w:rPr>
          <w:sz w:val="24"/>
          <w:szCs w:val="24"/>
        </w:rPr>
      </w:pPr>
    </w:p>
    <w:p w14:paraId="302FE6B0" w14:textId="77777777" w:rsidR="00164F41" w:rsidRDefault="00164F41" w:rsidP="00115405">
      <w:pPr>
        <w:spacing w:after="0" w:line="240" w:lineRule="auto"/>
        <w:jc w:val="both"/>
        <w:rPr>
          <w:sz w:val="24"/>
          <w:szCs w:val="24"/>
        </w:rPr>
      </w:pPr>
    </w:p>
    <w:p w14:paraId="1513A872" w14:textId="77777777" w:rsidR="00164F41" w:rsidRDefault="00164F41" w:rsidP="00115405">
      <w:pPr>
        <w:spacing w:after="0" w:line="240" w:lineRule="auto"/>
        <w:jc w:val="both"/>
        <w:rPr>
          <w:sz w:val="24"/>
          <w:szCs w:val="24"/>
        </w:rPr>
      </w:pPr>
    </w:p>
    <w:p w14:paraId="4904E28B" w14:textId="77777777" w:rsidR="00164F41" w:rsidRDefault="00164F41" w:rsidP="00115405">
      <w:pPr>
        <w:spacing w:after="0" w:line="240" w:lineRule="auto"/>
        <w:jc w:val="both"/>
        <w:rPr>
          <w:sz w:val="24"/>
          <w:szCs w:val="24"/>
        </w:rPr>
      </w:pPr>
    </w:p>
    <w:p w14:paraId="02388FAC" w14:textId="77777777" w:rsidR="00164F41" w:rsidRDefault="00164F41" w:rsidP="00115405">
      <w:pPr>
        <w:spacing w:after="0" w:line="240" w:lineRule="auto"/>
        <w:jc w:val="both"/>
        <w:rPr>
          <w:sz w:val="24"/>
          <w:szCs w:val="24"/>
        </w:rPr>
      </w:pPr>
    </w:p>
    <w:p w14:paraId="5C9BE7E1" w14:textId="77777777" w:rsidR="00164F41" w:rsidRDefault="00164F41" w:rsidP="00115405">
      <w:pPr>
        <w:spacing w:after="0" w:line="240" w:lineRule="auto"/>
        <w:jc w:val="both"/>
        <w:rPr>
          <w:sz w:val="24"/>
          <w:szCs w:val="24"/>
        </w:rPr>
      </w:pPr>
    </w:p>
    <w:p w14:paraId="10A6277D" w14:textId="77777777" w:rsidR="00164F41" w:rsidRDefault="00164F41" w:rsidP="00115405">
      <w:pPr>
        <w:spacing w:after="0" w:line="240" w:lineRule="auto"/>
        <w:jc w:val="both"/>
        <w:rPr>
          <w:sz w:val="24"/>
          <w:szCs w:val="24"/>
        </w:rPr>
      </w:pPr>
    </w:p>
    <w:p w14:paraId="76E562DB" w14:textId="77777777" w:rsidR="00164F41" w:rsidRDefault="00164F41" w:rsidP="00115405">
      <w:pPr>
        <w:spacing w:after="0" w:line="240" w:lineRule="auto"/>
        <w:jc w:val="both"/>
        <w:rPr>
          <w:sz w:val="24"/>
          <w:szCs w:val="24"/>
        </w:rPr>
      </w:pPr>
    </w:p>
    <w:p w14:paraId="19EFA217" w14:textId="77777777" w:rsidR="00164F41" w:rsidRDefault="00164F41" w:rsidP="00115405">
      <w:pPr>
        <w:spacing w:after="0" w:line="240" w:lineRule="auto"/>
        <w:jc w:val="both"/>
        <w:rPr>
          <w:sz w:val="24"/>
          <w:szCs w:val="24"/>
        </w:rPr>
      </w:pPr>
    </w:p>
    <w:p w14:paraId="7AEF440E" w14:textId="77777777" w:rsidR="00164F41" w:rsidRDefault="00164F41" w:rsidP="00115405">
      <w:pPr>
        <w:spacing w:after="0" w:line="240" w:lineRule="auto"/>
        <w:jc w:val="both"/>
        <w:rPr>
          <w:sz w:val="24"/>
          <w:szCs w:val="24"/>
        </w:rPr>
      </w:pPr>
    </w:p>
    <w:p w14:paraId="162EECA1" w14:textId="77777777" w:rsidR="00164F41" w:rsidRDefault="00164F41" w:rsidP="00115405">
      <w:pPr>
        <w:spacing w:after="0" w:line="240" w:lineRule="auto"/>
        <w:jc w:val="both"/>
        <w:rPr>
          <w:sz w:val="24"/>
          <w:szCs w:val="24"/>
        </w:rPr>
      </w:pPr>
    </w:p>
    <w:p w14:paraId="110EF2E2" w14:textId="77777777" w:rsidR="00164F41" w:rsidRDefault="00164F41" w:rsidP="00115405">
      <w:pPr>
        <w:spacing w:after="0" w:line="240" w:lineRule="auto"/>
        <w:jc w:val="both"/>
        <w:rPr>
          <w:sz w:val="24"/>
          <w:szCs w:val="24"/>
        </w:rPr>
      </w:pPr>
    </w:p>
    <w:p w14:paraId="5E30A300" w14:textId="77777777" w:rsidR="00164F41" w:rsidRDefault="00164F41" w:rsidP="00115405">
      <w:pPr>
        <w:spacing w:after="0" w:line="240" w:lineRule="auto"/>
        <w:jc w:val="both"/>
        <w:rPr>
          <w:sz w:val="24"/>
          <w:szCs w:val="24"/>
        </w:rPr>
      </w:pPr>
    </w:p>
    <w:p w14:paraId="50F97540" w14:textId="77777777" w:rsidR="00164F41" w:rsidRDefault="00164F41" w:rsidP="00115405">
      <w:pPr>
        <w:spacing w:after="0" w:line="240" w:lineRule="auto"/>
        <w:jc w:val="both"/>
        <w:rPr>
          <w:sz w:val="24"/>
          <w:szCs w:val="24"/>
        </w:rPr>
      </w:pPr>
    </w:p>
    <w:p w14:paraId="528B7EE5" w14:textId="77777777" w:rsidR="00164F41" w:rsidRDefault="00164F41" w:rsidP="00115405">
      <w:pPr>
        <w:spacing w:after="0" w:line="240" w:lineRule="auto"/>
        <w:jc w:val="both"/>
        <w:rPr>
          <w:sz w:val="24"/>
          <w:szCs w:val="24"/>
        </w:rPr>
      </w:pPr>
    </w:p>
    <w:p w14:paraId="4B8895C6" w14:textId="77777777" w:rsidR="00164F41" w:rsidRDefault="00164F41" w:rsidP="00115405">
      <w:pPr>
        <w:spacing w:after="0" w:line="240" w:lineRule="auto"/>
        <w:jc w:val="both"/>
        <w:rPr>
          <w:sz w:val="24"/>
          <w:szCs w:val="24"/>
        </w:rPr>
      </w:pPr>
    </w:p>
    <w:p w14:paraId="17FA8C5B" w14:textId="77777777" w:rsidR="00164F41" w:rsidRDefault="00164F41" w:rsidP="00115405">
      <w:pPr>
        <w:spacing w:after="0" w:line="240" w:lineRule="auto"/>
        <w:jc w:val="both"/>
        <w:rPr>
          <w:sz w:val="24"/>
          <w:szCs w:val="24"/>
        </w:rPr>
      </w:pPr>
    </w:p>
    <w:p w14:paraId="1CF22A4C" w14:textId="77777777" w:rsidR="00164F41" w:rsidRDefault="00164F41" w:rsidP="00115405">
      <w:pPr>
        <w:spacing w:after="0" w:line="240" w:lineRule="auto"/>
        <w:jc w:val="both"/>
        <w:rPr>
          <w:sz w:val="24"/>
          <w:szCs w:val="24"/>
        </w:rPr>
      </w:pPr>
    </w:p>
    <w:p w14:paraId="634ABC88" w14:textId="77777777" w:rsidR="00164F41" w:rsidRDefault="00164F41" w:rsidP="00115405">
      <w:pPr>
        <w:spacing w:after="0" w:line="240" w:lineRule="auto"/>
        <w:jc w:val="both"/>
        <w:rPr>
          <w:sz w:val="24"/>
          <w:szCs w:val="24"/>
        </w:rPr>
      </w:pPr>
    </w:p>
    <w:p w14:paraId="4CE57C3A" w14:textId="77777777" w:rsidR="00164F41" w:rsidRDefault="00164F41" w:rsidP="00115405">
      <w:pPr>
        <w:spacing w:after="0" w:line="240" w:lineRule="auto"/>
        <w:jc w:val="both"/>
        <w:rPr>
          <w:sz w:val="24"/>
          <w:szCs w:val="24"/>
        </w:rPr>
      </w:pPr>
    </w:p>
    <w:p w14:paraId="78A31300" w14:textId="77777777" w:rsidR="00164F41" w:rsidRDefault="00164F41" w:rsidP="00115405">
      <w:pPr>
        <w:spacing w:after="0" w:line="240" w:lineRule="auto"/>
        <w:jc w:val="both"/>
        <w:rPr>
          <w:sz w:val="24"/>
          <w:szCs w:val="24"/>
        </w:rPr>
      </w:pPr>
    </w:p>
    <w:p w14:paraId="230773DE" w14:textId="77777777" w:rsidR="00164F41" w:rsidRDefault="00164F41" w:rsidP="00115405">
      <w:pPr>
        <w:spacing w:after="0" w:line="240" w:lineRule="auto"/>
        <w:jc w:val="both"/>
        <w:rPr>
          <w:sz w:val="24"/>
          <w:szCs w:val="24"/>
        </w:rPr>
      </w:pPr>
    </w:p>
    <w:p w14:paraId="208DA42A" w14:textId="77777777" w:rsidR="00164F41" w:rsidRDefault="00164F41" w:rsidP="00115405">
      <w:pPr>
        <w:spacing w:after="0" w:line="240" w:lineRule="auto"/>
        <w:jc w:val="both"/>
        <w:rPr>
          <w:sz w:val="24"/>
          <w:szCs w:val="24"/>
        </w:rPr>
      </w:pPr>
    </w:p>
    <w:p w14:paraId="40468562" w14:textId="77777777" w:rsidR="00164F41" w:rsidRPr="00CE7C50" w:rsidRDefault="00164F41" w:rsidP="00115405">
      <w:pPr>
        <w:spacing w:after="0" w:line="240" w:lineRule="auto"/>
        <w:jc w:val="both"/>
        <w:rPr>
          <w:sz w:val="24"/>
          <w:szCs w:val="24"/>
        </w:rPr>
      </w:pPr>
    </w:p>
    <w:p w14:paraId="4223E7DF" w14:textId="4543E312" w:rsidR="00115405" w:rsidRPr="005E31C6" w:rsidRDefault="00115405" w:rsidP="005E31C6">
      <w:pPr>
        <w:pStyle w:val="Heading1"/>
        <w:rPr>
          <w:rFonts w:asciiTheme="minorHAnsi" w:hAnsiTheme="minorHAnsi" w:cstheme="minorBidi"/>
          <w:sz w:val="24"/>
          <w:szCs w:val="24"/>
        </w:rPr>
      </w:pPr>
      <w:r w:rsidRPr="005E31C6">
        <w:lastRenderedPageBreak/>
        <w:t>Patient Advocacy Service Highlights 2021</w:t>
      </w:r>
    </w:p>
    <w:p w14:paraId="76833A6A" w14:textId="77777777" w:rsidR="00115405" w:rsidRPr="005E31C6" w:rsidRDefault="00115405" w:rsidP="005E31C6">
      <w:pPr>
        <w:pStyle w:val="Heading1"/>
        <w:rPr>
          <w:rFonts w:asciiTheme="minorHAnsi" w:hAnsiTheme="minorHAnsi" w:cstheme="minorBidi"/>
          <w:sz w:val="24"/>
          <w:szCs w:val="24"/>
        </w:rPr>
      </w:pPr>
    </w:p>
    <w:p w14:paraId="2364DDA2" w14:textId="77777777" w:rsidR="00115405" w:rsidRDefault="00115405" w:rsidP="7D91647A">
      <w:pPr>
        <w:pStyle w:val="ListParagraph"/>
        <w:numPr>
          <w:ilvl w:val="0"/>
          <w:numId w:val="48"/>
        </w:numPr>
        <w:spacing w:after="0" w:line="240" w:lineRule="auto"/>
        <w:rPr>
          <w:sz w:val="24"/>
          <w:szCs w:val="24"/>
        </w:rPr>
      </w:pPr>
      <w:r w:rsidRPr="7D91647A">
        <w:rPr>
          <w:sz w:val="24"/>
          <w:szCs w:val="24"/>
        </w:rPr>
        <w:t>The Patient Advocacy Service provided support to 1,205 people in 2021, covering 3,382 separate complaint issues.</w:t>
      </w:r>
    </w:p>
    <w:p w14:paraId="6F9763B2" w14:textId="77777777" w:rsidR="00115405" w:rsidRDefault="00115405" w:rsidP="7D91647A">
      <w:pPr>
        <w:spacing w:after="0" w:line="240" w:lineRule="auto"/>
        <w:rPr>
          <w:sz w:val="24"/>
          <w:szCs w:val="24"/>
        </w:rPr>
      </w:pPr>
    </w:p>
    <w:p w14:paraId="1DD88752" w14:textId="77777777" w:rsidR="00115405" w:rsidRPr="00F276AE" w:rsidRDefault="00115405" w:rsidP="7D91647A">
      <w:pPr>
        <w:pStyle w:val="ListParagraph"/>
        <w:numPr>
          <w:ilvl w:val="0"/>
          <w:numId w:val="48"/>
        </w:numPr>
        <w:spacing w:after="0" w:line="240" w:lineRule="auto"/>
        <w:rPr>
          <w:sz w:val="24"/>
          <w:szCs w:val="24"/>
        </w:rPr>
      </w:pPr>
      <w:r w:rsidRPr="7D91647A">
        <w:rPr>
          <w:sz w:val="24"/>
          <w:szCs w:val="24"/>
        </w:rPr>
        <w:t xml:space="preserve">1,054 of the enquiries were short-term, </w:t>
      </w:r>
      <w:r w:rsidRPr="7D91647A">
        <w:rPr>
          <w:color w:val="000000" w:themeColor="text1"/>
          <w:sz w:val="24"/>
          <w:szCs w:val="24"/>
        </w:rPr>
        <w:t xml:space="preserve">such as providing people with information by phone and referrals to other support services. </w:t>
      </w:r>
    </w:p>
    <w:p w14:paraId="16CC1EBF" w14:textId="77777777" w:rsidR="00115405" w:rsidRDefault="00115405" w:rsidP="7D91647A">
      <w:pPr>
        <w:spacing w:after="0" w:line="240" w:lineRule="auto"/>
        <w:rPr>
          <w:sz w:val="24"/>
          <w:szCs w:val="24"/>
        </w:rPr>
      </w:pPr>
    </w:p>
    <w:p w14:paraId="2FC44394" w14:textId="13F5108D" w:rsidR="00115405" w:rsidRPr="00F276AE" w:rsidRDefault="00115405" w:rsidP="7D91647A">
      <w:pPr>
        <w:pStyle w:val="ListParagraph"/>
        <w:numPr>
          <w:ilvl w:val="0"/>
          <w:numId w:val="48"/>
        </w:numPr>
        <w:spacing w:after="0" w:line="240" w:lineRule="auto"/>
        <w:rPr>
          <w:sz w:val="24"/>
          <w:szCs w:val="24"/>
        </w:rPr>
      </w:pPr>
      <w:r w:rsidRPr="7D91647A">
        <w:rPr>
          <w:color w:val="000000" w:themeColor="text1"/>
          <w:sz w:val="24"/>
          <w:szCs w:val="24"/>
        </w:rPr>
        <w:t xml:space="preserve">151 of the enquiries were given full 1-1 advocate support, including </w:t>
      </w:r>
      <w:r w:rsidR="00986552" w:rsidRPr="7D91647A">
        <w:rPr>
          <w:color w:val="000000" w:themeColor="text1"/>
          <w:sz w:val="24"/>
          <w:szCs w:val="24"/>
        </w:rPr>
        <w:t xml:space="preserve">supporting people with written correspondence, </w:t>
      </w:r>
      <w:r w:rsidRPr="7D91647A">
        <w:rPr>
          <w:sz w:val="24"/>
          <w:szCs w:val="24"/>
        </w:rPr>
        <w:t>and attending meetings with the</w:t>
      </w:r>
      <w:r w:rsidR="00986552" w:rsidRPr="7D91647A">
        <w:rPr>
          <w:sz w:val="24"/>
          <w:szCs w:val="24"/>
        </w:rPr>
        <w:t>m</w:t>
      </w:r>
      <w:r w:rsidRPr="7D91647A">
        <w:rPr>
          <w:sz w:val="24"/>
          <w:szCs w:val="24"/>
        </w:rPr>
        <w:t xml:space="preserve">. </w:t>
      </w:r>
    </w:p>
    <w:p w14:paraId="17615577" w14:textId="77777777" w:rsidR="00115405" w:rsidRPr="00AB6EF2" w:rsidRDefault="00115405" w:rsidP="7D91647A">
      <w:pPr>
        <w:spacing w:after="0" w:line="240" w:lineRule="auto"/>
        <w:rPr>
          <w:sz w:val="24"/>
          <w:szCs w:val="24"/>
        </w:rPr>
      </w:pPr>
    </w:p>
    <w:p w14:paraId="0C1881C3" w14:textId="77777777" w:rsidR="00115405" w:rsidRPr="00AB6EF2" w:rsidRDefault="00115405" w:rsidP="7D91647A">
      <w:pPr>
        <w:pStyle w:val="ListParagraph"/>
        <w:numPr>
          <w:ilvl w:val="0"/>
          <w:numId w:val="48"/>
        </w:numPr>
        <w:spacing w:after="0" w:line="240" w:lineRule="auto"/>
        <w:rPr>
          <w:sz w:val="24"/>
          <w:szCs w:val="24"/>
        </w:rPr>
      </w:pPr>
      <w:r w:rsidRPr="7D91647A">
        <w:rPr>
          <w:sz w:val="24"/>
          <w:szCs w:val="24"/>
        </w:rPr>
        <w:t xml:space="preserve">The Patient Advocacy Service carried out 586 promotions in 2021, including presentations and offers of leaflets and posters. </w:t>
      </w:r>
    </w:p>
    <w:p w14:paraId="2336CCEA" w14:textId="77777777" w:rsidR="00115405" w:rsidRPr="00AB6EF2" w:rsidRDefault="00115405" w:rsidP="7D91647A">
      <w:pPr>
        <w:spacing w:after="0" w:line="240" w:lineRule="auto"/>
        <w:rPr>
          <w:sz w:val="24"/>
          <w:szCs w:val="24"/>
        </w:rPr>
      </w:pPr>
    </w:p>
    <w:p w14:paraId="085FF3E5" w14:textId="5EF871F8" w:rsidR="00115405" w:rsidRPr="00F276AE" w:rsidRDefault="00115405" w:rsidP="7D91647A">
      <w:pPr>
        <w:pStyle w:val="ListParagraph"/>
        <w:numPr>
          <w:ilvl w:val="0"/>
          <w:numId w:val="48"/>
        </w:numPr>
        <w:spacing w:after="0" w:line="240" w:lineRule="auto"/>
        <w:rPr>
          <w:sz w:val="24"/>
          <w:szCs w:val="24"/>
        </w:rPr>
      </w:pPr>
      <w:r w:rsidRPr="7D91647A">
        <w:rPr>
          <w:sz w:val="24"/>
          <w:szCs w:val="24"/>
        </w:rPr>
        <w:t xml:space="preserve">The Patient Advocacy Service closed 1,153 contacts in 2021. 49 of those were carried forward from 2020, the rest were opened in 2021 and closed in 2021. </w:t>
      </w:r>
    </w:p>
    <w:p w14:paraId="641C4539" w14:textId="77777777" w:rsidR="00115405" w:rsidRPr="00AB6EF2" w:rsidRDefault="00115405" w:rsidP="7D91647A">
      <w:pPr>
        <w:spacing w:after="0" w:line="240" w:lineRule="auto"/>
        <w:rPr>
          <w:sz w:val="24"/>
          <w:szCs w:val="24"/>
        </w:rPr>
      </w:pPr>
    </w:p>
    <w:p w14:paraId="2B987BEB" w14:textId="77777777" w:rsidR="00115405" w:rsidRPr="00AB6EF2" w:rsidRDefault="00115405" w:rsidP="7D91647A">
      <w:pPr>
        <w:pStyle w:val="ListParagraph"/>
        <w:numPr>
          <w:ilvl w:val="0"/>
          <w:numId w:val="48"/>
        </w:numPr>
        <w:spacing w:after="0" w:line="240" w:lineRule="auto"/>
        <w:rPr>
          <w:sz w:val="24"/>
          <w:szCs w:val="24"/>
        </w:rPr>
      </w:pPr>
      <w:r w:rsidRPr="7D91647A">
        <w:rPr>
          <w:sz w:val="24"/>
          <w:szCs w:val="24"/>
        </w:rPr>
        <w:t>The Patient Advocacy Service website was visited by over 12,100 new users in 2021.</w:t>
      </w:r>
    </w:p>
    <w:p w14:paraId="13D6A28B" w14:textId="77777777" w:rsidR="00115405" w:rsidRPr="00AB6EF2" w:rsidRDefault="00115405" w:rsidP="7D91647A">
      <w:pPr>
        <w:spacing w:after="0" w:line="240" w:lineRule="auto"/>
        <w:rPr>
          <w:sz w:val="24"/>
          <w:szCs w:val="24"/>
        </w:rPr>
      </w:pPr>
    </w:p>
    <w:p w14:paraId="2C265C81" w14:textId="7075E389" w:rsidR="00115405" w:rsidRDefault="00115405" w:rsidP="7D91647A">
      <w:pPr>
        <w:pStyle w:val="ListParagraph"/>
        <w:numPr>
          <w:ilvl w:val="0"/>
          <w:numId w:val="48"/>
        </w:numPr>
        <w:spacing w:after="0" w:line="240" w:lineRule="auto"/>
        <w:rPr>
          <w:sz w:val="24"/>
          <w:szCs w:val="24"/>
        </w:rPr>
      </w:pPr>
      <w:r w:rsidRPr="7D91647A">
        <w:rPr>
          <w:sz w:val="24"/>
          <w:szCs w:val="24"/>
        </w:rPr>
        <w:t>Some of the biggest complaint issues for people in public acute hospitals worked on by the Patient Advocacy Service’s advocates were visiting being unavailable, difficult</w:t>
      </w:r>
      <w:r w:rsidR="007C1CC2" w:rsidRPr="7D91647A">
        <w:rPr>
          <w:sz w:val="24"/>
          <w:szCs w:val="24"/>
        </w:rPr>
        <w:t>y</w:t>
      </w:r>
      <w:r w:rsidRPr="7D91647A">
        <w:rPr>
          <w:sz w:val="24"/>
          <w:szCs w:val="24"/>
        </w:rPr>
        <w:t xml:space="preserve"> phoning healthcare units, and staff not communicating care plans.</w:t>
      </w:r>
    </w:p>
    <w:p w14:paraId="56B78892" w14:textId="77777777" w:rsidR="00115405" w:rsidRDefault="00115405" w:rsidP="7D91647A">
      <w:pPr>
        <w:pStyle w:val="ListParagraph"/>
        <w:spacing w:after="0" w:line="240" w:lineRule="auto"/>
        <w:rPr>
          <w:sz w:val="24"/>
          <w:szCs w:val="24"/>
        </w:rPr>
      </w:pPr>
    </w:p>
    <w:p w14:paraId="59FF1C5C" w14:textId="0F7757F4" w:rsidR="00115405" w:rsidRPr="00F276AE" w:rsidRDefault="00115405" w:rsidP="7D91647A">
      <w:pPr>
        <w:pStyle w:val="ListParagraph"/>
        <w:numPr>
          <w:ilvl w:val="0"/>
          <w:numId w:val="48"/>
        </w:numPr>
        <w:spacing w:after="0" w:line="240" w:lineRule="auto"/>
        <w:rPr>
          <w:sz w:val="24"/>
          <w:szCs w:val="24"/>
        </w:rPr>
      </w:pPr>
      <w:r w:rsidRPr="7D91647A">
        <w:rPr>
          <w:sz w:val="24"/>
          <w:szCs w:val="24"/>
        </w:rPr>
        <w:t>313 of the people supported by the Patient Advocacy Service had issues impact</w:t>
      </w:r>
      <w:r w:rsidR="007C1CC2" w:rsidRPr="7D91647A">
        <w:rPr>
          <w:sz w:val="24"/>
          <w:szCs w:val="24"/>
        </w:rPr>
        <w:t>ed</w:t>
      </w:r>
      <w:r w:rsidRPr="7D91647A">
        <w:rPr>
          <w:sz w:val="24"/>
          <w:szCs w:val="24"/>
        </w:rPr>
        <w:t xml:space="preserve"> by Covid-19.</w:t>
      </w:r>
    </w:p>
    <w:p w14:paraId="2C9249FB" w14:textId="40C4B356" w:rsidR="00D968EA" w:rsidRPr="000F38FB" w:rsidRDefault="00D968EA" w:rsidP="00744F44">
      <w:pPr>
        <w:spacing w:after="0" w:line="240" w:lineRule="auto"/>
        <w:jc w:val="both"/>
        <w:rPr>
          <w:sz w:val="24"/>
          <w:szCs w:val="24"/>
        </w:rPr>
      </w:pPr>
    </w:p>
    <w:p w14:paraId="306C4423" w14:textId="4BA8C231" w:rsidR="7D91647A" w:rsidRDefault="7D91647A" w:rsidP="7D91647A">
      <w:pPr>
        <w:pStyle w:val="Heading1"/>
      </w:pPr>
    </w:p>
    <w:p w14:paraId="4C1DFD11" w14:textId="77777777" w:rsidR="00164F41" w:rsidRDefault="00164F41" w:rsidP="00164F41">
      <w:pPr>
        <w:rPr>
          <w:lang w:eastAsia="en-IE"/>
        </w:rPr>
      </w:pPr>
    </w:p>
    <w:p w14:paraId="667C7753" w14:textId="77777777" w:rsidR="00164F41" w:rsidRDefault="00164F41" w:rsidP="00164F41">
      <w:pPr>
        <w:rPr>
          <w:lang w:eastAsia="en-IE"/>
        </w:rPr>
      </w:pPr>
    </w:p>
    <w:p w14:paraId="5D2DE382" w14:textId="77777777" w:rsidR="00164F41" w:rsidRDefault="00164F41" w:rsidP="00164F41">
      <w:pPr>
        <w:rPr>
          <w:lang w:eastAsia="en-IE"/>
        </w:rPr>
      </w:pPr>
    </w:p>
    <w:p w14:paraId="299473A4" w14:textId="77777777" w:rsidR="00164F41" w:rsidRDefault="00164F41" w:rsidP="00164F41">
      <w:pPr>
        <w:rPr>
          <w:lang w:eastAsia="en-IE"/>
        </w:rPr>
      </w:pPr>
    </w:p>
    <w:p w14:paraId="106189AB" w14:textId="77777777" w:rsidR="00164F41" w:rsidRDefault="00164F41" w:rsidP="00164F41">
      <w:pPr>
        <w:rPr>
          <w:lang w:eastAsia="en-IE"/>
        </w:rPr>
      </w:pPr>
    </w:p>
    <w:p w14:paraId="3F68E841" w14:textId="77777777" w:rsidR="00164F41" w:rsidRDefault="00164F41" w:rsidP="00164F41">
      <w:pPr>
        <w:rPr>
          <w:lang w:eastAsia="en-IE"/>
        </w:rPr>
      </w:pPr>
    </w:p>
    <w:p w14:paraId="1EAB961D" w14:textId="77777777" w:rsidR="00164F41" w:rsidRDefault="00164F41" w:rsidP="00164F41">
      <w:pPr>
        <w:rPr>
          <w:lang w:eastAsia="en-IE"/>
        </w:rPr>
      </w:pPr>
    </w:p>
    <w:p w14:paraId="246667CC" w14:textId="77777777" w:rsidR="00164F41" w:rsidRDefault="00164F41" w:rsidP="00164F41">
      <w:pPr>
        <w:rPr>
          <w:lang w:eastAsia="en-IE"/>
        </w:rPr>
      </w:pPr>
    </w:p>
    <w:p w14:paraId="726AC409" w14:textId="77777777" w:rsidR="00164F41" w:rsidRDefault="00164F41" w:rsidP="00164F41">
      <w:pPr>
        <w:rPr>
          <w:lang w:eastAsia="en-IE"/>
        </w:rPr>
      </w:pPr>
    </w:p>
    <w:p w14:paraId="716FD69A" w14:textId="77777777" w:rsidR="00164F41" w:rsidRDefault="00164F41" w:rsidP="00164F41">
      <w:pPr>
        <w:rPr>
          <w:lang w:eastAsia="en-IE"/>
        </w:rPr>
      </w:pPr>
    </w:p>
    <w:p w14:paraId="1DCD6F4F" w14:textId="77777777" w:rsidR="00164F41" w:rsidRDefault="00164F41" w:rsidP="00164F41">
      <w:pPr>
        <w:rPr>
          <w:lang w:eastAsia="en-IE"/>
        </w:rPr>
      </w:pPr>
    </w:p>
    <w:p w14:paraId="7E05C77C" w14:textId="77777777" w:rsidR="00164F41" w:rsidRDefault="00164F41" w:rsidP="00164F41">
      <w:pPr>
        <w:rPr>
          <w:lang w:eastAsia="en-IE"/>
        </w:rPr>
      </w:pPr>
    </w:p>
    <w:p w14:paraId="54419315" w14:textId="77777777" w:rsidR="00164F41" w:rsidRDefault="00164F41" w:rsidP="00164F41">
      <w:pPr>
        <w:rPr>
          <w:lang w:eastAsia="en-IE"/>
        </w:rPr>
      </w:pPr>
    </w:p>
    <w:p w14:paraId="10F396EE" w14:textId="77777777" w:rsidR="00164F41" w:rsidRPr="00164F41" w:rsidRDefault="00164F41" w:rsidP="00164F41">
      <w:pPr>
        <w:rPr>
          <w:lang w:eastAsia="en-IE"/>
        </w:rPr>
      </w:pPr>
    </w:p>
    <w:p w14:paraId="37C1D414" w14:textId="0073510B" w:rsidR="0026514D" w:rsidRPr="00AB6EF2" w:rsidRDefault="0026514D" w:rsidP="005E31C6">
      <w:pPr>
        <w:pStyle w:val="Heading1"/>
        <w:rPr>
          <w:sz w:val="24"/>
          <w:szCs w:val="24"/>
        </w:rPr>
      </w:pPr>
      <w:r w:rsidRPr="00AB6EF2">
        <w:lastRenderedPageBreak/>
        <w:t xml:space="preserve">Vision, Mission and Values </w:t>
      </w:r>
    </w:p>
    <w:p w14:paraId="21F1D70A" w14:textId="77777777" w:rsidR="00D50D0C" w:rsidRDefault="00D50D0C" w:rsidP="00AC2B1B">
      <w:pPr>
        <w:spacing w:after="0" w:line="240" w:lineRule="auto"/>
        <w:jc w:val="both"/>
        <w:rPr>
          <w:b/>
          <w:bCs/>
          <w:color w:val="0070C0"/>
          <w:sz w:val="32"/>
          <w:szCs w:val="32"/>
        </w:rPr>
      </w:pPr>
    </w:p>
    <w:p w14:paraId="55D350F4" w14:textId="77777777" w:rsidR="0026514D" w:rsidRPr="005E31C6" w:rsidRDefault="0026514D" w:rsidP="7D91647A">
      <w:pPr>
        <w:spacing w:after="0" w:line="240" w:lineRule="auto"/>
        <w:rPr>
          <w:b/>
          <w:bCs/>
          <w:sz w:val="28"/>
          <w:szCs w:val="28"/>
        </w:rPr>
      </w:pPr>
      <w:r w:rsidRPr="7D91647A">
        <w:rPr>
          <w:b/>
          <w:bCs/>
          <w:sz w:val="28"/>
          <w:szCs w:val="28"/>
        </w:rPr>
        <w:t xml:space="preserve">Vision statement </w:t>
      </w:r>
    </w:p>
    <w:p w14:paraId="26D594EE" w14:textId="77777777" w:rsidR="008C6449" w:rsidRPr="00536B1B" w:rsidRDefault="008C6449" w:rsidP="7D91647A">
      <w:pPr>
        <w:spacing w:after="0" w:line="240" w:lineRule="auto"/>
        <w:rPr>
          <w:b/>
          <w:bCs/>
          <w:sz w:val="24"/>
          <w:szCs w:val="24"/>
        </w:rPr>
      </w:pPr>
    </w:p>
    <w:p w14:paraId="41A68F03" w14:textId="77777777" w:rsidR="00851544" w:rsidRDefault="00851544" w:rsidP="7D91647A">
      <w:pPr>
        <w:spacing w:after="0" w:line="240" w:lineRule="auto"/>
        <w:rPr>
          <w:rFonts w:cs="Calibri"/>
          <w:sz w:val="24"/>
          <w:szCs w:val="24"/>
        </w:rPr>
      </w:pPr>
      <w:r w:rsidRPr="7D91647A">
        <w:rPr>
          <w:rFonts w:cs="Calibri"/>
          <w:sz w:val="24"/>
          <w:szCs w:val="24"/>
        </w:rPr>
        <w:t xml:space="preserve">Our vision for society is one where people with disabilities can exercise their rights – with dignity, autonomy, equality and independence at the core. We recognise the capacity of people with disabilities to make their own decisions equally with others, in accordance with the United Nations Convention on the Rights of People with Disabilities (UNCRPD). </w:t>
      </w:r>
    </w:p>
    <w:p w14:paraId="1C9ADFA7" w14:textId="77777777" w:rsidR="00851544" w:rsidRDefault="00851544" w:rsidP="7D91647A">
      <w:pPr>
        <w:spacing w:after="0" w:line="240" w:lineRule="auto"/>
        <w:rPr>
          <w:rFonts w:cs="Calibri"/>
          <w:sz w:val="24"/>
          <w:szCs w:val="24"/>
        </w:rPr>
      </w:pPr>
    </w:p>
    <w:p w14:paraId="23A44F95" w14:textId="2DC93FA1" w:rsidR="00AD1D66" w:rsidRPr="00744F44" w:rsidRDefault="00851544" w:rsidP="7D91647A">
      <w:pPr>
        <w:spacing w:after="0" w:line="240" w:lineRule="auto"/>
        <w:rPr>
          <w:rFonts w:cs="Calibri"/>
          <w:sz w:val="24"/>
          <w:szCs w:val="24"/>
        </w:rPr>
      </w:pPr>
      <w:r w:rsidRPr="7D91647A">
        <w:rPr>
          <w:rFonts w:cs="Calibri"/>
          <w:sz w:val="24"/>
          <w:szCs w:val="24"/>
        </w:rPr>
        <w:t>We also recognise the right of all people to support, guidance and information when issues arise in relation to their care and treatment which may lead to their wish to complain about their treatment or care or seek answers in the aftermath of a patient safety incident.</w:t>
      </w:r>
    </w:p>
    <w:p w14:paraId="718DC35E" w14:textId="77777777" w:rsidR="00C901B8" w:rsidRDefault="00C901B8" w:rsidP="7D91647A">
      <w:pPr>
        <w:spacing w:after="0" w:line="240" w:lineRule="auto"/>
        <w:rPr>
          <w:sz w:val="24"/>
          <w:szCs w:val="24"/>
        </w:rPr>
      </w:pPr>
    </w:p>
    <w:p w14:paraId="668CEED9" w14:textId="77777777" w:rsidR="00C901B8" w:rsidRPr="005E31C6" w:rsidRDefault="0026514D" w:rsidP="7D91647A">
      <w:pPr>
        <w:spacing w:after="0" w:line="240" w:lineRule="auto"/>
        <w:rPr>
          <w:b/>
          <w:bCs/>
          <w:sz w:val="28"/>
          <w:szCs w:val="28"/>
        </w:rPr>
      </w:pPr>
      <w:r w:rsidRPr="7D91647A">
        <w:rPr>
          <w:b/>
          <w:bCs/>
          <w:sz w:val="28"/>
          <w:szCs w:val="28"/>
        </w:rPr>
        <w:t xml:space="preserve">Mission statement </w:t>
      </w:r>
    </w:p>
    <w:p w14:paraId="47B3E4DB" w14:textId="77777777" w:rsidR="00C901B8" w:rsidRPr="005A0357" w:rsidRDefault="00C901B8" w:rsidP="7D91647A">
      <w:pPr>
        <w:spacing w:after="0" w:line="240" w:lineRule="auto"/>
        <w:rPr>
          <w:sz w:val="24"/>
          <w:szCs w:val="24"/>
        </w:rPr>
      </w:pPr>
    </w:p>
    <w:p w14:paraId="27A2A9FD" w14:textId="77777777" w:rsidR="00851544" w:rsidRDefault="00851544" w:rsidP="7D91647A">
      <w:pPr>
        <w:spacing w:after="0" w:line="240" w:lineRule="auto"/>
        <w:rPr>
          <w:color w:val="000000" w:themeColor="text1"/>
          <w:sz w:val="24"/>
          <w:szCs w:val="24"/>
        </w:rPr>
      </w:pPr>
      <w:r w:rsidRPr="7D91647A">
        <w:rPr>
          <w:color w:val="000000" w:themeColor="text1"/>
          <w:sz w:val="24"/>
          <w:szCs w:val="24"/>
        </w:rPr>
        <w:t xml:space="preserve">The National Advocacy Service for People with Disabilities (NAS) is a registered charity that provides an independent, confidential and free advocacy service that works exclusively for adults with disabilities. Our role is to work with those who may be isolated from their community of choice or mainstream society, may communicate differently and have limited informal or natural supports. We act as a catalyst for change through collaboration, capacity building and representation to make the rights of people with disabilities a reality. </w:t>
      </w:r>
    </w:p>
    <w:p w14:paraId="4D56957B" w14:textId="77777777" w:rsidR="00851544" w:rsidRDefault="00851544" w:rsidP="7D91647A">
      <w:pPr>
        <w:spacing w:after="0" w:line="240" w:lineRule="auto"/>
        <w:rPr>
          <w:color w:val="000000" w:themeColor="text1"/>
          <w:sz w:val="24"/>
          <w:szCs w:val="24"/>
        </w:rPr>
      </w:pPr>
    </w:p>
    <w:p w14:paraId="27EBDAD3" w14:textId="2660096E" w:rsidR="0011384F" w:rsidRDefault="00851544" w:rsidP="7D91647A">
      <w:pPr>
        <w:spacing w:after="0" w:line="240" w:lineRule="auto"/>
        <w:rPr>
          <w:color w:val="000000" w:themeColor="text1"/>
          <w:sz w:val="24"/>
          <w:szCs w:val="24"/>
        </w:rPr>
      </w:pPr>
      <w:r w:rsidRPr="7D91647A">
        <w:rPr>
          <w:color w:val="000000" w:themeColor="text1"/>
          <w:sz w:val="24"/>
          <w:szCs w:val="24"/>
        </w:rPr>
        <w:t>NAS also provides an independent, confidential and free Patient Advocacy Service, established in October 2019. The Patient Advocacy Service is an independent, free and confidential Service that provides information and support to people who want to make a complaint about an experience they have had in a public acute hospital or HSE-operated nursing home, and in the aftermath of patient safety incidents.</w:t>
      </w:r>
    </w:p>
    <w:p w14:paraId="69891297" w14:textId="77777777" w:rsidR="00851544" w:rsidRPr="00744F44" w:rsidRDefault="00851544" w:rsidP="7D91647A">
      <w:pPr>
        <w:spacing w:after="0" w:line="240" w:lineRule="auto"/>
        <w:rPr>
          <w:color w:val="0070C0"/>
          <w:sz w:val="24"/>
          <w:szCs w:val="24"/>
        </w:rPr>
      </w:pPr>
    </w:p>
    <w:p w14:paraId="1E369C08" w14:textId="77777777" w:rsidR="00012149" w:rsidRPr="005E31C6" w:rsidRDefault="00012149" w:rsidP="7D91647A">
      <w:pPr>
        <w:spacing w:after="0" w:line="240" w:lineRule="auto"/>
        <w:rPr>
          <w:b/>
          <w:bCs/>
          <w:sz w:val="28"/>
          <w:szCs w:val="28"/>
        </w:rPr>
      </w:pPr>
      <w:r w:rsidRPr="7D91647A">
        <w:rPr>
          <w:b/>
          <w:bCs/>
          <w:sz w:val="28"/>
          <w:szCs w:val="28"/>
        </w:rPr>
        <w:t xml:space="preserve">Core Values </w:t>
      </w:r>
    </w:p>
    <w:p w14:paraId="300CAE68" w14:textId="77777777" w:rsidR="00012149" w:rsidRDefault="00012149" w:rsidP="7D91647A">
      <w:pPr>
        <w:spacing w:after="0" w:line="240" w:lineRule="auto"/>
        <w:rPr>
          <w:sz w:val="24"/>
          <w:szCs w:val="24"/>
        </w:rPr>
      </w:pPr>
    </w:p>
    <w:p w14:paraId="718B9AE7" w14:textId="33495FF9" w:rsidR="0090361D" w:rsidRPr="00546A01" w:rsidRDefault="001F29E8" w:rsidP="7D91647A">
      <w:pPr>
        <w:spacing w:after="0" w:line="240" w:lineRule="auto"/>
        <w:rPr>
          <w:sz w:val="24"/>
          <w:szCs w:val="24"/>
        </w:rPr>
      </w:pPr>
      <w:r w:rsidRPr="7D91647A">
        <w:rPr>
          <w:sz w:val="24"/>
          <w:szCs w:val="24"/>
        </w:rPr>
        <w:t>Our</w:t>
      </w:r>
      <w:r w:rsidR="00012149" w:rsidRPr="7D91647A">
        <w:rPr>
          <w:sz w:val="24"/>
          <w:szCs w:val="24"/>
        </w:rPr>
        <w:t xml:space="preserve"> Strategic Plan 2018-202</w:t>
      </w:r>
      <w:r w:rsidR="000558CF" w:rsidRPr="7D91647A">
        <w:rPr>
          <w:sz w:val="24"/>
          <w:szCs w:val="24"/>
        </w:rPr>
        <w:t>3</w:t>
      </w:r>
      <w:r w:rsidR="00012149" w:rsidRPr="7D91647A">
        <w:rPr>
          <w:sz w:val="24"/>
          <w:szCs w:val="24"/>
        </w:rPr>
        <w:t xml:space="preserve"> establishes the following five Core Values that underpin the work of NAS</w:t>
      </w:r>
      <w:r w:rsidR="0078663B" w:rsidRPr="7D91647A">
        <w:rPr>
          <w:sz w:val="24"/>
          <w:szCs w:val="24"/>
        </w:rPr>
        <w:t xml:space="preserve"> and </w:t>
      </w:r>
      <w:r w:rsidR="00E04F6D" w:rsidRPr="7D91647A">
        <w:rPr>
          <w:sz w:val="24"/>
          <w:szCs w:val="24"/>
        </w:rPr>
        <w:t xml:space="preserve">the Patient Advocacy Service. </w:t>
      </w:r>
    </w:p>
    <w:p w14:paraId="13C288EE" w14:textId="77777777" w:rsidR="00580E00" w:rsidRPr="00546A01" w:rsidRDefault="00580E00" w:rsidP="7D91647A">
      <w:pPr>
        <w:spacing w:after="0" w:line="240" w:lineRule="auto"/>
        <w:rPr>
          <w:sz w:val="24"/>
          <w:szCs w:val="24"/>
        </w:rPr>
      </w:pPr>
    </w:p>
    <w:p w14:paraId="290BD36D" w14:textId="77777777" w:rsidR="00012149" w:rsidRPr="005E31C6" w:rsidRDefault="00012149" w:rsidP="7D91647A">
      <w:pPr>
        <w:spacing w:after="0" w:line="240" w:lineRule="auto"/>
        <w:rPr>
          <w:sz w:val="24"/>
          <w:szCs w:val="24"/>
        </w:rPr>
      </w:pPr>
      <w:r w:rsidRPr="7D91647A">
        <w:rPr>
          <w:b/>
          <w:bCs/>
          <w:sz w:val="24"/>
          <w:szCs w:val="24"/>
        </w:rPr>
        <w:t xml:space="preserve">1. Independence </w:t>
      </w:r>
    </w:p>
    <w:p w14:paraId="45BAC295" w14:textId="435F5677" w:rsidR="00E634BF" w:rsidRPr="005E31C6" w:rsidRDefault="00E04F6D" w:rsidP="7D91647A">
      <w:pPr>
        <w:pStyle w:val="NoSpacing"/>
        <w:rPr>
          <w:sz w:val="24"/>
          <w:szCs w:val="24"/>
        </w:rPr>
      </w:pPr>
      <w:r w:rsidRPr="7D91647A">
        <w:rPr>
          <w:rFonts w:ascii="Calibri" w:hAnsi="Calibri"/>
          <w:sz w:val="24"/>
          <w:szCs w:val="24"/>
        </w:rPr>
        <w:t xml:space="preserve">We </w:t>
      </w:r>
      <w:r w:rsidR="00E55FBA" w:rsidRPr="7D91647A">
        <w:rPr>
          <w:rFonts w:ascii="Calibri" w:hAnsi="Calibri"/>
          <w:sz w:val="24"/>
          <w:szCs w:val="24"/>
        </w:rPr>
        <w:t>work with the person independently of others and free from all conflicts of interest. The advocacy process is led and guided by the person</w:t>
      </w:r>
      <w:r w:rsidR="42BABEC4" w:rsidRPr="7D91647A">
        <w:rPr>
          <w:sz w:val="24"/>
          <w:szCs w:val="24"/>
        </w:rPr>
        <w:t xml:space="preserve">. </w:t>
      </w:r>
    </w:p>
    <w:p w14:paraId="28C79AA2" w14:textId="77777777" w:rsidR="00012149" w:rsidRPr="005E31C6" w:rsidRDefault="00012149" w:rsidP="7D91647A">
      <w:pPr>
        <w:spacing w:after="0" w:line="240" w:lineRule="auto"/>
        <w:rPr>
          <w:sz w:val="24"/>
          <w:szCs w:val="24"/>
        </w:rPr>
      </w:pPr>
    </w:p>
    <w:p w14:paraId="0C83FDCA" w14:textId="77777777" w:rsidR="00012149" w:rsidRPr="005E31C6" w:rsidRDefault="00012149" w:rsidP="7D91647A">
      <w:pPr>
        <w:spacing w:after="0" w:line="240" w:lineRule="auto"/>
        <w:rPr>
          <w:b/>
          <w:bCs/>
          <w:sz w:val="24"/>
          <w:szCs w:val="24"/>
        </w:rPr>
      </w:pPr>
      <w:r w:rsidRPr="7D91647A">
        <w:rPr>
          <w:b/>
          <w:bCs/>
          <w:sz w:val="24"/>
          <w:szCs w:val="24"/>
        </w:rPr>
        <w:t xml:space="preserve">2. Autonomy </w:t>
      </w:r>
    </w:p>
    <w:p w14:paraId="756ECF8C" w14:textId="3AA9A2AB" w:rsidR="00FB3944" w:rsidRPr="005E31C6" w:rsidRDefault="00E04F6D" w:rsidP="7D91647A">
      <w:pPr>
        <w:pStyle w:val="NoSpacing"/>
      </w:pPr>
      <w:r w:rsidRPr="7D91647A">
        <w:rPr>
          <w:rFonts w:ascii="Calibri" w:hAnsi="Calibri"/>
          <w:sz w:val="24"/>
          <w:szCs w:val="24"/>
        </w:rPr>
        <w:t xml:space="preserve">We </w:t>
      </w:r>
      <w:r w:rsidR="00E55FBA" w:rsidRPr="7D91647A">
        <w:rPr>
          <w:rFonts w:ascii="Calibri" w:hAnsi="Calibri"/>
          <w:sz w:val="24"/>
          <w:szCs w:val="24"/>
        </w:rPr>
        <w:t>support the right of the person to self-direction/determination (i.e., to be in control of their own life) and to make informed decisions based on their will and preferences.</w:t>
      </w:r>
      <w:r w:rsidRPr="7D91647A">
        <w:rPr>
          <w:rFonts w:ascii="Calibri" w:hAnsi="Calibri"/>
          <w:sz w:val="24"/>
          <w:szCs w:val="24"/>
        </w:rPr>
        <w:t xml:space="preserve"> We also empower people to have their complaints processed in a balanced, fair and transparent manner</w:t>
      </w:r>
      <w:r w:rsidR="005232E7" w:rsidRPr="7D91647A">
        <w:rPr>
          <w:rFonts w:ascii="Calibri" w:hAnsi="Calibri"/>
          <w:sz w:val="24"/>
          <w:szCs w:val="24"/>
        </w:rPr>
        <w:t>.</w:t>
      </w:r>
    </w:p>
    <w:p w14:paraId="2D1B88D9" w14:textId="77777777" w:rsidR="00FB3944" w:rsidRPr="005E31C6" w:rsidRDefault="00FB3944" w:rsidP="7D91647A">
      <w:pPr>
        <w:spacing w:after="0" w:line="240" w:lineRule="auto"/>
        <w:rPr>
          <w:b/>
          <w:bCs/>
          <w:sz w:val="24"/>
          <w:szCs w:val="24"/>
        </w:rPr>
      </w:pPr>
    </w:p>
    <w:p w14:paraId="5F13787C" w14:textId="77777777" w:rsidR="00012149" w:rsidRPr="005E31C6" w:rsidRDefault="00012149" w:rsidP="7D91647A">
      <w:pPr>
        <w:spacing w:after="0" w:line="240" w:lineRule="auto"/>
        <w:rPr>
          <w:b/>
          <w:bCs/>
          <w:sz w:val="24"/>
          <w:szCs w:val="24"/>
        </w:rPr>
      </w:pPr>
      <w:r w:rsidRPr="7D91647A">
        <w:rPr>
          <w:b/>
          <w:bCs/>
          <w:sz w:val="24"/>
          <w:szCs w:val="24"/>
        </w:rPr>
        <w:t xml:space="preserve">3. Equality/Citizenship </w:t>
      </w:r>
    </w:p>
    <w:p w14:paraId="4CEDAAEF" w14:textId="136CA159" w:rsidR="004174F3" w:rsidRDefault="00E04F6D" w:rsidP="7D91647A">
      <w:pPr>
        <w:pStyle w:val="NoSpacing"/>
        <w:rPr>
          <w:rFonts w:ascii="Calibri" w:hAnsi="Calibri"/>
          <w:sz w:val="24"/>
          <w:szCs w:val="24"/>
        </w:rPr>
      </w:pPr>
      <w:r w:rsidRPr="7D91647A">
        <w:rPr>
          <w:rFonts w:ascii="Calibri" w:hAnsi="Calibri"/>
          <w:sz w:val="24"/>
          <w:szCs w:val="24"/>
        </w:rPr>
        <w:t>We</w:t>
      </w:r>
      <w:r w:rsidR="00E55FBA" w:rsidRPr="7D91647A">
        <w:rPr>
          <w:rFonts w:ascii="Calibri" w:hAnsi="Calibri"/>
          <w:sz w:val="24"/>
          <w:szCs w:val="24"/>
        </w:rPr>
        <w:t xml:space="preserve"> support the right of every person to assert and enjoy their human rights, to participate in society as an equal citizen and to fulfil their full potential within a life of their own choosing.</w:t>
      </w:r>
    </w:p>
    <w:p w14:paraId="63945F91" w14:textId="77777777" w:rsidR="005E31C6" w:rsidRDefault="005E31C6" w:rsidP="7D91647A">
      <w:pPr>
        <w:pStyle w:val="NoSpacing"/>
        <w:rPr>
          <w:rFonts w:ascii="Calibri" w:hAnsi="Calibri"/>
          <w:sz w:val="24"/>
          <w:szCs w:val="24"/>
        </w:rPr>
      </w:pPr>
    </w:p>
    <w:p w14:paraId="36A56DF5" w14:textId="77777777" w:rsidR="005E31C6" w:rsidRDefault="005E31C6" w:rsidP="7D91647A">
      <w:pPr>
        <w:pStyle w:val="NoSpacing"/>
        <w:rPr>
          <w:rFonts w:ascii="Calibri" w:hAnsi="Calibri"/>
          <w:sz w:val="24"/>
          <w:szCs w:val="24"/>
        </w:rPr>
      </w:pPr>
    </w:p>
    <w:p w14:paraId="33297DCE" w14:textId="77777777" w:rsidR="005E31C6" w:rsidRDefault="005E31C6" w:rsidP="7D91647A">
      <w:pPr>
        <w:pStyle w:val="NoSpacing"/>
        <w:rPr>
          <w:rFonts w:ascii="Calibri" w:hAnsi="Calibri"/>
          <w:sz w:val="24"/>
          <w:szCs w:val="24"/>
        </w:rPr>
      </w:pPr>
    </w:p>
    <w:p w14:paraId="0845CF3D" w14:textId="77777777" w:rsidR="005E31C6" w:rsidRPr="005E31C6" w:rsidRDefault="005E31C6" w:rsidP="7D91647A">
      <w:pPr>
        <w:pStyle w:val="NoSpacing"/>
        <w:rPr>
          <w:rFonts w:ascii="Calibri" w:hAnsi="Calibri"/>
          <w:sz w:val="24"/>
          <w:szCs w:val="24"/>
        </w:rPr>
      </w:pPr>
    </w:p>
    <w:p w14:paraId="5C83B476" w14:textId="77777777" w:rsidR="00012149" w:rsidRPr="005E31C6" w:rsidRDefault="00012149" w:rsidP="7D91647A">
      <w:pPr>
        <w:spacing w:after="0" w:line="240" w:lineRule="auto"/>
        <w:rPr>
          <w:b/>
          <w:bCs/>
          <w:sz w:val="24"/>
          <w:szCs w:val="24"/>
        </w:rPr>
      </w:pPr>
      <w:r w:rsidRPr="7D91647A">
        <w:rPr>
          <w:b/>
          <w:bCs/>
          <w:sz w:val="24"/>
          <w:szCs w:val="24"/>
        </w:rPr>
        <w:lastRenderedPageBreak/>
        <w:t xml:space="preserve">4. Respect </w:t>
      </w:r>
    </w:p>
    <w:p w14:paraId="43AEF7B9" w14:textId="77777777" w:rsidR="0011384F" w:rsidRPr="005E31C6" w:rsidRDefault="00E04F6D" w:rsidP="7D91647A">
      <w:pPr>
        <w:pStyle w:val="NoSpacing"/>
        <w:rPr>
          <w:rFonts w:ascii="Calibri" w:hAnsi="Calibri" w:cs="Calibri"/>
          <w:sz w:val="24"/>
          <w:szCs w:val="24"/>
        </w:rPr>
      </w:pPr>
      <w:r w:rsidRPr="7D91647A">
        <w:rPr>
          <w:rFonts w:ascii="Calibri" w:hAnsi="Calibri" w:cs="Calibri"/>
          <w:sz w:val="24"/>
          <w:szCs w:val="24"/>
        </w:rPr>
        <w:t xml:space="preserve">We </w:t>
      </w:r>
      <w:r w:rsidR="00E55FBA" w:rsidRPr="7D91647A">
        <w:rPr>
          <w:rFonts w:ascii="Calibri" w:hAnsi="Calibri" w:cs="Calibri"/>
          <w:sz w:val="24"/>
          <w:szCs w:val="24"/>
        </w:rPr>
        <w:t xml:space="preserve">work with the person in a way which demonstrates respect for the person as an individual and for their privacy, dignity and autonomy. </w:t>
      </w:r>
      <w:r w:rsidRPr="7D91647A">
        <w:rPr>
          <w:rFonts w:ascii="Calibri" w:hAnsi="Calibri" w:cs="Calibri"/>
          <w:sz w:val="24"/>
          <w:szCs w:val="24"/>
        </w:rPr>
        <w:t xml:space="preserve">All staff, partners and directors of NAS and the Patient Advocacy Service will act in a way that demonstrates respect for the people who use our services and each other. </w:t>
      </w:r>
    </w:p>
    <w:p w14:paraId="4EB67F9E" w14:textId="77777777" w:rsidR="006D3ED1" w:rsidRPr="005E31C6" w:rsidRDefault="006D3ED1" w:rsidP="7D91647A">
      <w:pPr>
        <w:pStyle w:val="NoSpacing"/>
        <w:rPr>
          <w:rFonts w:ascii="Calibri" w:hAnsi="Calibri" w:cs="Calibri"/>
          <w:b/>
          <w:bCs/>
          <w:sz w:val="24"/>
          <w:szCs w:val="24"/>
        </w:rPr>
      </w:pPr>
    </w:p>
    <w:p w14:paraId="1567D5EB" w14:textId="04888719" w:rsidR="00012149" w:rsidRPr="005E31C6" w:rsidRDefault="00012149" w:rsidP="7D91647A">
      <w:pPr>
        <w:pStyle w:val="NoSpacing"/>
        <w:rPr>
          <w:rFonts w:ascii="Calibri" w:hAnsi="Calibri" w:cs="Calibri"/>
          <w:b/>
          <w:bCs/>
          <w:sz w:val="24"/>
          <w:szCs w:val="24"/>
        </w:rPr>
      </w:pPr>
      <w:r w:rsidRPr="7D91647A">
        <w:rPr>
          <w:rFonts w:ascii="Calibri" w:hAnsi="Calibri" w:cs="Calibri"/>
          <w:b/>
          <w:bCs/>
          <w:sz w:val="24"/>
          <w:szCs w:val="24"/>
        </w:rPr>
        <w:t xml:space="preserve">5. Empowerment </w:t>
      </w:r>
    </w:p>
    <w:p w14:paraId="4B8650F1" w14:textId="39C7EF63" w:rsidR="00E04F6D" w:rsidRPr="005E31C6" w:rsidRDefault="00E04F6D" w:rsidP="7D91647A">
      <w:pPr>
        <w:pStyle w:val="NoSpacing"/>
        <w:rPr>
          <w:rFonts w:ascii="Calibri" w:hAnsi="Calibri"/>
          <w:sz w:val="24"/>
          <w:szCs w:val="24"/>
        </w:rPr>
      </w:pPr>
      <w:r w:rsidRPr="7D91647A">
        <w:rPr>
          <w:rFonts w:ascii="Calibri" w:hAnsi="Calibri"/>
          <w:sz w:val="24"/>
          <w:szCs w:val="24"/>
        </w:rPr>
        <w:t>We aim to</w:t>
      </w:r>
      <w:r w:rsidR="00E55FBA" w:rsidRPr="7D91647A">
        <w:rPr>
          <w:rFonts w:ascii="Calibri" w:hAnsi="Calibri"/>
          <w:sz w:val="24"/>
          <w:szCs w:val="24"/>
        </w:rPr>
        <w:t xml:space="preserve"> facilitate </w:t>
      </w:r>
      <w:r w:rsidRPr="7D91647A">
        <w:rPr>
          <w:rFonts w:ascii="Calibri" w:hAnsi="Calibri"/>
          <w:sz w:val="24"/>
          <w:szCs w:val="24"/>
        </w:rPr>
        <w:t>the</w:t>
      </w:r>
      <w:r w:rsidR="00E55FBA" w:rsidRPr="7D91647A">
        <w:rPr>
          <w:rFonts w:ascii="Calibri" w:hAnsi="Calibri"/>
          <w:sz w:val="24"/>
          <w:szCs w:val="24"/>
        </w:rPr>
        <w:t xml:space="preserve"> person to be an active participant in decisions which affect their life, through the way in which the advocacy process is carried out as well as the outcomes it seeks to achieve.</w:t>
      </w:r>
      <w:r w:rsidRPr="7D91647A">
        <w:rPr>
          <w:rFonts w:ascii="Calibri" w:hAnsi="Calibri"/>
          <w:sz w:val="24"/>
          <w:szCs w:val="24"/>
        </w:rPr>
        <w:t xml:space="preserve"> We also aim to empower the person to make a complaint or engage with a review process and seek answers when things go wrong.</w:t>
      </w:r>
    </w:p>
    <w:p w14:paraId="039A83DE" w14:textId="77777777" w:rsidR="009119B5" w:rsidRDefault="009119B5" w:rsidP="00AC2B1B">
      <w:pPr>
        <w:spacing w:after="0" w:line="240" w:lineRule="auto"/>
        <w:jc w:val="both"/>
        <w:rPr>
          <w:b/>
          <w:bCs/>
          <w:sz w:val="28"/>
          <w:szCs w:val="28"/>
        </w:rPr>
      </w:pPr>
    </w:p>
    <w:p w14:paraId="376FE4CB" w14:textId="77777777" w:rsidR="00164F41" w:rsidRDefault="00164F41" w:rsidP="00AC2B1B">
      <w:pPr>
        <w:spacing w:after="0" w:line="240" w:lineRule="auto"/>
        <w:jc w:val="both"/>
        <w:rPr>
          <w:b/>
          <w:bCs/>
          <w:sz w:val="28"/>
          <w:szCs w:val="28"/>
        </w:rPr>
      </w:pPr>
    </w:p>
    <w:p w14:paraId="22C072C1" w14:textId="77777777" w:rsidR="00164F41" w:rsidRDefault="00164F41" w:rsidP="00AC2B1B">
      <w:pPr>
        <w:spacing w:after="0" w:line="240" w:lineRule="auto"/>
        <w:jc w:val="both"/>
        <w:rPr>
          <w:b/>
          <w:bCs/>
          <w:sz w:val="28"/>
          <w:szCs w:val="28"/>
        </w:rPr>
      </w:pPr>
    </w:p>
    <w:p w14:paraId="158F4FF5" w14:textId="77777777" w:rsidR="00164F41" w:rsidRDefault="00164F41" w:rsidP="00AC2B1B">
      <w:pPr>
        <w:spacing w:after="0" w:line="240" w:lineRule="auto"/>
        <w:jc w:val="both"/>
        <w:rPr>
          <w:b/>
          <w:bCs/>
          <w:sz w:val="28"/>
          <w:szCs w:val="28"/>
        </w:rPr>
      </w:pPr>
    </w:p>
    <w:p w14:paraId="7E534198" w14:textId="77777777" w:rsidR="00164F41" w:rsidRDefault="00164F41" w:rsidP="00AC2B1B">
      <w:pPr>
        <w:spacing w:after="0" w:line="240" w:lineRule="auto"/>
        <w:jc w:val="both"/>
        <w:rPr>
          <w:b/>
          <w:bCs/>
          <w:sz w:val="28"/>
          <w:szCs w:val="28"/>
        </w:rPr>
      </w:pPr>
    </w:p>
    <w:p w14:paraId="6960B33E" w14:textId="77777777" w:rsidR="00164F41" w:rsidRDefault="00164F41" w:rsidP="00AC2B1B">
      <w:pPr>
        <w:spacing w:after="0" w:line="240" w:lineRule="auto"/>
        <w:jc w:val="both"/>
        <w:rPr>
          <w:b/>
          <w:bCs/>
          <w:sz w:val="28"/>
          <w:szCs w:val="28"/>
        </w:rPr>
      </w:pPr>
    </w:p>
    <w:p w14:paraId="6B54AC27" w14:textId="77777777" w:rsidR="00164F41" w:rsidRDefault="00164F41" w:rsidP="00AC2B1B">
      <w:pPr>
        <w:spacing w:after="0" w:line="240" w:lineRule="auto"/>
        <w:jc w:val="both"/>
        <w:rPr>
          <w:b/>
          <w:bCs/>
          <w:sz w:val="28"/>
          <w:szCs w:val="28"/>
        </w:rPr>
      </w:pPr>
    </w:p>
    <w:p w14:paraId="546FEC66" w14:textId="77777777" w:rsidR="00164F41" w:rsidRDefault="00164F41" w:rsidP="00AC2B1B">
      <w:pPr>
        <w:spacing w:after="0" w:line="240" w:lineRule="auto"/>
        <w:jc w:val="both"/>
        <w:rPr>
          <w:b/>
          <w:bCs/>
          <w:sz w:val="28"/>
          <w:szCs w:val="28"/>
        </w:rPr>
      </w:pPr>
    </w:p>
    <w:p w14:paraId="25EB4232" w14:textId="77777777" w:rsidR="00164F41" w:rsidRDefault="00164F41" w:rsidP="00AC2B1B">
      <w:pPr>
        <w:spacing w:after="0" w:line="240" w:lineRule="auto"/>
        <w:jc w:val="both"/>
        <w:rPr>
          <w:b/>
          <w:bCs/>
          <w:sz w:val="28"/>
          <w:szCs w:val="28"/>
        </w:rPr>
      </w:pPr>
    </w:p>
    <w:p w14:paraId="29312AB4" w14:textId="77777777" w:rsidR="00164F41" w:rsidRDefault="00164F41" w:rsidP="00AC2B1B">
      <w:pPr>
        <w:spacing w:after="0" w:line="240" w:lineRule="auto"/>
        <w:jc w:val="both"/>
        <w:rPr>
          <w:b/>
          <w:bCs/>
          <w:sz w:val="28"/>
          <w:szCs w:val="28"/>
        </w:rPr>
      </w:pPr>
    </w:p>
    <w:p w14:paraId="56CCA009" w14:textId="77777777" w:rsidR="00164F41" w:rsidRDefault="00164F41" w:rsidP="00AC2B1B">
      <w:pPr>
        <w:spacing w:after="0" w:line="240" w:lineRule="auto"/>
        <w:jc w:val="both"/>
        <w:rPr>
          <w:b/>
          <w:bCs/>
          <w:sz w:val="28"/>
          <w:szCs w:val="28"/>
        </w:rPr>
      </w:pPr>
    </w:p>
    <w:p w14:paraId="22561933" w14:textId="77777777" w:rsidR="00164F41" w:rsidRDefault="00164F41" w:rsidP="00AC2B1B">
      <w:pPr>
        <w:spacing w:after="0" w:line="240" w:lineRule="auto"/>
        <w:jc w:val="both"/>
        <w:rPr>
          <w:b/>
          <w:bCs/>
          <w:sz w:val="28"/>
          <w:szCs w:val="28"/>
        </w:rPr>
      </w:pPr>
    </w:p>
    <w:p w14:paraId="28CE0BA5" w14:textId="77777777" w:rsidR="00164F41" w:rsidRDefault="00164F41" w:rsidP="00AC2B1B">
      <w:pPr>
        <w:spacing w:after="0" w:line="240" w:lineRule="auto"/>
        <w:jc w:val="both"/>
        <w:rPr>
          <w:b/>
          <w:bCs/>
          <w:sz w:val="28"/>
          <w:szCs w:val="28"/>
        </w:rPr>
      </w:pPr>
    </w:p>
    <w:p w14:paraId="66276FBE" w14:textId="77777777" w:rsidR="00164F41" w:rsidRDefault="00164F41" w:rsidP="00AC2B1B">
      <w:pPr>
        <w:spacing w:after="0" w:line="240" w:lineRule="auto"/>
        <w:jc w:val="both"/>
        <w:rPr>
          <w:b/>
          <w:bCs/>
          <w:sz w:val="28"/>
          <w:szCs w:val="28"/>
        </w:rPr>
      </w:pPr>
    </w:p>
    <w:p w14:paraId="42A6EE85" w14:textId="77777777" w:rsidR="00164F41" w:rsidRDefault="00164F41" w:rsidP="00AC2B1B">
      <w:pPr>
        <w:spacing w:after="0" w:line="240" w:lineRule="auto"/>
        <w:jc w:val="both"/>
        <w:rPr>
          <w:b/>
          <w:bCs/>
          <w:sz w:val="28"/>
          <w:szCs w:val="28"/>
        </w:rPr>
      </w:pPr>
    </w:p>
    <w:p w14:paraId="78FC4FFE" w14:textId="77777777" w:rsidR="00164F41" w:rsidRDefault="00164F41" w:rsidP="00AC2B1B">
      <w:pPr>
        <w:spacing w:after="0" w:line="240" w:lineRule="auto"/>
        <w:jc w:val="both"/>
        <w:rPr>
          <w:b/>
          <w:bCs/>
          <w:sz w:val="28"/>
          <w:szCs w:val="28"/>
        </w:rPr>
      </w:pPr>
    </w:p>
    <w:p w14:paraId="4581BC30" w14:textId="77777777" w:rsidR="00164F41" w:rsidRDefault="00164F41" w:rsidP="00AC2B1B">
      <w:pPr>
        <w:spacing w:after="0" w:line="240" w:lineRule="auto"/>
        <w:jc w:val="both"/>
        <w:rPr>
          <w:b/>
          <w:bCs/>
          <w:sz w:val="28"/>
          <w:szCs w:val="28"/>
        </w:rPr>
      </w:pPr>
    </w:p>
    <w:p w14:paraId="0C02EC71" w14:textId="77777777" w:rsidR="00164F41" w:rsidRDefault="00164F41" w:rsidP="00AC2B1B">
      <w:pPr>
        <w:spacing w:after="0" w:line="240" w:lineRule="auto"/>
        <w:jc w:val="both"/>
        <w:rPr>
          <w:b/>
          <w:bCs/>
          <w:sz w:val="28"/>
          <w:szCs w:val="28"/>
        </w:rPr>
      </w:pPr>
    </w:p>
    <w:p w14:paraId="0732DECD" w14:textId="77777777" w:rsidR="00164F41" w:rsidRDefault="00164F41" w:rsidP="00AC2B1B">
      <w:pPr>
        <w:spacing w:after="0" w:line="240" w:lineRule="auto"/>
        <w:jc w:val="both"/>
        <w:rPr>
          <w:b/>
          <w:bCs/>
          <w:sz w:val="28"/>
          <w:szCs w:val="28"/>
        </w:rPr>
      </w:pPr>
    </w:p>
    <w:p w14:paraId="453ECB77" w14:textId="77777777" w:rsidR="00164F41" w:rsidRDefault="00164F41" w:rsidP="00AC2B1B">
      <w:pPr>
        <w:spacing w:after="0" w:line="240" w:lineRule="auto"/>
        <w:jc w:val="both"/>
        <w:rPr>
          <w:b/>
          <w:bCs/>
          <w:sz w:val="28"/>
          <w:szCs w:val="28"/>
        </w:rPr>
      </w:pPr>
    </w:p>
    <w:p w14:paraId="2F75DB94" w14:textId="77777777" w:rsidR="00164F41" w:rsidRDefault="00164F41" w:rsidP="00AC2B1B">
      <w:pPr>
        <w:spacing w:after="0" w:line="240" w:lineRule="auto"/>
        <w:jc w:val="both"/>
        <w:rPr>
          <w:b/>
          <w:bCs/>
          <w:sz w:val="28"/>
          <w:szCs w:val="28"/>
        </w:rPr>
      </w:pPr>
    </w:p>
    <w:p w14:paraId="536A9DA3" w14:textId="77777777" w:rsidR="00164F41" w:rsidRDefault="00164F41" w:rsidP="00AC2B1B">
      <w:pPr>
        <w:spacing w:after="0" w:line="240" w:lineRule="auto"/>
        <w:jc w:val="both"/>
        <w:rPr>
          <w:b/>
          <w:bCs/>
          <w:sz w:val="28"/>
          <w:szCs w:val="28"/>
        </w:rPr>
      </w:pPr>
    </w:p>
    <w:p w14:paraId="5993A5CE" w14:textId="77777777" w:rsidR="00164F41" w:rsidRDefault="00164F41" w:rsidP="00AC2B1B">
      <w:pPr>
        <w:spacing w:after="0" w:line="240" w:lineRule="auto"/>
        <w:jc w:val="both"/>
        <w:rPr>
          <w:b/>
          <w:bCs/>
          <w:sz w:val="28"/>
          <w:szCs w:val="28"/>
        </w:rPr>
      </w:pPr>
    </w:p>
    <w:p w14:paraId="6B747CB8" w14:textId="77777777" w:rsidR="00164F41" w:rsidRDefault="00164F41" w:rsidP="00AC2B1B">
      <w:pPr>
        <w:spacing w:after="0" w:line="240" w:lineRule="auto"/>
        <w:jc w:val="both"/>
        <w:rPr>
          <w:b/>
          <w:bCs/>
          <w:sz w:val="28"/>
          <w:szCs w:val="28"/>
        </w:rPr>
      </w:pPr>
    </w:p>
    <w:p w14:paraId="5F40B0E2" w14:textId="77777777" w:rsidR="00164F41" w:rsidRDefault="00164F41" w:rsidP="00AC2B1B">
      <w:pPr>
        <w:spacing w:after="0" w:line="240" w:lineRule="auto"/>
        <w:jc w:val="both"/>
        <w:rPr>
          <w:b/>
          <w:bCs/>
          <w:sz w:val="28"/>
          <w:szCs w:val="28"/>
        </w:rPr>
      </w:pPr>
    </w:p>
    <w:p w14:paraId="47A5C7DC" w14:textId="77777777" w:rsidR="00164F41" w:rsidRDefault="00164F41" w:rsidP="00AC2B1B">
      <w:pPr>
        <w:spacing w:after="0" w:line="240" w:lineRule="auto"/>
        <w:jc w:val="both"/>
        <w:rPr>
          <w:b/>
          <w:bCs/>
          <w:sz w:val="28"/>
          <w:szCs w:val="28"/>
        </w:rPr>
      </w:pPr>
    </w:p>
    <w:p w14:paraId="64624819" w14:textId="77777777" w:rsidR="00164F41" w:rsidRDefault="00164F41" w:rsidP="00AC2B1B">
      <w:pPr>
        <w:spacing w:after="0" w:line="240" w:lineRule="auto"/>
        <w:jc w:val="both"/>
        <w:rPr>
          <w:b/>
          <w:bCs/>
          <w:sz w:val="28"/>
          <w:szCs w:val="28"/>
        </w:rPr>
      </w:pPr>
    </w:p>
    <w:p w14:paraId="028987D6" w14:textId="77777777" w:rsidR="00164F41" w:rsidRDefault="00164F41" w:rsidP="00AC2B1B">
      <w:pPr>
        <w:spacing w:after="0" w:line="240" w:lineRule="auto"/>
        <w:jc w:val="both"/>
        <w:rPr>
          <w:b/>
          <w:bCs/>
          <w:sz w:val="28"/>
          <w:szCs w:val="28"/>
        </w:rPr>
      </w:pPr>
    </w:p>
    <w:p w14:paraId="5FE93E42" w14:textId="77777777" w:rsidR="00164F41" w:rsidRDefault="00164F41" w:rsidP="00AC2B1B">
      <w:pPr>
        <w:spacing w:after="0" w:line="240" w:lineRule="auto"/>
        <w:jc w:val="both"/>
        <w:rPr>
          <w:b/>
          <w:bCs/>
          <w:sz w:val="28"/>
          <w:szCs w:val="28"/>
        </w:rPr>
      </w:pPr>
    </w:p>
    <w:p w14:paraId="16393108" w14:textId="77777777" w:rsidR="00164F41" w:rsidRDefault="00164F41" w:rsidP="00AC2B1B">
      <w:pPr>
        <w:spacing w:after="0" w:line="240" w:lineRule="auto"/>
        <w:jc w:val="both"/>
        <w:rPr>
          <w:b/>
          <w:bCs/>
          <w:sz w:val="28"/>
          <w:szCs w:val="28"/>
        </w:rPr>
      </w:pPr>
    </w:p>
    <w:p w14:paraId="3A9A05B0" w14:textId="77777777" w:rsidR="00164F41" w:rsidRDefault="00164F41" w:rsidP="00AC2B1B">
      <w:pPr>
        <w:spacing w:after="0" w:line="240" w:lineRule="auto"/>
        <w:jc w:val="both"/>
        <w:rPr>
          <w:b/>
          <w:bCs/>
          <w:sz w:val="28"/>
          <w:szCs w:val="28"/>
        </w:rPr>
      </w:pPr>
    </w:p>
    <w:p w14:paraId="3D939092" w14:textId="77777777" w:rsidR="00164F41" w:rsidRDefault="00164F41" w:rsidP="00AC2B1B">
      <w:pPr>
        <w:spacing w:after="0" w:line="240" w:lineRule="auto"/>
        <w:jc w:val="both"/>
        <w:rPr>
          <w:b/>
          <w:bCs/>
          <w:sz w:val="28"/>
          <w:szCs w:val="28"/>
        </w:rPr>
      </w:pPr>
    </w:p>
    <w:p w14:paraId="576938DC" w14:textId="77777777" w:rsidR="00164F41" w:rsidRPr="005E31C6" w:rsidRDefault="00164F41" w:rsidP="00AC2B1B">
      <w:pPr>
        <w:spacing w:after="0" w:line="240" w:lineRule="auto"/>
        <w:jc w:val="both"/>
        <w:rPr>
          <w:b/>
          <w:bCs/>
          <w:sz w:val="28"/>
          <w:szCs w:val="28"/>
        </w:rPr>
      </w:pPr>
    </w:p>
    <w:p w14:paraId="72E0D415" w14:textId="3CCE6B4D" w:rsidR="00C145E5" w:rsidRPr="005E31C6" w:rsidRDefault="00C145E5" w:rsidP="005E31C6">
      <w:pPr>
        <w:pStyle w:val="Heading1"/>
      </w:pPr>
      <w:r w:rsidRPr="005E31C6">
        <w:lastRenderedPageBreak/>
        <w:t>N</w:t>
      </w:r>
      <w:r w:rsidR="00FE7033" w:rsidRPr="005E31C6">
        <w:t>ational Advocacy Service</w:t>
      </w:r>
      <w:r w:rsidRPr="005E31C6">
        <w:t xml:space="preserve"> Remit </w:t>
      </w:r>
    </w:p>
    <w:p w14:paraId="6C71FF0D" w14:textId="6C527F4B" w:rsidR="00C73CE7" w:rsidRDefault="00C73CE7" w:rsidP="00AC2B1B">
      <w:pPr>
        <w:spacing w:after="0" w:line="240" w:lineRule="auto"/>
        <w:jc w:val="both"/>
        <w:rPr>
          <w:b/>
          <w:bCs/>
          <w:color w:val="0070C0"/>
          <w:sz w:val="28"/>
          <w:szCs w:val="28"/>
        </w:rPr>
      </w:pPr>
    </w:p>
    <w:p w14:paraId="66A9F148" w14:textId="68A40806" w:rsidR="006B00B5" w:rsidRPr="006B00B5" w:rsidRDefault="006B00B5" w:rsidP="7D91647A">
      <w:pPr>
        <w:autoSpaceDE w:val="0"/>
        <w:autoSpaceDN w:val="0"/>
        <w:adjustRightInd w:val="0"/>
        <w:spacing w:line="221" w:lineRule="atLeast"/>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NAS provides an independent, confidential and free issues-based representative advocacy service. NAS is funded and supported by the Citizens Information Board (CIB</w:t>
      </w:r>
      <w:r w:rsidRPr="7D91647A">
        <w:rPr>
          <w:rFonts w:asciiTheme="minorHAnsi" w:hAnsiTheme="minorHAnsi" w:cstheme="minorBidi"/>
          <w:b/>
          <w:bCs/>
          <w:color w:val="221E1F"/>
          <w:sz w:val="24"/>
          <w:szCs w:val="24"/>
          <w:lang w:eastAsia="ja-JP"/>
        </w:rPr>
        <w:t>)</w:t>
      </w:r>
      <w:r w:rsidRPr="7D91647A">
        <w:rPr>
          <w:rFonts w:asciiTheme="minorHAnsi" w:hAnsiTheme="minorHAnsi" w:cstheme="minorBidi"/>
          <w:color w:val="221E1F"/>
          <w:sz w:val="24"/>
          <w:szCs w:val="24"/>
          <w:lang w:eastAsia="ja-JP"/>
        </w:rPr>
        <w:t xml:space="preserve"> which has a mandate under the Citizens Information Act 2007 and Comhairle Act 2000 to support the provision of advocacy for people with disabilities. </w:t>
      </w:r>
    </w:p>
    <w:p w14:paraId="209A53D7" w14:textId="77777777" w:rsidR="006B00B5" w:rsidRPr="006B00B5" w:rsidRDefault="006B00B5" w:rsidP="7D91647A">
      <w:pPr>
        <w:autoSpaceDE w:val="0"/>
        <w:autoSpaceDN w:val="0"/>
        <w:adjustRightInd w:val="0"/>
        <w:spacing w:line="221" w:lineRule="atLeast"/>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 xml:space="preserve">NAS operates on the principles that people with disabilities: </w:t>
      </w:r>
    </w:p>
    <w:p w14:paraId="5B8F1C2C" w14:textId="77777777" w:rsidR="006B00B5" w:rsidRPr="006B00B5" w:rsidRDefault="006B00B5" w:rsidP="7D91647A">
      <w:pPr>
        <w:pStyle w:val="ListParagraph"/>
        <w:numPr>
          <w:ilvl w:val="0"/>
          <w:numId w:val="10"/>
        </w:numPr>
        <w:autoSpaceDE w:val="0"/>
        <w:autoSpaceDN w:val="0"/>
        <w:adjustRightInd w:val="0"/>
        <w:spacing w:after="51" w:line="240" w:lineRule="auto"/>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 xml:space="preserve">Make decisions about their lives. </w:t>
      </w:r>
    </w:p>
    <w:p w14:paraId="1C389F40" w14:textId="77777777" w:rsidR="006B00B5" w:rsidRPr="006B00B5" w:rsidRDefault="006B00B5" w:rsidP="7D91647A">
      <w:pPr>
        <w:pStyle w:val="ListParagraph"/>
        <w:numPr>
          <w:ilvl w:val="0"/>
          <w:numId w:val="10"/>
        </w:numPr>
        <w:autoSpaceDE w:val="0"/>
        <w:autoSpaceDN w:val="0"/>
        <w:adjustRightInd w:val="0"/>
        <w:spacing w:after="51" w:line="240" w:lineRule="auto"/>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 xml:space="preserve">Access the supports they need to enable them to live their lives and enjoy meaningful participation in family, work and leisure. </w:t>
      </w:r>
    </w:p>
    <w:p w14:paraId="434216DE" w14:textId="77777777" w:rsidR="006B00B5" w:rsidRPr="006B00B5" w:rsidRDefault="006B00B5" w:rsidP="7D91647A">
      <w:pPr>
        <w:pStyle w:val="ListParagraph"/>
        <w:numPr>
          <w:ilvl w:val="0"/>
          <w:numId w:val="10"/>
        </w:numPr>
        <w:autoSpaceDE w:val="0"/>
        <w:autoSpaceDN w:val="0"/>
        <w:adjustRightInd w:val="0"/>
        <w:spacing w:after="51" w:line="240" w:lineRule="auto"/>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 xml:space="preserve">Are listened to and consulted by their families and those who provide their services. </w:t>
      </w:r>
    </w:p>
    <w:p w14:paraId="59741A77" w14:textId="77777777" w:rsidR="006B00B5" w:rsidRPr="006B00B5" w:rsidRDefault="006B00B5" w:rsidP="7D91647A">
      <w:pPr>
        <w:pStyle w:val="ListParagraph"/>
        <w:numPr>
          <w:ilvl w:val="0"/>
          <w:numId w:val="10"/>
        </w:numPr>
        <w:autoSpaceDE w:val="0"/>
        <w:autoSpaceDN w:val="0"/>
        <w:adjustRightInd w:val="0"/>
        <w:spacing w:after="0" w:line="240" w:lineRule="auto"/>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 xml:space="preserve">Can enjoy the benefits of participation in and contribution to their communities if they so choose. </w:t>
      </w:r>
    </w:p>
    <w:p w14:paraId="56281C93" w14:textId="77777777" w:rsidR="006B00B5" w:rsidRPr="006B00B5" w:rsidRDefault="006B00B5" w:rsidP="7D91647A">
      <w:pPr>
        <w:autoSpaceDE w:val="0"/>
        <w:autoSpaceDN w:val="0"/>
        <w:adjustRightInd w:val="0"/>
        <w:spacing w:after="0" w:line="240" w:lineRule="auto"/>
        <w:rPr>
          <w:rFonts w:asciiTheme="minorHAnsi" w:hAnsiTheme="minorHAnsi" w:cstheme="minorBidi"/>
          <w:color w:val="221E1F"/>
          <w:sz w:val="24"/>
          <w:szCs w:val="24"/>
          <w:lang w:eastAsia="ja-JP"/>
        </w:rPr>
      </w:pPr>
    </w:p>
    <w:p w14:paraId="6C59A35B" w14:textId="5BDD08F8" w:rsidR="0067200C" w:rsidRDefault="006B00B5" w:rsidP="7D91647A">
      <w:pPr>
        <w:spacing w:after="0" w:line="240" w:lineRule="auto"/>
        <w:rPr>
          <w:sz w:val="24"/>
          <w:szCs w:val="24"/>
        </w:rPr>
      </w:pPr>
      <w:r w:rsidRPr="7D91647A">
        <w:rPr>
          <w:rFonts w:asciiTheme="minorHAnsi" w:hAnsiTheme="minorHAnsi" w:cstheme="minorBidi"/>
          <w:color w:val="221E1F"/>
          <w:sz w:val="24"/>
          <w:szCs w:val="24"/>
          <w:lang w:eastAsia="ja-JP"/>
        </w:rPr>
        <w:t>NAS has a particular remit to work with those who may be isolated from their community of choice or mainstream society, may communicate differently and those who have limited informal or natural supports</w:t>
      </w:r>
      <w:r w:rsidRPr="7D91647A">
        <w:rPr>
          <w:rFonts w:ascii="Kohinoor Bangla" w:hAnsi="Kohinoor Bangla" w:cs="Kohinoor Bangla"/>
          <w:color w:val="221E1F"/>
          <w:lang w:eastAsia="ja-JP"/>
        </w:rPr>
        <w:t>.</w:t>
      </w:r>
    </w:p>
    <w:p w14:paraId="30D199DA" w14:textId="77777777" w:rsidR="00B34961" w:rsidRPr="00564DAC" w:rsidRDefault="00B34961" w:rsidP="7D91647A">
      <w:pPr>
        <w:autoSpaceDE w:val="0"/>
        <w:autoSpaceDN w:val="0"/>
        <w:adjustRightInd w:val="0"/>
        <w:spacing w:line="221" w:lineRule="atLeast"/>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 xml:space="preserve">NAS advocates take affirmative action to uphold the person’s rights, ensure fair and equal treatment and access to services. They make certain that decisions are taken with due consideration for their unique preferences and perspective. The work of advocates ranges from providing information and advice, to longer term full representative advocacy. </w:t>
      </w:r>
    </w:p>
    <w:p w14:paraId="4E1778D4" w14:textId="18D24E58" w:rsidR="00433206" w:rsidRPr="00AB6EF2" w:rsidRDefault="00B34961" w:rsidP="7D91647A">
      <w:pPr>
        <w:autoSpaceDE w:val="0"/>
        <w:autoSpaceDN w:val="0"/>
        <w:adjustRightInd w:val="0"/>
        <w:spacing w:line="221" w:lineRule="atLeast"/>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 xml:space="preserve">Independent, representative advocacy is directed by the people who use it. It is person centred, accountable, accessible, impartial and independent of service providers, families, and other supports. </w:t>
      </w:r>
    </w:p>
    <w:p w14:paraId="45DCC941" w14:textId="5F93B07B" w:rsidR="0067200C" w:rsidRPr="005E31C6" w:rsidRDefault="0067200C" w:rsidP="005E31C6">
      <w:pPr>
        <w:pStyle w:val="Heading1"/>
      </w:pPr>
      <w:r w:rsidRPr="005E31C6">
        <w:t>P</w:t>
      </w:r>
      <w:r w:rsidR="006F0F2C" w:rsidRPr="005E31C6">
        <w:t xml:space="preserve">atient Advocacy Service </w:t>
      </w:r>
      <w:r w:rsidRPr="005E31C6">
        <w:t xml:space="preserve">Remit </w:t>
      </w:r>
    </w:p>
    <w:p w14:paraId="4AA053B5" w14:textId="77777777" w:rsidR="00480A62" w:rsidRDefault="00480A62" w:rsidP="003053D7">
      <w:pPr>
        <w:spacing w:after="0" w:line="240" w:lineRule="auto"/>
        <w:jc w:val="both"/>
        <w:rPr>
          <w:b/>
          <w:bCs/>
          <w:color w:val="0070C0"/>
          <w:sz w:val="28"/>
          <w:szCs w:val="28"/>
        </w:rPr>
      </w:pPr>
    </w:p>
    <w:p w14:paraId="64275D0D" w14:textId="5246C40E" w:rsidR="00FC24FB" w:rsidRPr="00FC24FB" w:rsidRDefault="00FC24FB" w:rsidP="7D91647A">
      <w:pPr>
        <w:pStyle w:val="Pa4"/>
        <w:spacing w:after="160"/>
        <w:rPr>
          <w:rFonts w:asciiTheme="minorHAnsi" w:hAnsiTheme="minorHAnsi" w:cstheme="minorBidi"/>
          <w:color w:val="221E1F"/>
        </w:rPr>
      </w:pPr>
      <w:r w:rsidRPr="7D91647A">
        <w:rPr>
          <w:rFonts w:asciiTheme="minorHAnsi" w:hAnsiTheme="minorHAnsi" w:cstheme="minorBidi"/>
          <w:color w:val="221E1F"/>
        </w:rPr>
        <w:t>The Patient Advocacy Service is commissioned and funded by the National Patient Safety Office</w:t>
      </w:r>
      <w:r w:rsidRPr="7D91647A">
        <w:rPr>
          <w:rFonts w:asciiTheme="minorHAnsi" w:hAnsiTheme="minorHAnsi" w:cstheme="minorBidi"/>
          <w:b/>
          <w:bCs/>
          <w:color w:val="221E1F"/>
        </w:rPr>
        <w:t xml:space="preserve"> </w:t>
      </w:r>
      <w:r w:rsidRPr="7D91647A">
        <w:rPr>
          <w:rFonts w:asciiTheme="minorHAnsi" w:hAnsiTheme="minorHAnsi" w:cstheme="minorBidi"/>
          <w:color w:val="221E1F"/>
        </w:rPr>
        <w:t>in the</w:t>
      </w:r>
      <w:r w:rsidRPr="7D91647A">
        <w:rPr>
          <w:rFonts w:asciiTheme="minorHAnsi" w:hAnsiTheme="minorHAnsi" w:cstheme="minorBidi"/>
          <w:b/>
          <w:bCs/>
          <w:color w:val="221E1F"/>
        </w:rPr>
        <w:t xml:space="preserve"> </w:t>
      </w:r>
      <w:r w:rsidRPr="7D91647A">
        <w:rPr>
          <w:rFonts w:asciiTheme="minorHAnsi" w:hAnsiTheme="minorHAnsi" w:cstheme="minorBidi"/>
          <w:color w:val="221E1F"/>
        </w:rPr>
        <w:t>Department of Health</w:t>
      </w:r>
      <w:r w:rsidR="002D003E" w:rsidRPr="7D91647A">
        <w:rPr>
          <w:rFonts w:asciiTheme="minorHAnsi" w:hAnsiTheme="minorHAnsi" w:cstheme="minorBidi"/>
          <w:color w:val="221E1F"/>
        </w:rPr>
        <w:t xml:space="preserve"> (</w:t>
      </w:r>
      <w:proofErr w:type="spellStart"/>
      <w:r w:rsidR="002D003E" w:rsidRPr="7D91647A">
        <w:rPr>
          <w:rFonts w:asciiTheme="minorHAnsi" w:hAnsiTheme="minorHAnsi" w:cstheme="minorBidi"/>
          <w:color w:val="221E1F"/>
        </w:rPr>
        <w:t>DoH</w:t>
      </w:r>
      <w:proofErr w:type="spellEnd"/>
      <w:r w:rsidR="002D003E" w:rsidRPr="7D91647A">
        <w:rPr>
          <w:rFonts w:asciiTheme="minorHAnsi" w:hAnsiTheme="minorHAnsi" w:cstheme="minorBidi"/>
          <w:color w:val="221E1F"/>
        </w:rPr>
        <w:t>)</w:t>
      </w:r>
      <w:r w:rsidRPr="7D91647A">
        <w:rPr>
          <w:rFonts w:asciiTheme="minorHAnsi" w:hAnsiTheme="minorHAnsi" w:cstheme="minorBidi"/>
          <w:color w:val="221E1F"/>
        </w:rPr>
        <w:t>.</w:t>
      </w:r>
      <w:r w:rsidRPr="7D91647A">
        <w:rPr>
          <w:rFonts w:asciiTheme="minorHAnsi" w:hAnsiTheme="minorHAnsi" w:cstheme="minorBidi"/>
          <w:b/>
          <w:bCs/>
          <w:color w:val="221E1F"/>
        </w:rPr>
        <w:t xml:space="preserve"> </w:t>
      </w:r>
      <w:r w:rsidRPr="7D91647A">
        <w:rPr>
          <w:rFonts w:asciiTheme="minorHAnsi" w:hAnsiTheme="minorHAnsi" w:cstheme="minorBidi"/>
          <w:color w:val="221E1F"/>
        </w:rPr>
        <w:t>The Patient Advocacy Service is fully independent of the HSE and its hospitals</w:t>
      </w:r>
      <w:r w:rsidR="001D68C9" w:rsidRPr="7D91647A">
        <w:rPr>
          <w:rFonts w:asciiTheme="minorHAnsi" w:hAnsiTheme="minorHAnsi" w:cstheme="minorBidi"/>
          <w:color w:val="221E1F"/>
        </w:rPr>
        <w:t>.</w:t>
      </w:r>
      <w:r w:rsidRPr="7D91647A">
        <w:rPr>
          <w:rFonts w:asciiTheme="minorHAnsi" w:hAnsiTheme="minorHAnsi" w:cstheme="minorBidi"/>
          <w:color w:val="221E1F"/>
        </w:rPr>
        <w:t xml:space="preserve"> </w:t>
      </w:r>
    </w:p>
    <w:p w14:paraId="39F5AD54" w14:textId="2C3C5048" w:rsidR="002D003E" w:rsidRPr="00564DAC" w:rsidRDefault="002D003E" w:rsidP="7D91647A">
      <w:pPr>
        <w:autoSpaceDE w:val="0"/>
        <w:autoSpaceDN w:val="0"/>
        <w:adjustRightInd w:val="0"/>
        <w:spacing w:line="221" w:lineRule="atLeast"/>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 xml:space="preserve">The Service provides free, independent and confidential information and support to people who want to make a formal complaint through the HSE ‘Your Service, Your Say’ complaints policy in relation to the care they have experienced in a public acute hospital or HSE-operated nursing home, and in the aftermath of a patient safety incident. </w:t>
      </w:r>
    </w:p>
    <w:p w14:paraId="78EFEA20" w14:textId="7BAE6F95" w:rsidR="00FC24FB" w:rsidRPr="00D13277" w:rsidRDefault="00FC24FB" w:rsidP="7D91647A">
      <w:pPr>
        <w:pStyle w:val="Pa4"/>
        <w:spacing w:after="160"/>
      </w:pPr>
      <w:r w:rsidRPr="7D91647A">
        <w:rPr>
          <w:rFonts w:asciiTheme="minorHAnsi" w:hAnsiTheme="minorHAnsi" w:cstheme="minorBidi"/>
          <w:color w:val="221E1F"/>
        </w:rPr>
        <w:t xml:space="preserve">The Patient Advocacy Service empowers people by supporting them to assert their views and seek answers and outcomes through the HSE complaints process. The </w:t>
      </w:r>
      <w:r w:rsidR="00115B56" w:rsidRPr="7D91647A">
        <w:rPr>
          <w:rFonts w:asciiTheme="minorHAnsi" w:hAnsiTheme="minorHAnsi" w:cstheme="minorBidi"/>
          <w:color w:val="221E1F"/>
        </w:rPr>
        <w:t>advocates</w:t>
      </w:r>
      <w:r w:rsidRPr="7D91647A">
        <w:rPr>
          <w:rFonts w:asciiTheme="minorHAnsi" w:hAnsiTheme="minorHAnsi" w:cstheme="minorBidi"/>
          <w:color w:val="221E1F"/>
        </w:rPr>
        <w:t xml:space="preserve"> do not take sides on an </w:t>
      </w:r>
      <w:proofErr w:type="gramStart"/>
      <w:r w:rsidRPr="7D91647A">
        <w:rPr>
          <w:rFonts w:asciiTheme="minorHAnsi" w:hAnsiTheme="minorHAnsi" w:cstheme="minorBidi"/>
          <w:color w:val="221E1F"/>
        </w:rPr>
        <w:t>issue, but</w:t>
      </w:r>
      <w:proofErr w:type="gramEnd"/>
      <w:r w:rsidRPr="7D91647A">
        <w:rPr>
          <w:rFonts w:asciiTheme="minorHAnsi" w:hAnsiTheme="minorHAnsi" w:cstheme="minorBidi"/>
          <w:color w:val="221E1F"/>
        </w:rPr>
        <w:t xml:space="preserve"> rather seek to ensure that a process is fair, and that the individual’s views, concerns, and decisions are </w:t>
      </w:r>
      <w:r w:rsidR="2883E418" w:rsidRPr="7D91647A">
        <w:rPr>
          <w:rFonts w:asciiTheme="minorHAnsi" w:hAnsiTheme="minorHAnsi" w:cstheme="minorBidi"/>
          <w:color w:val="221E1F"/>
        </w:rPr>
        <w:t>addressed</w:t>
      </w:r>
      <w:r w:rsidRPr="7D91647A">
        <w:rPr>
          <w:rFonts w:asciiTheme="minorHAnsi" w:hAnsiTheme="minorHAnsi" w:cstheme="minorBidi"/>
          <w:color w:val="221E1F"/>
        </w:rPr>
        <w:t xml:space="preserve">. The Patient Advocacy Service also aims to work with hospital teams to improve complaints systems. </w:t>
      </w:r>
    </w:p>
    <w:p w14:paraId="65DCE695" w14:textId="00C91351" w:rsidR="000D351A" w:rsidRPr="000D351A" w:rsidRDefault="00FA7801" w:rsidP="7D91647A">
      <w:pPr>
        <w:autoSpaceDE w:val="0"/>
        <w:autoSpaceDN w:val="0"/>
        <w:adjustRightInd w:val="0"/>
        <w:spacing w:after="0" w:line="240" w:lineRule="auto"/>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 xml:space="preserve">In </w:t>
      </w:r>
      <w:r w:rsidR="006E276D" w:rsidRPr="7D91647A">
        <w:rPr>
          <w:rFonts w:asciiTheme="minorHAnsi" w:hAnsiTheme="minorHAnsi" w:cstheme="minorBidi"/>
          <w:color w:val="221E1F"/>
          <w:sz w:val="24"/>
          <w:szCs w:val="24"/>
          <w:lang w:eastAsia="ja-JP"/>
        </w:rPr>
        <w:t xml:space="preserve">May 2021, </w:t>
      </w:r>
      <w:r w:rsidR="000D351A" w:rsidRPr="7D91647A">
        <w:rPr>
          <w:rFonts w:asciiTheme="minorHAnsi" w:hAnsiTheme="minorHAnsi" w:cstheme="minorBidi"/>
          <w:color w:val="221E1F"/>
          <w:sz w:val="24"/>
          <w:szCs w:val="24"/>
          <w:lang w:eastAsia="ja-JP"/>
        </w:rPr>
        <w:t>the Patient Advocacy Service expand</w:t>
      </w:r>
      <w:r w:rsidR="006E276D" w:rsidRPr="7D91647A">
        <w:rPr>
          <w:rFonts w:asciiTheme="minorHAnsi" w:hAnsiTheme="minorHAnsi" w:cstheme="minorBidi"/>
          <w:color w:val="221E1F"/>
          <w:sz w:val="24"/>
          <w:szCs w:val="24"/>
          <w:lang w:eastAsia="ja-JP"/>
        </w:rPr>
        <w:t>ed</w:t>
      </w:r>
      <w:r w:rsidR="000D351A" w:rsidRPr="7D91647A">
        <w:rPr>
          <w:rFonts w:asciiTheme="minorHAnsi" w:hAnsiTheme="minorHAnsi" w:cstheme="minorBidi"/>
          <w:color w:val="221E1F"/>
          <w:sz w:val="24"/>
          <w:szCs w:val="24"/>
          <w:lang w:eastAsia="ja-JP"/>
        </w:rPr>
        <w:t xml:space="preserve"> its remit to provide advocacy support to residents of HSE-operated Nursing Homes.</w:t>
      </w:r>
      <w:r w:rsidR="00DF78B7" w:rsidRPr="7D91647A">
        <w:rPr>
          <w:rFonts w:asciiTheme="minorHAnsi" w:hAnsiTheme="minorHAnsi" w:cstheme="minorBidi"/>
          <w:color w:val="221E1F"/>
          <w:sz w:val="24"/>
          <w:szCs w:val="24"/>
          <w:lang w:eastAsia="ja-JP"/>
        </w:rPr>
        <w:t xml:space="preserve"> </w:t>
      </w:r>
      <w:r w:rsidR="000D351A" w:rsidRPr="7D91647A">
        <w:rPr>
          <w:rFonts w:asciiTheme="minorHAnsi" w:hAnsiTheme="minorHAnsi" w:cstheme="minorBidi"/>
          <w:color w:val="221E1F"/>
          <w:sz w:val="24"/>
          <w:szCs w:val="24"/>
          <w:lang w:eastAsia="ja-JP"/>
        </w:rPr>
        <w:t>The Service is now also providing advocacy services to:</w:t>
      </w:r>
    </w:p>
    <w:p w14:paraId="6686C7F4" w14:textId="77777777" w:rsidR="000D351A" w:rsidRPr="000D351A" w:rsidRDefault="000D351A" w:rsidP="7D91647A">
      <w:pPr>
        <w:autoSpaceDE w:val="0"/>
        <w:autoSpaceDN w:val="0"/>
        <w:adjustRightInd w:val="0"/>
        <w:spacing w:after="0" w:line="240" w:lineRule="auto"/>
        <w:rPr>
          <w:rFonts w:asciiTheme="minorHAnsi" w:hAnsiTheme="minorHAnsi" w:cstheme="minorBidi"/>
          <w:color w:val="221E1F"/>
          <w:sz w:val="24"/>
          <w:szCs w:val="24"/>
          <w:lang w:eastAsia="ja-JP"/>
        </w:rPr>
      </w:pPr>
    </w:p>
    <w:p w14:paraId="5BB1D612" w14:textId="57143FBD" w:rsidR="000D351A" w:rsidRPr="00AB6EF2" w:rsidRDefault="000D351A" w:rsidP="7D91647A">
      <w:pPr>
        <w:pStyle w:val="ListParagraph"/>
        <w:numPr>
          <w:ilvl w:val="0"/>
          <w:numId w:val="33"/>
        </w:numPr>
        <w:autoSpaceDE w:val="0"/>
        <w:autoSpaceDN w:val="0"/>
        <w:adjustRightInd w:val="0"/>
        <w:spacing w:after="0" w:line="240" w:lineRule="auto"/>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Users of HSE Funded Nursing Homes.</w:t>
      </w:r>
    </w:p>
    <w:p w14:paraId="506E6919" w14:textId="77777777" w:rsidR="000D351A" w:rsidRPr="00AB6EF2" w:rsidRDefault="000D351A" w:rsidP="7D91647A">
      <w:pPr>
        <w:pStyle w:val="ListParagraph"/>
        <w:numPr>
          <w:ilvl w:val="0"/>
          <w:numId w:val="33"/>
        </w:numPr>
        <w:autoSpaceDE w:val="0"/>
        <w:autoSpaceDN w:val="0"/>
        <w:adjustRightInd w:val="0"/>
        <w:spacing w:after="0" w:line="240" w:lineRule="auto"/>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Users of nursing homes operated under arrangement pursuant to S.38 of the Health Act 2004.</w:t>
      </w:r>
    </w:p>
    <w:p w14:paraId="6E95B0AB" w14:textId="77777777" w:rsidR="00DF78B7" w:rsidRDefault="00DF78B7" w:rsidP="7D91647A">
      <w:pPr>
        <w:autoSpaceDE w:val="0"/>
        <w:autoSpaceDN w:val="0"/>
        <w:adjustRightInd w:val="0"/>
        <w:spacing w:after="0" w:line="240" w:lineRule="auto"/>
        <w:rPr>
          <w:rFonts w:asciiTheme="minorHAnsi" w:hAnsiTheme="minorHAnsi" w:cstheme="minorBidi"/>
          <w:color w:val="221E1F"/>
          <w:sz w:val="24"/>
          <w:szCs w:val="24"/>
          <w:lang w:eastAsia="ja-JP"/>
        </w:rPr>
      </w:pPr>
    </w:p>
    <w:p w14:paraId="2D03DC82" w14:textId="090DB998" w:rsidR="00FA7801" w:rsidRPr="00AB6EF2" w:rsidRDefault="000D351A" w:rsidP="7D91647A">
      <w:pPr>
        <w:autoSpaceDE w:val="0"/>
        <w:autoSpaceDN w:val="0"/>
        <w:adjustRightInd w:val="0"/>
        <w:spacing w:after="0" w:line="240" w:lineRule="auto"/>
        <w:rPr>
          <w:rFonts w:asciiTheme="minorHAnsi" w:hAnsiTheme="minorHAnsi" w:cstheme="minorBidi"/>
          <w:color w:val="221E1F"/>
          <w:sz w:val="24"/>
          <w:szCs w:val="24"/>
          <w:lang w:eastAsia="ja-JP"/>
        </w:rPr>
      </w:pPr>
      <w:r w:rsidRPr="7D91647A">
        <w:rPr>
          <w:rFonts w:asciiTheme="minorHAnsi" w:hAnsiTheme="minorHAnsi" w:cstheme="minorBidi"/>
          <w:color w:val="221E1F"/>
          <w:sz w:val="24"/>
          <w:szCs w:val="24"/>
          <w:lang w:eastAsia="ja-JP"/>
        </w:rPr>
        <w:t>The service will support those who wish to make a complaint through the HSE ‘Your Service, Your Say’ complaints process about the care they have received in their Nursing Home.</w:t>
      </w:r>
    </w:p>
    <w:p w14:paraId="61ABCDEA" w14:textId="4EBC15C3" w:rsidR="7D91647A" w:rsidRDefault="7D91647A" w:rsidP="7D91647A">
      <w:pPr>
        <w:pStyle w:val="Heading1"/>
        <w:spacing w:line="221" w:lineRule="atLeast"/>
        <w:jc w:val="both"/>
      </w:pPr>
    </w:p>
    <w:p w14:paraId="0B0DBDDF" w14:textId="2C754681" w:rsidR="000B522A" w:rsidRDefault="000B522A" w:rsidP="7D91647A">
      <w:pPr>
        <w:pStyle w:val="Heading1"/>
        <w:rPr>
          <w:rFonts w:cs="Kohinoor Bangla"/>
          <w:color w:val="221E1F"/>
        </w:rPr>
      </w:pPr>
      <w:r>
        <w:lastRenderedPageBreak/>
        <w:t xml:space="preserve">NAS </w:t>
      </w:r>
      <w:r w:rsidR="005E31C6">
        <w:t xml:space="preserve">Case Study </w:t>
      </w:r>
    </w:p>
    <w:p w14:paraId="50FB41FE" w14:textId="77777777" w:rsidR="005E31C6" w:rsidRPr="005E31C6" w:rsidRDefault="005E31C6" w:rsidP="005E31C6">
      <w:pPr>
        <w:rPr>
          <w:lang w:eastAsia="en-IE"/>
        </w:rPr>
      </w:pPr>
    </w:p>
    <w:p w14:paraId="6D9CC5DE" w14:textId="6BE7CECF" w:rsidR="000B522A" w:rsidRPr="00851544" w:rsidRDefault="00851544" w:rsidP="7D91647A">
      <w:pPr>
        <w:spacing w:after="0" w:line="240" w:lineRule="auto"/>
        <w:rPr>
          <w:rFonts w:cstheme="minorBidi"/>
          <w:sz w:val="24"/>
          <w:szCs w:val="24"/>
          <w:lang w:val="en-US"/>
        </w:rPr>
      </w:pPr>
      <w:r w:rsidRPr="7D91647A">
        <w:rPr>
          <w:rFonts w:cstheme="minorBidi"/>
          <w:sz w:val="24"/>
          <w:szCs w:val="24"/>
          <w:lang w:val="en-US"/>
        </w:rPr>
        <w:t xml:space="preserve">Paul’s Story. </w:t>
      </w:r>
      <w:r w:rsidR="00F94BE2" w:rsidRPr="7D91647A">
        <w:rPr>
          <w:rFonts w:cstheme="minorBidi"/>
          <w:sz w:val="24"/>
          <w:szCs w:val="24"/>
          <w:lang w:val="en-US"/>
        </w:rPr>
        <w:t xml:space="preserve">Move from </w:t>
      </w:r>
      <w:r w:rsidR="00FE5A6C" w:rsidRPr="7D91647A">
        <w:rPr>
          <w:rFonts w:cstheme="minorBidi"/>
          <w:sz w:val="24"/>
          <w:szCs w:val="24"/>
          <w:lang w:val="en-US"/>
        </w:rPr>
        <w:t>Inappropriate Placement</w:t>
      </w:r>
    </w:p>
    <w:p w14:paraId="325FD973" w14:textId="77777777" w:rsidR="000B522A" w:rsidRPr="00A070BB" w:rsidRDefault="000B522A" w:rsidP="7D91647A">
      <w:pPr>
        <w:spacing w:after="0" w:line="240" w:lineRule="auto"/>
        <w:rPr>
          <w:rFonts w:cstheme="minorBidi"/>
          <w:sz w:val="24"/>
          <w:szCs w:val="24"/>
          <w:lang w:val="en-US"/>
        </w:rPr>
      </w:pPr>
    </w:p>
    <w:p w14:paraId="7097F295" w14:textId="77777777" w:rsidR="00F94BE2" w:rsidRPr="00A070BB" w:rsidRDefault="00F94BE2" w:rsidP="7D91647A">
      <w:pPr>
        <w:spacing w:after="0" w:line="240" w:lineRule="auto"/>
        <w:rPr>
          <w:rFonts w:cstheme="minorBidi"/>
          <w:sz w:val="24"/>
          <w:szCs w:val="24"/>
        </w:rPr>
      </w:pPr>
      <w:r w:rsidRPr="7D91647A">
        <w:rPr>
          <w:rFonts w:cstheme="minorBidi"/>
          <w:sz w:val="24"/>
          <w:szCs w:val="24"/>
        </w:rPr>
        <w:t xml:space="preserve">My name is </w:t>
      </w:r>
      <w:proofErr w:type="gramStart"/>
      <w:r w:rsidRPr="7D91647A">
        <w:rPr>
          <w:rFonts w:cstheme="minorBidi"/>
          <w:sz w:val="24"/>
          <w:szCs w:val="24"/>
        </w:rPr>
        <w:t>Paul,</w:t>
      </w:r>
      <w:proofErr w:type="gramEnd"/>
      <w:r w:rsidRPr="7D91647A">
        <w:rPr>
          <w:rFonts w:cstheme="minorBidi"/>
          <w:sz w:val="24"/>
          <w:szCs w:val="24"/>
        </w:rPr>
        <w:t xml:space="preserve"> I am in my 40’s and I have an intellectual disability. I love music and socialising with my friends. I was supported by a NAS advocate because I was inappropriately living in a nursing home when I had no nursing needs. </w:t>
      </w:r>
    </w:p>
    <w:p w14:paraId="104243E1" w14:textId="77777777" w:rsidR="00F94BE2" w:rsidRPr="00A070BB" w:rsidRDefault="00F94BE2" w:rsidP="7D91647A">
      <w:pPr>
        <w:spacing w:after="0" w:line="240" w:lineRule="auto"/>
        <w:rPr>
          <w:rFonts w:cstheme="minorBidi"/>
          <w:sz w:val="24"/>
          <w:szCs w:val="24"/>
        </w:rPr>
      </w:pPr>
    </w:p>
    <w:p w14:paraId="5932CB0E" w14:textId="77777777" w:rsidR="00F94BE2" w:rsidRPr="00A070BB" w:rsidRDefault="00F94BE2" w:rsidP="7D91647A">
      <w:pPr>
        <w:spacing w:after="0" w:line="240" w:lineRule="auto"/>
        <w:rPr>
          <w:rFonts w:cstheme="minorBidi"/>
          <w:sz w:val="24"/>
          <w:szCs w:val="24"/>
        </w:rPr>
      </w:pPr>
      <w:r w:rsidRPr="7D91647A">
        <w:rPr>
          <w:rFonts w:cstheme="minorBidi"/>
          <w:sz w:val="24"/>
          <w:szCs w:val="24"/>
        </w:rPr>
        <w:t>Due to Covid-19 restrictions on visits to the nursing home, I spoke to my advocate on the telephone and video calls. The advocate also spoke to my family to understand my will and preference.</w:t>
      </w:r>
    </w:p>
    <w:p w14:paraId="0CA4BA65" w14:textId="77777777" w:rsidR="00F94BE2" w:rsidRPr="00A070BB" w:rsidRDefault="00F94BE2" w:rsidP="7D91647A">
      <w:pPr>
        <w:spacing w:after="0" w:line="240" w:lineRule="auto"/>
        <w:rPr>
          <w:rFonts w:cstheme="minorBidi"/>
          <w:sz w:val="24"/>
          <w:szCs w:val="24"/>
        </w:rPr>
      </w:pPr>
    </w:p>
    <w:p w14:paraId="268F7428" w14:textId="3EDE1139" w:rsidR="00F94BE2" w:rsidRPr="00A070BB" w:rsidRDefault="00F94BE2" w:rsidP="7D91647A">
      <w:pPr>
        <w:spacing w:after="0" w:line="240" w:lineRule="auto"/>
        <w:rPr>
          <w:rFonts w:cstheme="minorBidi"/>
          <w:sz w:val="24"/>
          <w:szCs w:val="24"/>
        </w:rPr>
      </w:pPr>
      <w:r w:rsidRPr="7D91647A">
        <w:rPr>
          <w:rFonts w:cstheme="minorBidi"/>
          <w:sz w:val="24"/>
          <w:szCs w:val="24"/>
        </w:rPr>
        <w:t xml:space="preserve">I wasn’t happy in the nursing home and staff there said my behaviour was challenging to deal with at times. </w:t>
      </w:r>
    </w:p>
    <w:p w14:paraId="6867F699" w14:textId="77777777" w:rsidR="00F94BE2" w:rsidRPr="00A070BB" w:rsidRDefault="00F94BE2" w:rsidP="7D91647A">
      <w:pPr>
        <w:spacing w:after="0" w:line="240" w:lineRule="auto"/>
        <w:rPr>
          <w:rFonts w:cstheme="minorBidi"/>
          <w:sz w:val="24"/>
          <w:szCs w:val="24"/>
        </w:rPr>
      </w:pPr>
    </w:p>
    <w:p w14:paraId="2903BE64" w14:textId="77777777" w:rsidR="00FE5A6C" w:rsidRDefault="00F94BE2" w:rsidP="7D91647A">
      <w:pPr>
        <w:spacing w:after="0" w:line="240" w:lineRule="auto"/>
        <w:rPr>
          <w:rFonts w:cstheme="minorBidi"/>
          <w:sz w:val="24"/>
          <w:szCs w:val="24"/>
        </w:rPr>
      </w:pPr>
      <w:r w:rsidRPr="7D91647A">
        <w:rPr>
          <w:rFonts w:cstheme="minorBidi"/>
          <w:sz w:val="24"/>
          <w:szCs w:val="24"/>
        </w:rPr>
        <w:t xml:space="preserve">My advocate contacted HSE disability services several times to explain that my placement was inappropriate and asked for them to find alternatives for me. </w:t>
      </w:r>
    </w:p>
    <w:p w14:paraId="4BE2D50E" w14:textId="77777777" w:rsidR="00FE5A6C" w:rsidRDefault="00FE5A6C" w:rsidP="7D91647A">
      <w:pPr>
        <w:spacing w:after="0" w:line="240" w:lineRule="auto"/>
        <w:rPr>
          <w:rFonts w:cstheme="minorBidi"/>
          <w:sz w:val="24"/>
          <w:szCs w:val="24"/>
        </w:rPr>
      </w:pPr>
    </w:p>
    <w:p w14:paraId="776C4423" w14:textId="68479032" w:rsidR="00F94BE2" w:rsidRPr="00A070BB" w:rsidRDefault="00F94BE2" w:rsidP="7D91647A">
      <w:pPr>
        <w:spacing w:after="0" w:line="240" w:lineRule="auto"/>
        <w:rPr>
          <w:rFonts w:cstheme="minorBidi"/>
          <w:sz w:val="24"/>
          <w:szCs w:val="24"/>
        </w:rPr>
      </w:pPr>
      <w:r w:rsidRPr="7D91647A">
        <w:rPr>
          <w:rFonts w:cstheme="minorBidi"/>
          <w:sz w:val="24"/>
          <w:szCs w:val="24"/>
        </w:rPr>
        <w:t xml:space="preserve">The impact of Covid meant the HSE were slow in responding to the request, but my advocate didn’t give up and a meeting was finally organised to discuss my issue. </w:t>
      </w:r>
    </w:p>
    <w:p w14:paraId="0F7EFCE3" w14:textId="77777777" w:rsidR="00F94BE2" w:rsidRPr="00A070BB" w:rsidRDefault="00F94BE2" w:rsidP="7D91647A">
      <w:pPr>
        <w:spacing w:after="0" w:line="240" w:lineRule="auto"/>
        <w:rPr>
          <w:rFonts w:cstheme="minorBidi"/>
          <w:sz w:val="24"/>
          <w:szCs w:val="24"/>
        </w:rPr>
      </w:pPr>
    </w:p>
    <w:p w14:paraId="15B841D8" w14:textId="4E4FFC3B" w:rsidR="00F94BE2" w:rsidRPr="00A070BB" w:rsidRDefault="004174F3" w:rsidP="7D91647A">
      <w:pPr>
        <w:spacing w:after="0" w:line="240" w:lineRule="auto"/>
        <w:rPr>
          <w:rFonts w:cstheme="minorBidi"/>
          <w:sz w:val="24"/>
          <w:szCs w:val="24"/>
        </w:rPr>
      </w:pPr>
      <w:r w:rsidRPr="7D91647A">
        <w:rPr>
          <w:rFonts w:cstheme="minorBidi"/>
          <w:sz w:val="24"/>
          <w:szCs w:val="24"/>
        </w:rPr>
        <w:t>With the support of my advocate</w:t>
      </w:r>
      <w:r w:rsidR="00F94BE2" w:rsidRPr="7D91647A">
        <w:rPr>
          <w:rFonts w:cstheme="minorBidi"/>
          <w:sz w:val="24"/>
          <w:szCs w:val="24"/>
        </w:rPr>
        <w:t xml:space="preserve">, I was offered a placement in a residential service close to where my family live. </w:t>
      </w:r>
    </w:p>
    <w:p w14:paraId="58C2C9D8" w14:textId="77777777" w:rsidR="00F94BE2" w:rsidRPr="00A070BB" w:rsidRDefault="00F94BE2" w:rsidP="7D91647A">
      <w:pPr>
        <w:spacing w:after="0" w:line="240" w:lineRule="auto"/>
        <w:rPr>
          <w:rFonts w:cstheme="minorBidi"/>
          <w:sz w:val="24"/>
          <w:szCs w:val="24"/>
        </w:rPr>
      </w:pPr>
    </w:p>
    <w:p w14:paraId="54222F1E" w14:textId="1EFABDC4" w:rsidR="00F94BE2" w:rsidRPr="00A070BB" w:rsidRDefault="00F94BE2" w:rsidP="7D91647A">
      <w:pPr>
        <w:spacing w:after="0" w:line="240" w:lineRule="auto"/>
        <w:rPr>
          <w:rFonts w:cstheme="minorBidi"/>
          <w:sz w:val="24"/>
          <w:szCs w:val="24"/>
        </w:rPr>
      </w:pPr>
      <w:r w:rsidRPr="7D91647A">
        <w:rPr>
          <w:rFonts w:cstheme="minorBidi"/>
          <w:sz w:val="24"/>
          <w:szCs w:val="24"/>
        </w:rPr>
        <w:t xml:space="preserve">I was </w:t>
      </w:r>
      <w:proofErr w:type="gramStart"/>
      <w:r w:rsidRPr="7D91647A">
        <w:rPr>
          <w:rFonts w:cstheme="minorBidi"/>
          <w:sz w:val="24"/>
          <w:szCs w:val="24"/>
        </w:rPr>
        <w:t>really excited</w:t>
      </w:r>
      <w:proofErr w:type="gramEnd"/>
      <w:r w:rsidRPr="7D91647A">
        <w:rPr>
          <w:rFonts w:cstheme="minorBidi"/>
          <w:sz w:val="24"/>
          <w:szCs w:val="24"/>
        </w:rPr>
        <w:t xml:space="preserve"> to transfer to my new home, but the Covid restrictions meant the move was further delayed. Despite this setback, my advocate and my family did not give</w:t>
      </w:r>
      <w:r w:rsidR="00C531E7" w:rsidRPr="7D91647A">
        <w:rPr>
          <w:rFonts w:cstheme="minorBidi"/>
          <w:sz w:val="24"/>
          <w:szCs w:val="24"/>
        </w:rPr>
        <w:t xml:space="preserve"> in</w:t>
      </w:r>
      <w:r w:rsidRPr="7D91647A">
        <w:rPr>
          <w:rFonts w:cstheme="minorBidi"/>
          <w:sz w:val="24"/>
          <w:szCs w:val="24"/>
        </w:rPr>
        <w:t xml:space="preserve"> and continued to raise the issue with disability services. Funding was eventually secured, and the move was completed. I </w:t>
      </w:r>
      <w:r w:rsidR="004174F3" w:rsidRPr="7D91647A">
        <w:rPr>
          <w:rFonts w:cstheme="minorBidi"/>
          <w:sz w:val="24"/>
          <w:szCs w:val="24"/>
        </w:rPr>
        <w:t>am</w:t>
      </w:r>
      <w:r w:rsidRPr="7D91647A">
        <w:rPr>
          <w:rFonts w:cstheme="minorBidi"/>
          <w:sz w:val="24"/>
          <w:szCs w:val="24"/>
        </w:rPr>
        <w:t xml:space="preserve"> happy with my</w:t>
      </w:r>
      <w:r w:rsidR="007C1CC2" w:rsidRPr="7D91647A">
        <w:rPr>
          <w:rFonts w:cstheme="minorBidi"/>
          <w:sz w:val="24"/>
          <w:szCs w:val="24"/>
        </w:rPr>
        <w:t xml:space="preserve"> new home</w:t>
      </w:r>
      <w:r w:rsidRPr="7D91647A">
        <w:rPr>
          <w:rFonts w:cstheme="minorBidi"/>
          <w:sz w:val="24"/>
          <w:szCs w:val="24"/>
        </w:rPr>
        <w:t>. I feel more settled</w:t>
      </w:r>
      <w:r w:rsidR="00684DE3" w:rsidRPr="7D91647A">
        <w:rPr>
          <w:rFonts w:cstheme="minorBidi"/>
          <w:sz w:val="24"/>
          <w:szCs w:val="24"/>
        </w:rPr>
        <w:t>.</w:t>
      </w:r>
    </w:p>
    <w:p w14:paraId="6CCC6FD0" w14:textId="77777777" w:rsidR="004614D4" w:rsidRDefault="004614D4" w:rsidP="00AC2B1B">
      <w:pPr>
        <w:spacing w:after="0" w:line="240" w:lineRule="auto"/>
        <w:jc w:val="both"/>
        <w:rPr>
          <w:b/>
          <w:bCs/>
          <w:sz w:val="24"/>
          <w:szCs w:val="24"/>
        </w:rPr>
      </w:pPr>
    </w:p>
    <w:p w14:paraId="5F8BC42F" w14:textId="77777777" w:rsidR="00F14146" w:rsidRDefault="00F14146" w:rsidP="00B96432">
      <w:pPr>
        <w:spacing w:after="0" w:line="240" w:lineRule="auto"/>
        <w:jc w:val="both"/>
        <w:rPr>
          <w:b/>
          <w:bCs/>
          <w:sz w:val="24"/>
          <w:szCs w:val="24"/>
        </w:rPr>
      </w:pPr>
    </w:p>
    <w:p w14:paraId="5832C08D" w14:textId="11AAEC2F" w:rsidR="00962AA9" w:rsidRPr="00A041C4" w:rsidRDefault="005E31C6" w:rsidP="005E31C6">
      <w:pPr>
        <w:pStyle w:val="Heading1"/>
      </w:pPr>
      <w:r w:rsidRPr="00A041C4">
        <w:t>Patient Advocacy Service Case Study</w:t>
      </w:r>
    </w:p>
    <w:p w14:paraId="2F31541F" w14:textId="1275020E" w:rsidR="004E4108" w:rsidRDefault="004E4108" w:rsidP="00B96432">
      <w:pPr>
        <w:spacing w:after="0" w:line="240" w:lineRule="auto"/>
        <w:jc w:val="both"/>
        <w:rPr>
          <w:b/>
          <w:bCs/>
          <w:color w:val="0070C0"/>
          <w:sz w:val="32"/>
          <w:szCs w:val="32"/>
        </w:rPr>
      </w:pPr>
    </w:p>
    <w:p w14:paraId="002E376A" w14:textId="7DAFF377" w:rsidR="00C531E7" w:rsidRPr="00A041C4" w:rsidRDefault="00480A62" w:rsidP="7D91647A">
      <w:pPr>
        <w:spacing w:after="0" w:line="240" w:lineRule="auto"/>
        <w:rPr>
          <w:sz w:val="24"/>
          <w:szCs w:val="24"/>
          <w:lang w:val="en-GB"/>
        </w:rPr>
      </w:pPr>
      <w:r w:rsidRPr="7D91647A">
        <w:rPr>
          <w:sz w:val="24"/>
          <w:szCs w:val="24"/>
          <w:lang w:val="en-GB"/>
        </w:rPr>
        <w:t>A</w:t>
      </w:r>
      <w:r w:rsidR="00A041C4" w:rsidRPr="7D91647A">
        <w:rPr>
          <w:sz w:val="24"/>
          <w:szCs w:val="24"/>
          <w:lang w:val="en-GB"/>
        </w:rPr>
        <w:t xml:space="preserve">ngela’s Story. </w:t>
      </w:r>
      <w:r w:rsidR="00BC41FC" w:rsidRPr="7D91647A">
        <w:rPr>
          <w:sz w:val="24"/>
          <w:szCs w:val="24"/>
          <w:lang w:val="en-GB"/>
        </w:rPr>
        <w:t>Issues Regarding Hospital Care</w:t>
      </w:r>
    </w:p>
    <w:p w14:paraId="0C9AA652" w14:textId="77777777" w:rsidR="004E4108" w:rsidRDefault="004E4108" w:rsidP="7D91647A">
      <w:pPr>
        <w:spacing w:after="0" w:line="240" w:lineRule="auto"/>
        <w:rPr>
          <w:b/>
          <w:bCs/>
          <w:sz w:val="24"/>
          <w:szCs w:val="24"/>
          <w:lang w:val="en-GB"/>
        </w:rPr>
      </w:pPr>
    </w:p>
    <w:p w14:paraId="23EB3DDB" w14:textId="144ECFB0" w:rsidR="004E4108" w:rsidRDefault="001C497F" w:rsidP="7D91647A">
      <w:pPr>
        <w:spacing w:after="0" w:line="240" w:lineRule="auto"/>
        <w:rPr>
          <w:sz w:val="24"/>
          <w:szCs w:val="24"/>
        </w:rPr>
      </w:pPr>
      <w:r w:rsidRPr="7D91647A">
        <w:rPr>
          <w:sz w:val="24"/>
          <w:szCs w:val="24"/>
          <w:lang w:val="en-GB"/>
        </w:rPr>
        <w:t>My name</w:t>
      </w:r>
      <w:r w:rsidR="00021958" w:rsidRPr="7D91647A">
        <w:rPr>
          <w:sz w:val="24"/>
          <w:szCs w:val="24"/>
          <w:lang w:val="en-GB"/>
        </w:rPr>
        <w:t xml:space="preserve"> is </w:t>
      </w:r>
      <w:proofErr w:type="gramStart"/>
      <w:r w:rsidR="00021958" w:rsidRPr="7D91647A">
        <w:rPr>
          <w:sz w:val="24"/>
          <w:szCs w:val="24"/>
          <w:lang w:val="en-GB"/>
        </w:rPr>
        <w:t>Angela</w:t>
      </w:r>
      <w:proofErr w:type="gramEnd"/>
      <w:r w:rsidR="00021958" w:rsidRPr="7D91647A">
        <w:rPr>
          <w:sz w:val="24"/>
          <w:szCs w:val="24"/>
          <w:lang w:val="en-GB"/>
        </w:rPr>
        <w:t xml:space="preserve"> and I </w:t>
      </w:r>
      <w:r w:rsidR="004E4108" w:rsidRPr="7D91647A">
        <w:rPr>
          <w:sz w:val="24"/>
          <w:szCs w:val="24"/>
          <w:lang w:val="en-GB"/>
        </w:rPr>
        <w:t>contacted the</w:t>
      </w:r>
      <w:r w:rsidR="00021958" w:rsidRPr="7D91647A">
        <w:rPr>
          <w:sz w:val="24"/>
          <w:szCs w:val="24"/>
          <w:lang w:val="en-GB"/>
        </w:rPr>
        <w:t xml:space="preserve"> Patient Advocacy</w:t>
      </w:r>
      <w:r w:rsidR="004E4108" w:rsidRPr="7D91647A">
        <w:rPr>
          <w:sz w:val="24"/>
          <w:szCs w:val="24"/>
        </w:rPr>
        <w:t xml:space="preserve"> Service </w:t>
      </w:r>
      <w:r w:rsidR="00665CAC" w:rsidRPr="7D91647A">
        <w:rPr>
          <w:sz w:val="24"/>
          <w:szCs w:val="24"/>
        </w:rPr>
        <w:t xml:space="preserve">because </w:t>
      </w:r>
      <w:r w:rsidR="008225AA" w:rsidRPr="7D91647A">
        <w:rPr>
          <w:sz w:val="24"/>
          <w:szCs w:val="24"/>
        </w:rPr>
        <w:t xml:space="preserve">I </w:t>
      </w:r>
      <w:r w:rsidR="004E4108" w:rsidRPr="7D91647A">
        <w:rPr>
          <w:sz w:val="24"/>
          <w:szCs w:val="24"/>
        </w:rPr>
        <w:t>had</w:t>
      </w:r>
      <w:r w:rsidR="00665CAC" w:rsidRPr="7D91647A">
        <w:rPr>
          <w:sz w:val="24"/>
          <w:szCs w:val="24"/>
        </w:rPr>
        <w:t xml:space="preserve"> concerns</w:t>
      </w:r>
      <w:r w:rsidR="004E4108" w:rsidRPr="7D91647A">
        <w:rPr>
          <w:sz w:val="24"/>
          <w:szCs w:val="24"/>
        </w:rPr>
        <w:t xml:space="preserve"> around the care provided to </w:t>
      </w:r>
      <w:r w:rsidR="00665CAC" w:rsidRPr="7D91647A">
        <w:rPr>
          <w:sz w:val="24"/>
          <w:szCs w:val="24"/>
        </w:rPr>
        <w:t>my</w:t>
      </w:r>
      <w:r w:rsidR="004E4108" w:rsidRPr="7D91647A">
        <w:rPr>
          <w:sz w:val="24"/>
          <w:szCs w:val="24"/>
        </w:rPr>
        <w:t xml:space="preserve"> m</w:t>
      </w:r>
      <w:r w:rsidR="00C00B96" w:rsidRPr="7D91647A">
        <w:rPr>
          <w:sz w:val="24"/>
          <w:szCs w:val="24"/>
        </w:rPr>
        <w:t>um</w:t>
      </w:r>
      <w:r w:rsidR="002A2A3D" w:rsidRPr="7D91647A">
        <w:rPr>
          <w:sz w:val="24"/>
          <w:szCs w:val="24"/>
        </w:rPr>
        <w:t xml:space="preserve"> </w:t>
      </w:r>
      <w:r w:rsidR="004E4108" w:rsidRPr="7D91647A">
        <w:rPr>
          <w:sz w:val="24"/>
          <w:szCs w:val="24"/>
        </w:rPr>
        <w:t xml:space="preserve">who </w:t>
      </w:r>
      <w:r w:rsidR="00C00B96" w:rsidRPr="7D91647A">
        <w:rPr>
          <w:sz w:val="24"/>
          <w:szCs w:val="24"/>
        </w:rPr>
        <w:t>passed away</w:t>
      </w:r>
      <w:r w:rsidR="004E4108" w:rsidRPr="7D91647A">
        <w:rPr>
          <w:sz w:val="24"/>
          <w:szCs w:val="24"/>
        </w:rPr>
        <w:t xml:space="preserve"> in hospital</w:t>
      </w:r>
      <w:r w:rsidR="00C00B96" w:rsidRPr="7D91647A">
        <w:rPr>
          <w:sz w:val="24"/>
          <w:szCs w:val="24"/>
        </w:rPr>
        <w:t xml:space="preserve"> during the Covid-</w:t>
      </w:r>
      <w:r w:rsidR="00BC41FC" w:rsidRPr="7D91647A">
        <w:rPr>
          <w:sz w:val="24"/>
          <w:szCs w:val="24"/>
        </w:rPr>
        <w:t xml:space="preserve">19 </w:t>
      </w:r>
      <w:r w:rsidR="00C00B96" w:rsidRPr="7D91647A">
        <w:rPr>
          <w:sz w:val="24"/>
          <w:szCs w:val="24"/>
        </w:rPr>
        <w:t>pandemic</w:t>
      </w:r>
      <w:r w:rsidR="004E4108" w:rsidRPr="7D91647A">
        <w:rPr>
          <w:sz w:val="24"/>
          <w:szCs w:val="24"/>
        </w:rPr>
        <w:t xml:space="preserve">. </w:t>
      </w:r>
      <w:r w:rsidR="00C00B96" w:rsidRPr="7D91647A">
        <w:rPr>
          <w:sz w:val="24"/>
          <w:szCs w:val="24"/>
        </w:rPr>
        <w:t>I</w:t>
      </w:r>
      <w:r w:rsidR="004E4108" w:rsidRPr="7D91647A">
        <w:rPr>
          <w:sz w:val="24"/>
          <w:szCs w:val="24"/>
        </w:rPr>
        <w:t xml:space="preserve"> wanted to access </w:t>
      </w:r>
      <w:r w:rsidR="00C00B96" w:rsidRPr="7D91647A">
        <w:rPr>
          <w:sz w:val="24"/>
          <w:szCs w:val="24"/>
        </w:rPr>
        <w:t>my</w:t>
      </w:r>
      <w:r w:rsidR="004E4108" w:rsidRPr="7D91647A">
        <w:rPr>
          <w:sz w:val="24"/>
          <w:szCs w:val="24"/>
        </w:rPr>
        <w:t xml:space="preserve"> m</w:t>
      </w:r>
      <w:r w:rsidR="00C00B96" w:rsidRPr="7D91647A">
        <w:rPr>
          <w:sz w:val="24"/>
          <w:szCs w:val="24"/>
        </w:rPr>
        <w:t>um</w:t>
      </w:r>
      <w:r w:rsidR="004E4108" w:rsidRPr="7D91647A">
        <w:rPr>
          <w:sz w:val="24"/>
          <w:szCs w:val="24"/>
        </w:rPr>
        <w:t xml:space="preserve">’s records and to make a complaint about the poor level of care she had received.  </w:t>
      </w:r>
    </w:p>
    <w:p w14:paraId="4742BFA2" w14:textId="77777777" w:rsidR="004E4108" w:rsidRDefault="004E4108" w:rsidP="7D91647A">
      <w:pPr>
        <w:spacing w:after="0" w:line="240" w:lineRule="auto"/>
        <w:rPr>
          <w:sz w:val="24"/>
          <w:szCs w:val="24"/>
        </w:rPr>
      </w:pPr>
    </w:p>
    <w:p w14:paraId="66BE8629" w14:textId="0630BEEF" w:rsidR="004E4108" w:rsidRDefault="00C00B96" w:rsidP="7D91647A">
      <w:pPr>
        <w:spacing w:after="0" w:line="240" w:lineRule="auto"/>
        <w:rPr>
          <w:rStyle w:val="normaltextrun"/>
        </w:rPr>
      </w:pPr>
      <w:r>
        <w:rPr>
          <w:sz w:val="24"/>
          <w:szCs w:val="24"/>
        </w:rPr>
        <w:t>My</w:t>
      </w:r>
      <w:r w:rsidR="004E4108">
        <w:rPr>
          <w:sz w:val="24"/>
          <w:szCs w:val="24"/>
        </w:rPr>
        <w:t xml:space="preserve"> </w:t>
      </w:r>
      <w:r>
        <w:rPr>
          <w:sz w:val="24"/>
          <w:szCs w:val="24"/>
        </w:rPr>
        <w:t>mum</w:t>
      </w:r>
      <w:r w:rsidR="004174F3">
        <w:rPr>
          <w:sz w:val="24"/>
          <w:szCs w:val="24"/>
        </w:rPr>
        <w:t xml:space="preserve"> ha</w:t>
      </w:r>
      <w:r w:rsidR="002A2A3D">
        <w:rPr>
          <w:sz w:val="24"/>
          <w:szCs w:val="24"/>
        </w:rPr>
        <w:t>d</w:t>
      </w:r>
      <w:r w:rsidR="004E4108">
        <w:rPr>
          <w:sz w:val="24"/>
          <w:szCs w:val="24"/>
        </w:rPr>
        <w:t xml:space="preserve"> been admitted to hospital, but </w:t>
      </w:r>
      <w:r w:rsidR="002A2A3D">
        <w:rPr>
          <w:sz w:val="24"/>
          <w:szCs w:val="24"/>
        </w:rPr>
        <w:t>I was</w:t>
      </w:r>
      <w:r w:rsidR="004E4108">
        <w:rPr>
          <w:sz w:val="24"/>
          <w:szCs w:val="24"/>
        </w:rPr>
        <w:t xml:space="preserve"> not allowed to visit her due to</w:t>
      </w:r>
      <w:r w:rsidR="008225AA">
        <w:rPr>
          <w:sz w:val="24"/>
          <w:szCs w:val="24"/>
        </w:rPr>
        <w:t xml:space="preserve"> the</w:t>
      </w:r>
      <w:r w:rsidR="004E4108">
        <w:rPr>
          <w:sz w:val="24"/>
          <w:szCs w:val="24"/>
        </w:rPr>
        <w:t xml:space="preserve"> Covi</w:t>
      </w:r>
      <w:r w:rsidR="008225AA">
        <w:rPr>
          <w:sz w:val="24"/>
          <w:szCs w:val="24"/>
        </w:rPr>
        <w:t>d</w:t>
      </w:r>
      <w:r w:rsidR="004E4108">
        <w:rPr>
          <w:sz w:val="24"/>
          <w:szCs w:val="24"/>
        </w:rPr>
        <w:t xml:space="preserve"> restrictions. A decision was made to discharge</w:t>
      </w:r>
      <w:r w:rsidR="0079623E">
        <w:rPr>
          <w:sz w:val="24"/>
          <w:szCs w:val="24"/>
        </w:rPr>
        <w:t xml:space="preserve"> her</w:t>
      </w:r>
      <w:r w:rsidR="004E4108">
        <w:rPr>
          <w:sz w:val="24"/>
          <w:szCs w:val="24"/>
        </w:rPr>
        <w:t>, but</w:t>
      </w:r>
      <w:r w:rsidR="00EE688C">
        <w:rPr>
          <w:sz w:val="24"/>
          <w:szCs w:val="24"/>
        </w:rPr>
        <w:t xml:space="preserve"> I was not</w:t>
      </w:r>
      <w:r w:rsidR="004E4108">
        <w:rPr>
          <w:sz w:val="24"/>
          <w:szCs w:val="24"/>
        </w:rPr>
        <w:t xml:space="preserve"> contacted by patient services and there was no discharge plan in place.</w:t>
      </w:r>
      <w:r w:rsidR="004E4108">
        <w:rPr>
          <w:rStyle w:val="normaltextrun"/>
          <w:rFonts w:cs="Calibri"/>
          <w:color w:val="000000"/>
          <w:sz w:val="24"/>
          <w:szCs w:val="24"/>
          <w:shd w:val="clear" w:color="auto" w:fill="FFFFFF"/>
        </w:rPr>
        <w:t xml:space="preserve"> </w:t>
      </w:r>
    </w:p>
    <w:p w14:paraId="362DCAB5" w14:textId="77777777" w:rsidR="004E4108" w:rsidRDefault="004E4108" w:rsidP="7D91647A">
      <w:pPr>
        <w:spacing w:line="240" w:lineRule="auto"/>
        <w:contextualSpacing/>
      </w:pPr>
    </w:p>
    <w:p w14:paraId="3AF6704D" w14:textId="2E82515B" w:rsidR="004174F3" w:rsidRDefault="00FF26A9" w:rsidP="7D91647A">
      <w:pPr>
        <w:spacing w:line="240" w:lineRule="auto"/>
        <w:contextualSpacing/>
        <w:rPr>
          <w:sz w:val="24"/>
          <w:szCs w:val="24"/>
        </w:rPr>
      </w:pPr>
      <w:r w:rsidRPr="7D91647A">
        <w:rPr>
          <w:sz w:val="24"/>
          <w:szCs w:val="24"/>
        </w:rPr>
        <w:t>My mum’s</w:t>
      </w:r>
      <w:r w:rsidR="004E4108" w:rsidRPr="7D91647A">
        <w:rPr>
          <w:sz w:val="24"/>
          <w:szCs w:val="24"/>
        </w:rPr>
        <w:t xml:space="preserve"> condition worsened, and she was readmitted to hospital. </w:t>
      </w:r>
      <w:r w:rsidR="0079623E" w:rsidRPr="7D91647A">
        <w:rPr>
          <w:sz w:val="24"/>
          <w:szCs w:val="24"/>
        </w:rPr>
        <w:t xml:space="preserve">In the days that followed </w:t>
      </w:r>
      <w:r w:rsidR="002A2A3D" w:rsidRPr="7D91647A">
        <w:rPr>
          <w:sz w:val="24"/>
          <w:szCs w:val="24"/>
        </w:rPr>
        <w:t>I</w:t>
      </w:r>
      <w:r w:rsidR="0079623E" w:rsidRPr="7D91647A">
        <w:rPr>
          <w:sz w:val="24"/>
          <w:szCs w:val="24"/>
        </w:rPr>
        <w:t xml:space="preserve"> tried to contact the hospital to find out what was going on, but </w:t>
      </w:r>
      <w:r w:rsidR="002A2A3D" w:rsidRPr="7D91647A">
        <w:rPr>
          <w:sz w:val="24"/>
          <w:szCs w:val="24"/>
        </w:rPr>
        <w:t>my</w:t>
      </w:r>
      <w:r w:rsidRPr="7D91647A">
        <w:rPr>
          <w:sz w:val="24"/>
          <w:szCs w:val="24"/>
        </w:rPr>
        <w:t xml:space="preserve"> </w:t>
      </w:r>
      <w:r w:rsidR="004E4108" w:rsidRPr="7D91647A">
        <w:rPr>
          <w:sz w:val="24"/>
          <w:szCs w:val="24"/>
        </w:rPr>
        <w:t xml:space="preserve">calls were not returned. </w:t>
      </w:r>
      <w:r w:rsidR="00EE688C" w:rsidRPr="7D91647A">
        <w:rPr>
          <w:sz w:val="24"/>
          <w:szCs w:val="24"/>
        </w:rPr>
        <w:t>L</w:t>
      </w:r>
      <w:r w:rsidR="005D43AF" w:rsidRPr="7D91647A">
        <w:rPr>
          <w:sz w:val="24"/>
          <w:szCs w:val="24"/>
        </w:rPr>
        <w:t>ate one evening</w:t>
      </w:r>
      <w:r w:rsidR="00B70F7E" w:rsidRPr="7D91647A">
        <w:rPr>
          <w:sz w:val="24"/>
          <w:szCs w:val="24"/>
        </w:rPr>
        <w:t>,</w:t>
      </w:r>
      <w:r w:rsidR="005D43AF" w:rsidRPr="7D91647A">
        <w:rPr>
          <w:sz w:val="24"/>
          <w:szCs w:val="24"/>
        </w:rPr>
        <w:t xml:space="preserve"> </w:t>
      </w:r>
      <w:r w:rsidR="002A2A3D" w:rsidRPr="7D91647A">
        <w:rPr>
          <w:sz w:val="24"/>
          <w:szCs w:val="24"/>
        </w:rPr>
        <w:t>I</w:t>
      </w:r>
      <w:r w:rsidR="004E4108" w:rsidRPr="7D91647A">
        <w:rPr>
          <w:sz w:val="24"/>
          <w:szCs w:val="24"/>
        </w:rPr>
        <w:t xml:space="preserve"> w</w:t>
      </w:r>
      <w:r w:rsidR="002A2A3D" w:rsidRPr="7D91647A">
        <w:rPr>
          <w:sz w:val="24"/>
          <w:szCs w:val="24"/>
        </w:rPr>
        <w:t>as</w:t>
      </w:r>
      <w:r w:rsidR="004E4108" w:rsidRPr="7D91647A">
        <w:rPr>
          <w:sz w:val="24"/>
          <w:szCs w:val="24"/>
        </w:rPr>
        <w:t xml:space="preserve"> contacted by the hospital to inform </w:t>
      </w:r>
      <w:r w:rsidR="002A2A3D" w:rsidRPr="7D91647A">
        <w:rPr>
          <w:sz w:val="24"/>
          <w:szCs w:val="24"/>
        </w:rPr>
        <w:t>me</w:t>
      </w:r>
      <w:r w:rsidR="004E4108" w:rsidRPr="7D91647A">
        <w:rPr>
          <w:sz w:val="24"/>
          <w:szCs w:val="24"/>
        </w:rPr>
        <w:t xml:space="preserve"> that </w:t>
      </w:r>
      <w:r w:rsidR="005D43AF" w:rsidRPr="7D91647A">
        <w:rPr>
          <w:sz w:val="24"/>
          <w:szCs w:val="24"/>
        </w:rPr>
        <w:t>mum</w:t>
      </w:r>
      <w:r w:rsidR="004E4108" w:rsidRPr="7D91647A">
        <w:rPr>
          <w:sz w:val="24"/>
          <w:szCs w:val="24"/>
        </w:rPr>
        <w:t xml:space="preserve"> was seriously ill. </w:t>
      </w:r>
      <w:r w:rsidR="00134CDA" w:rsidRPr="7D91647A">
        <w:rPr>
          <w:sz w:val="24"/>
          <w:szCs w:val="24"/>
        </w:rPr>
        <w:t>However, w</w:t>
      </w:r>
      <w:r w:rsidR="004E4108" w:rsidRPr="7D91647A">
        <w:rPr>
          <w:sz w:val="24"/>
          <w:szCs w:val="24"/>
        </w:rPr>
        <w:t xml:space="preserve">hen </w:t>
      </w:r>
      <w:r w:rsidR="005D43AF" w:rsidRPr="7D91647A">
        <w:rPr>
          <w:sz w:val="24"/>
          <w:szCs w:val="24"/>
        </w:rPr>
        <w:t>we</w:t>
      </w:r>
      <w:r w:rsidR="004E4108" w:rsidRPr="7D91647A">
        <w:rPr>
          <w:sz w:val="24"/>
          <w:szCs w:val="24"/>
        </w:rPr>
        <w:t xml:space="preserve"> arrived at the hospital, she had passed away. </w:t>
      </w:r>
    </w:p>
    <w:p w14:paraId="72816CBF" w14:textId="77777777" w:rsidR="004E4108" w:rsidRDefault="004E4108" w:rsidP="7D91647A">
      <w:pPr>
        <w:spacing w:line="240" w:lineRule="auto"/>
        <w:contextualSpacing/>
        <w:rPr>
          <w:sz w:val="24"/>
          <w:szCs w:val="24"/>
        </w:rPr>
      </w:pPr>
    </w:p>
    <w:p w14:paraId="67FCE7C1" w14:textId="3C3C8767" w:rsidR="002A2A3D" w:rsidRDefault="00BD18D1" w:rsidP="7D91647A">
      <w:pPr>
        <w:spacing w:line="240" w:lineRule="auto"/>
        <w:contextualSpacing/>
        <w:rPr>
          <w:sz w:val="24"/>
          <w:szCs w:val="24"/>
        </w:rPr>
      </w:pPr>
      <w:r w:rsidRPr="7D91647A">
        <w:rPr>
          <w:sz w:val="24"/>
          <w:szCs w:val="24"/>
        </w:rPr>
        <w:lastRenderedPageBreak/>
        <w:t xml:space="preserve">The </w:t>
      </w:r>
      <w:r w:rsidR="008225AA" w:rsidRPr="7D91647A">
        <w:rPr>
          <w:sz w:val="24"/>
          <w:szCs w:val="24"/>
        </w:rPr>
        <w:t>a</w:t>
      </w:r>
      <w:r w:rsidRPr="7D91647A">
        <w:rPr>
          <w:sz w:val="24"/>
          <w:szCs w:val="24"/>
        </w:rPr>
        <w:t xml:space="preserve">dvocate I spoke to in the Patient Advocacy </w:t>
      </w:r>
      <w:r w:rsidR="004E4108" w:rsidRPr="7D91647A">
        <w:rPr>
          <w:sz w:val="24"/>
          <w:szCs w:val="24"/>
        </w:rPr>
        <w:t>explained the</w:t>
      </w:r>
      <w:r w:rsidR="007B5906" w:rsidRPr="7D91647A">
        <w:rPr>
          <w:sz w:val="24"/>
          <w:szCs w:val="24"/>
        </w:rPr>
        <w:t xml:space="preserve"> HSE’s</w:t>
      </w:r>
      <w:r w:rsidR="004E4108" w:rsidRPr="7D91647A">
        <w:rPr>
          <w:sz w:val="24"/>
          <w:szCs w:val="24"/>
        </w:rPr>
        <w:t xml:space="preserve"> Freedom of Information policy and supported </w:t>
      </w:r>
      <w:r w:rsidR="007B5906" w:rsidRPr="7D91647A">
        <w:rPr>
          <w:sz w:val="24"/>
          <w:szCs w:val="24"/>
        </w:rPr>
        <w:t>me</w:t>
      </w:r>
      <w:r w:rsidR="004E4108" w:rsidRPr="7D91647A">
        <w:rPr>
          <w:sz w:val="24"/>
          <w:szCs w:val="24"/>
        </w:rPr>
        <w:t xml:space="preserve"> to write a letter to the hospital requesting </w:t>
      </w:r>
      <w:r w:rsidR="001B066D" w:rsidRPr="7D91647A">
        <w:rPr>
          <w:sz w:val="24"/>
          <w:szCs w:val="24"/>
        </w:rPr>
        <w:t>my</w:t>
      </w:r>
      <w:r w:rsidR="004E4108" w:rsidRPr="7D91647A">
        <w:rPr>
          <w:sz w:val="24"/>
          <w:szCs w:val="24"/>
        </w:rPr>
        <w:t xml:space="preserve"> mother’s records. Once </w:t>
      </w:r>
      <w:r w:rsidR="007B5906" w:rsidRPr="7D91647A">
        <w:rPr>
          <w:sz w:val="24"/>
          <w:szCs w:val="24"/>
        </w:rPr>
        <w:t>I</w:t>
      </w:r>
      <w:r w:rsidR="004E4108" w:rsidRPr="7D91647A">
        <w:rPr>
          <w:sz w:val="24"/>
          <w:szCs w:val="24"/>
        </w:rPr>
        <w:t xml:space="preserve"> received the records, the </w:t>
      </w:r>
      <w:r w:rsidR="008225AA" w:rsidRPr="7D91647A">
        <w:rPr>
          <w:sz w:val="24"/>
          <w:szCs w:val="24"/>
        </w:rPr>
        <w:t>a</w:t>
      </w:r>
      <w:r w:rsidR="004E4108" w:rsidRPr="7D91647A">
        <w:rPr>
          <w:sz w:val="24"/>
          <w:szCs w:val="24"/>
        </w:rPr>
        <w:t xml:space="preserve">dvocate helped </w:t>
      </w:r>
      <w:r w:rsidR="007B5906" w:rsidRPr="7D91647A">
        <w:rPr>
          <w:sz w:val="24"/>
          <w:szCs w:val="24"/>
        </w:rPr>
        <w:t>me</w:t>
      </w:r>
      <w:r w:rsidR="004E4108" w:rsidRPr="7D91647A">
        <w:rPr>
          <w:sz w:val="24"/>
          <w:szCs w:val="24"/>
        </w:rPr>
        <w:t xml:space="preserve"> to review them. </w:t>
      </w:r>
    </w:p>
    <w:p w14:paraId="62EEC458" w14:textId="77777777" w:rsidR="002A2A3D" w:rsidRDefault="002A2A3D" w:rsidP="7D91647A">
      <w:pPr>
        <w:spacing w:line="240" w:lineRule="auto"/>
        <w:contextualSpacing/>
        <w:rPr>
          <w:sz w:val="24"/>
          <w:szCs w:val="24"/>
        </w:rPr>
      </w:pPr>
    </w:p>
    <w:p w14:paraId="267B8E12" w14:textId="5877CF4C" w:rsidR="004E4108" w:rsidRDefault="008225AA" w:rsidP="7D91647A">
      <w:pPr>
        <w:spacing w:line="240" w:lineRule="auto"/>
        <w:contextualSpacing/>
        <w:rPr>
          <w:sz w:val="24"/>
          <w:szCs w:val="24"/>
        </w:rPr>
      </w:pPr>
      <w:r w:rsidRPr="7D91647A">
        <w:rPr>
          <w:sz w:val="24"/>
          <w:szCs w:val="24"/>
        </w:rPr>
        <w:t>W</w:t>
      </w:r>
      <w:r w:rsidR="004E4108" w:rsidRPr="7D91647A">
        <w:rPr>
          <w:sz w:val="24"/>
          <w:szCs w:val="24"/>
        </w:rPr>
        <w:t xml:space="preserve">ith the </w:t>
      </w:r>
      <w:r w:rsidRPr="7D91647A">
        <w:rPr>
          <w:sz w:val="24"/>
          <w:szCs w:val="24"/>
        </w:rPr>
        <w:t>a</w:t>
      </w:r>
      <w:r w:rsidR="004E4108" w:rsidRPr="7D91647A">
        <w:rPr>
          <w:sz w:val="24"/>
          <w:szCs w:val="24"/>
        </w:rPr>
        <w:t xml:space="preserve">dvocate’s support, </w:t>
      </w:r>
      <w:r w:rsidR="00A96F1C" w:rsidRPr="7D91647A">
        <w:rPr>
          <w:sz w:val="24"/>
          <w:szCs w:val="24"/>
        </w:rPr>
        <w:t xml:space="preserve">I </w:t>
      </w:r>
      <w:r w:rsidR="004E4108" w:rsidRPr="7D91647A">
        <w:rPr>
          <w:sz w:val="24"/>
          <w:szCs w:val="24"/>
        </w:rPr>
        <w:t xml:space="preserve">submitted a letter of complaint </w:t>
      </w:r>
      <w:r w:rsidR="00A96F1C" w:rsidRPr="7D91647A">
        <w:rPr>
          <w:sz w:val="24"/>
          <w:szCs w:val="24"/>
        </w:rPr>
        <w:t>to</w:t>
      </w:r>
      <w:r w:rsidR="004E4108" w:rsidRPr="7D91647A">
        <w:rPr>
          <w:sz w:val="24"/>
          <w:szCs w:val="24"/>
        </w:rPr>
        <w:t xml:space="preserve"> the HSE, requesting a clinical review of </w:t>
      </w:r>
      <w:r w:rsidR="00A96F1C" w:rsidRPr="7D91647A">
        <w:rPr>
          <w:sz w:val="24"/>
          <w:szCs w:val="24"/>
        </w:rPr>
        <w:t>my</w:t>
      </w:r>
      <w:r w:rsidR="004E4108" w:rsidRPr="7D91647A">
        <w:rPr>
          <w:sz w:val="24"/>
          <w:szCs w:val="24"/>
        </w:rPr>
        <w:t xml:space="preserve"> m</w:t>
      </w:r>
      <w:r w:rsidR="00A96F1C" w:rsidRPr="7D91647A">
        <w:rPr>
          <w:sz w:val="24"/>
          <w:szCs w:val="24"/>
        </w:rPr>
        <w:t>um</w:t>
      </w:r>
      <w:r w:rsidR="004E4108" w:rsidRPr="7D91647A">
        <w:rPr>
          <w:sz w:val="24"/>
          <w:szCs w:val="24"/>
        </w:rPr>
        <w:t xml:space="preserve">’s care and a meeting. However, </w:t>
      </w:r>
      <w:r w:rsidR="00781EFF" w:rsidRPr="7D91647A">
        <w:rPr>
          <w:sz w:val="24"/>
          <w:szCs w:val="24"/>
        </w:rPr>
        <w:t>my</w:t>
      </w:r>
      <w:r w:rsidR="004E4108" w:rsidRPr="7D91647A">
        <w:rPr>
          <w:sz w:val="24"/>
          <w:szCs w:val="24"/>
        </w:rPr>
        <w:t xml:space="preserve"> request was not granted, and </w:t>
      </w:r>
      <w:r w:rsidR="00781EFF" w:rsidRPr="7D91647A">
        <w:rPr>
          <w:sz w:val="24"/>
          <w:szCs w:val="24"/>
        </w:rPr>
        <w:t xml:space="preserve">I </w:t>
      </w:r>
      <w:r w:rsidR="004E4108" w:rsidRPr="7D91647A">
        <w:rPr>
          <w:sz w:val="24"/>
          <w:szCs w:val="24"/>
        </w:rPr>
        <w:t xml:space="preserve">felt the complaint response did not fully deal with </w:t>
      </w:r>
      <w:r w:rsidR="002A2A3D" w:rsidRPr="7D91647A">
        <w:rPr>
          <w:sz w:val="24"/>
          <w:szCs w:val="24"/>
        </w:rPr>
        <w:t>my</w:t>
      </w:r>
      <w:r w:rsidR="00781EFF" w:rsidRPr="7D91647A">
        <w:rPr>
          <w:sz w:val="24"/>
          <w:szCs w:val="24"/>
        </w:rPr>
        <w:t xml:space="preserve"> issues</w:t>
      </w:r>
      <w:r w:rsidR="004E4108" w:rsidRPr="7D91647A">
        <w:rPr>
          <w:sz w:val="24"/>
          <w:szCs w:val="24"/>
        </w:rPr>
        <w:t xml:space="preserve">. </w:t>
      </w:r>
    </w:p>
    <w:p w14:paraId="6D0615CA" w14:textId="77777777" w:rsidR="004E4108" w:rsidRDefault="004E4108" w:rsidP="7D91647A">
      <w:pPr>
        <w:spacing w:line="240" w:lineRule="auto"/>
        <w:contextualSpacing/>
        <w:rPr>
          <w:sz w:val="24"/>
          <w:szCs w:val="24"/>
        </w:rPr>
      </w:pPr>
    </w:p>
    <w:p w14:paraId="661056F1" w14:textId="1100F147" w:rsidR="00FB51D3" w:rsidRPr="002A1229" w:rsidRDefault="00FB51D3" w:rsidP="7D91647A">
      <w:pPr>
        <w:spacing w:after="0" w:line="240" w:lineRule="auto"/>
        <w:rPr>
          <w:sz w:val="24"/>
          <w:szCs w:val="24"/>
        </w:rPr>
      </w:pPr>
      <w:r w:rsidRPr="7D91647A">
        <w:rPr>
          <w:sz w:val="24"/>
          <w:szCs w:val="24"/>
        </w:rPr>
        <w:t>My</w:t>
      </w:r>
      <w:r w:rsidR="004E4108" w:rsidRPr="7D91647A">
        <w:rPr>
          <w:sz w:val="24"/>
          <w:szCs w:val="24"/>
        </w:rPr>
        <w:t xml:space="preserve"> </w:t>
      </w:r>
      <w:r w:rsidR="008225AA" w:rsidRPr="7D91647A">
        <w:rPr>
          <w:sz w:val="24"/>
          <w:szCs w:val="24"/>
        </w:rPr>
        <w:t>a</w:t>
      </w:r>
      <w:r w:rsidR="004E4108" w:rsidRPr="7D91647A">
        <w:rPr>
          <w:sz w:val="24"/>
          <w:szCs w:val="24"/>
        </w:rPr>
        <w:t xml:space="preserve">dvocate supported </w:t>
      </w:r>
      <w:r w:rsidRPr="7D91647A">
        <w:rPr>
          <w:sz w:val="24"/>
          <w:szCs w:val="24"/>
        </w:rPr>
        <w:t>me</w:t>
      </w:r>
      <w:r w:rsidR="004E4108" w:rsidRPr="7D91647A">
        <w:rPr>
          <w:sz w:val="24"/>
          <w:szCs w:val="24"/>
        </w:rPr>
        <w:t xml:space="preserve"> to pursue the complaint by requesting an internal HSE review. As a result, the hospital offered </w:t>
      </w:r>
      <w:r w:rsidR="002A2A3D" w:rsidRPr="7D91647A">
        <w:rPr>
          <w:sz w:val="24"/>
          <w:szCs w:val="24"/>
        </w:rPr>
        <w:t>a</w:t>
      </w:r>
      <w:r w:rsidR="004E4108" w:rsidRPr="7D91647A">
        <w:rPr>
          <w:sz w:val="24"/>
          <w:szCs w:val="24"/>
        </w:rPr>
        <w:t xml:space="preserve"> meeting </w:t>
      </w:r>
      <w:r w:rsidR="002A2A3D" w:rsidRPr="7D91647A">
        <w:rPr>
          <w:sz w:val="24"/>
          <w:szCs w:val="24"/>
        </w:rPr>
        <w:t xml:space="preserve">where I was </w:t>
      </w:r>
      <w:r w:rsidRPr="7D91647A">
        <w:rPr>
          <w:sz w:val="24"/>
          <w:szCs w:val="24"/>
        </w:rPr>
        <w:t xml:space="preserve">given </w:t>
      </w:r>
      <w:r w:rsidR="004E4108" w:rsidRPr="7D91647A">
        <w:rPr>
          <w:sz w:val="24"/>
          <w:szCs w:val="24"/>
        </w:rPr>
        <w:t xml:space="preserve">an apology and recommendations for improvement were initiated. </w:t>
      </w:r>
      <w:r w:rsidR="002A2A3D" w:rsidRPr="7D91647A">
        <w:rPr>
          <w:sz w:val="24"/>
          <w:szCs w:val="24"/>
        </w:rPr>
        <w:t>I am</w:t>
      </w:r>
      <w:r w:rsidRPr="7D91647A">
        <w:rPr>
          <w:sz w:val="24"/>
          <w:szCs w:val="24"/>
        </w:rPr>
        <w:t xml:space="preserve"> satisfied tha</w:t>
      </w:r>
      <w:r w:rsidR="00781EFF" w:rsidRPr="7D91647A">
        <w:rPr>
          <w:sz w:val="24"/>
          <w:szCs w:val="24"/>
        </w:rPr>
        <w:t>t</w:t>
      </w:r>
      <w:r w:rsidRPr="7D91647A">
        <w:rPr>
          <w:sz w:val="24"/>
          <w:szCs w:val="24"/>
        </w:rPr>
        <w:t xml:space="preserve"> </w:t>
      </w:r>
      <w:r w:rsidR="002A2A3D" w:rsidRPr="7D91647A">
        <w:rPr>
          <w:sz w:val="24"/>
          <w:szCs w:val="24"/>
        </w:rPr>
        <w:t xml:space="preserve">my </w:t>
      </w:r>
      <w:r w:rsidR="008225AA" w:rsidRPr="7D91647A">
        <w:rPr>
          <w:sz w:val="24"/>
          <w:szCs w:val="24"/>
        </w:rPr>
        <w:t xml:space="preserve">concerns have been listened to. </w:t>
      </w:r>
    </w:p>
    <w:p w14:paraId="71C44B20" w14:textId="77777777" w:rsidR="00986552" w:rsidRDefault="00986552" w:rsidP="7D91647A">
      <w:pPr>
        <w:spacing w:after="0" w:line="240" w:lineRule="auto"/>
        <w:rPr>
          <w:b/>
          <w:bCs/>
          <w:color w:val="0070C0"/>
          <w:sz w:val="32"/>
          <w:szCs w:val="32"/>
        </w:rPr>
      </w:pPr>
    </w:p>
    <w:p w14:paraId="4D017E0F" w14:textId="77777777" w:rsidR="001824C0" w:rsidRDefault="001824C0" w:rsidP="00B96432">
      <w:pPr>
        <w:spacing w:after="0" w:line="240" w:lineRule="auto"/>
        <w:jc w:val="both"/>
        <w:rPr>
          <w:b/>
          <w:bCs/>
          <w:color w:val="0070C0"/>
          <w:sz w:val="32"/>
          <w:szCs w:val="32"/>
        </w:rPr>
      </w:pPr>
    </w:p>
    <w:p w14:paraId="401444B3" w14:textId="77777777" w:rsidR="001824C0" w:rsidRDefault="001824C0" w:rsidP="00B96432">
      <w:pPr>
        <w:spacing w:after="0" w:line="240" w:lineRule="auto"/>
        <w:jc w:val="both"/>
        <w:rPr>
          <w:b/>
          <w:bCs/>
          <w:color w:val="0070C0"/>
          <w:sz w:val="32"/>
          <w:szCs w:val="32"/>
        </w:rPr>
      </w:pPr>
    </w:p>
    <w:p w14:paraId="5FEF02CA" w14:textId="77777777" w:rsidR="001824C0" w:rsidRDefault="001824C0" w:rsidP="00B96432">
      <w:pPr>
        <w:spacing w:after="0" w:line="240" w:lineRule="auto"/>
        <w:jc w:val="both"/>
        <w:rPr>
          <w:b/>
          <w:bCs/>
          <w:color w:val="0070C0"/>
          <w:sz w:val="32"/>
          <w:szCs w:val="32"/>
        </w:rPr>
      </w:pPr>
    </w:p>
    <w:p w14:paraId="29E5DE8E" w14:textId="77777777" w:rsidR="001824C0" w:rsidRDefault="001824C0" w:rsidP="00B96432">
      <w:pPr>
        <w:spacing w:after="0" w:line="240" w:lineRule="auto"/>
        <w:jc w:val="both"/>
        <w:rPr>
          <w:b/>
          <w:bCs/>
          <w:color w:val="0070C0"/>
          <w:sz w:val="32"/>
          <w:szCs w:val="32"/>
        </w:rPr>
      </w:pPr>
    </w:p>
    <w:p w14:paraId="427D0146" w14:textId="77777777" w:rsidR="001824C0" w:rsidRDefault="001824C0" w:rsidP="00B96432">
      <w:pPr>
        <w:spacing w:after="0" w:line="240" w:lineRule="auto"/>
        <w:jc w:val="both"/>
        <w:rPr>
          <w:b/>
          <w:bCs/>
          <w:color w:val="0070C0"/>
          <w:sz w:val="32"/>
          <w:szCs w:val="32"/>
        </w:rPr>
      </w:pPr>
    </w:p>
    <w:p w14:paraId="2339B0F4" w14:textId="77777777" w:rsidR="001824C0" w:rsidRDefault="001824C0" w:rsidP="00B96432">
      <w:pPr>
        <w:spacing w:after="0" w:line="240" w:lineRule="auto"/>
        <w:jc w:val="both"/>
        <w:rPr>
          <w:b/>
          <w:bCs/>
          <w:color w:val="0070C0"/>
          <w:sz w:val="32"/>
          <w:szCs w:val="32"/>
        </w:rPr>
      </w:pPr>
    </w:p>
    <w:p w14:paraId="5BABF02C" w14:textId="1D3A6231" w:rsidR="001824C0" w:rsidRDefault="001824C0" w:rsidP="00B96432">
      <w:pPr>
        <w:spacing w:after="0" w:line="240" w:lineRule="auto"/>
        <w:jc w:val="both"/>
        <w:rPr>
          <w:b/>
          <w:bCs/>
          <w:color w:val="0070C0"/>
          <w:sz w:val="32"/>
          <w:szCs w:val="32"/>
        </w:rPr>
      </w:pPr>
    </w:p>
    <w:p w14:paraId="63D5B562" w14:textId="77777777" w:rsidR="004E0A26" w:rsidRDefault="004E0A26" w:rsidP="00B96432">
      <w:pPr>
        <w:spacing w:after="0" w:line="240" w:lineRule="auto"/>
        <w:jc w:val="both"/>
        <w:rPr>
          <w:b/>
          <w:bCs/>
          <w:color w:val="0070C0"/>
          <w:sz w:val="32"/>
          <w:szCs w:val="32"/>
        </w:rPr>
      </w:pPr>
    </w:p>
    <w:p w14:paraId="50205714" w14:textId="77777777" w:rsidR="001824C0" w:rsidRDefault="001824C0" w:rsidP="00B96432">
      <w:pPr>
        <w:spacing w:after="0" w:line="240" w:lineRule="auto"/>
        <w:jc w:val="both"/>
        <w:rPr>
          <w:b/>
          <w:bCs/>
          <w:color w:val="0070C0"/>
          <w:sz w:val="32"/>
          <w:szCs w:val="32"/>
        </w:rPr>
      </w:pPr>
    </w:p>
    <w:p w14:paraId="26C78B65" w14:textId="189C6AAA" w:rsidR="001824C0" w:rsidRDefault="001824C0" w:rsidP="00B96432">
      <w:pPr>
        <w:spacing w:after="0" w:line="240" w:lineRule="auto"/>
        <w:jc w:val="both"/>
        <w:rPr>
          <w:b/>
          <w:bCs/>
          <w:color w:val="0070C0"/>
          <w:sz w:val="32"/>
          <w:szCs w:val="32"/>
        </w:rPr>
      </w:pPr>
    </w:p>
    <w:p w14:paraId="43B4AB1D" w14:textId="07B67790" w:rsidR="004E0A26" w:rsidRDefault="004E0A26" w:rsidP="00B96432">
      <w:pPr>
        <w:spacing w:after="0" w:line="240" w:lineRule="auto"/>
        <w:jc w:val="both"/>
        <w:rPr>
          <w:b/>
          <w:bCs/>
          <w:color w:val="0070C0"/>
          <w:sz w:val="32"/>
          <w:szCs w:val="32"/>
        </w:rPr>
      </w:pPr>
    </w:p>
    <w:p w14:paraId="7E159332" w14:textId="77777777" w:rsidR="0078253F" w:rsidRDefault="0078253F" w:rsidP="00B96432">
      <w:pPr>
        <w:spacing w:after="0" w:line="240" w:lineRule="auto"/>
        <w:jc w:val="both"/>
        <w:rPr>
          <w:b/>
          <w:bCs/>
          <w:color w:val="0070C0"/>
          <w:sz w:val="32"/>
          <w:szCs w:val="32"/>
        </w:rPr>
      </w:pPr>
    </w:p>
    <w:p w14:paraId="0F51156C" w14:textId="77777777" w:rsidR="00A041C4" w:rsidRDefault="00A041C4" w:rsidP="00B96432">
      <w:pPr>
        <w:spacing w:after="0" w:line="240" w:lineRule="auto"/>
        <w:jc w:val="both"/>
        <w:rPr>
          <w:b/>
          <w:bCs/>
          <w:color w:val="0070C0"/>
          <w:sz w:val="32"/>
          <w:szCs w:val="32"/>
        </w:rPr>
      </w:pPr>
    </w:p>
    <w:p w14:paraId="4FB8281F" w14:textId="77777777" w:rsidR="00A041C4" w:rsidRDefault="00A041C4" w:rsidP="00B96432">
      <w:pPr>
        <w:spacing w:after="0" w:line="240" w:lineRule="auto"/>
        <w:jc w:val="both"/>
        <w:rPr>
          <w:b/>
          <w:bCs/>
          <w:color w:val="0070C0"/>
          <w:sz w:val="32"/>
          <w:szCs w:val="32"/>
        </w:rPr>
      </w:pPr>
    </w:p>
    <w:p w14:paraId="6DA4AAC8" w14:textId="77777777" w:rsidR="00A041C4" w:rsidRDefault="00A041C4" w:rsidP="00B96432">
      <w:pPr>
        <w:spacing w:after="0" w:line="240" w:lineRule="auto"/>
        <w:jc w:val="both"/>
        <w:rPr>
          <w:b/>
          <w:bCs/>
          <w:color w:val="0070C0"/>
          <w:sz w:val="32"/>
          <w:szCs w:val="32"/>
        </w:rPr>
      </w:pPr>
    </w:p>
    <w:p w14:paraId="53B6B1AC" w14:textId="77777777" w:rsidR="00A041C4" w:rsidRDefault="00A041C4" w:rsidP="00B96432">
      <w:pPr>
        <w:spacing w:after="0" w:line="240" w:lineRule="auto"/>
        <w:jc w:val="both"/>
        <w:rPr>
          <w:b/>
          <w:bCs/>
          <w:color w:val="0070C0"/>
          <w:sz w:val="32"/>
          <w:szCs w:val="32"/>
        </w:rPr>
      </w:pPr>
    </w:p>
    <w:p w14:paraId="5ED6F120" w14:textId="77777777" w:rsidR="00A041C4" w:rsidRDefault="00A041C4" w:rsidP="00B96432">
      <w:pPr>
        <w:spacing w:after="0" w:line="240" w:lineRule="auto"/>
        <w:jc w:val="both"/>
        <w:rPr>
          <w:b/>
          <w:bCs/>
          <w:color w:val="0070C0"/>
          <w:sz w:val="32"/>
          <w:szCs w:val="32"/>
        </w:rPr>
      </w:pPr>
    </w:p>
    <w:p w14:paraId="0451356F" w14:textId="77777777" w:rsidR="00A041C4" w:rsidRDefault="00A041C4" w:rsidP="00B96432">
      <w:pPr>
        <w:spacing w:after="0" w:line="240" w:lineRule="auto"/>
        <w:jc w:val="both"/>
        <w:rPr>
          <w:b/>
          <w:bCs/>
          <w:color w:val="0070C0"/>
          <w:sz w:val="32"/>
          <w:szCs w:val="32"/>
        </w:rPr>
      </w:pPr>
    </w:p>
    <w:p w14:paraId="30E518B3" w14:textId="77777777" w:rsidR="00A041C4" w:rsidRDefault="00A041C4" w:rsidP="00B96432">
      <w:pPr>
        <w:spacing w:after="0" w:line="240" w:lineRule="auto"/>
        <w:jc w:val="both"/>
        <w:rPr>
          <w:b/>
          <w:bCs/>
          <w:color w:val="0070C0"/>
          <w:sz w:val="32"/>
          <w:szCs w:val="32"/>
        </w:rPr>
      </w:pPr>
    </w:p>
    <w:p w14:paraId="49363BA6" w14:textId="77777777" w:rsidR="00A041C4" w:rsidRDefault="00A041C4" w:rsidP="00B96432">
      <w:pPr>
        <w:spacing w:after="0" w:line="240" w:lineRule="auto"/>
        <w:jc w:val="both"/>
        <w:rPr>
          <w:b/>
          <w:bCs/>
          <w:color w:val="0070C0"/>
          <w:sz w:val="32"/>
          <w:szCs w:val="32"/>
        </w:rPr>
      </w:pPr>
    </w:p>
    <w:p w14:paraId="1DB9A8C5" w14:textId="77777777" w:rsidR="00A041C4" w:rsidRDefault="00A041C4" w:rsidP="00B96432">
      <w:pPr>
        <w:spacing w:after="0" w:line="240" w:lineRule="auto"/>
        <w:jc w:val="both"/>
        <w:rPr>
          <w:b/>
          <w:bCs/>
          <w:color w:val="0070C0"/>
          <w:sz w:val="32"/>
          <w:szCs w:val="32"/>
        </w:rPr>
      </w:pPr>
    </w:p>
    <w:p w14:paraId="7D465910" w14:textId="77777777" w:rsidR="00A041C4" w:rsidRDefault="00A041C4" w:rsidP="00B96432">
      <w:pPr>
        <w:spacing w:after="0" w:line="240" w:lineRule="auto"/>
        <w:jc w:val="both"/>
        <w:rPr>
          <w:b/>
          <w:bCs/>
          <w:color w:val="0070C0"/>
          <w:sz w:val="32"/>
          <w:szCs w:val="32"/>
        </w:rPr>
      </w:pPr>
    </w:p>
    <w:p w14:paraId="69A971FE" w14:textId="77777777" w:rsidR="00A041C4" w:rsidRDefault="00A041C4" w:rsidP="00B96432">
      <w:pPr>
        <w:spacing w:after="0" w:line="240" w:lineRule="auto"/>
        <w:jc w:val="both"/>
        <w:rPr>
          <w:b/>
          <w:bCs/>
          <w:color w:val="0070C0"/>
          <w:sz w:val="32"/>
          <w:szCs w:val="32"/>
        </w:rPr>
      </w:pPr>
    </w:p>
    <w:p w14:paraId="6E23C742" w14:textId="77777777" w:rsidR="00A041C4" w:rsidRDefault="00A041C4" w:rsidP="00B96432">
      <w:pPr>
        <w:spacing w:after="0" w:line="240" w:lineRule="auto"/>
        <w:jc w:val="both"/>
        <w:rPr>
          <w:b/>
          <w:bCs/>
          <w:color w:val="0070C0"/>
          <w:sz w:val="32"/>
          <w:szCs w:val="32"/>
        </w:rPr>
      </w:pPr>
    </w:p>
    <w:p w14:paraId="328FC84B" w14:textId="77777777" w:rsidR="00A041C4" w:rsidRDefault="00A041C4" w:rsidP="00B96432">
      <w:pPr>
        <w:spacing w:after="0" w:line="240" w:lineRule="auto"/>
        <w:jc w:val="both"/>
        <w:rPr>
          <w:b/>
          <w:bCs/>
          <w:color w:val="0070C0"/>
          <w:sz w:val="32"/>
          <w:szCs w:val="32"/>
        </w:rPr>
      </w:pPr>
    </w:p>
    <w:p w14:paraId="15D816E9" w14:textId="77777777" w:rsidR="00A041C4" w:rsidRDefault="00A041C4" w:rsidP="00B96432">
      <w:pPr>
        <w:spacing w:after="0" w:line="240" w:lineRule="auto"/>
        <w:jc w:val="both"/>
        <w:rPr>
          <w:b/>
          <w:bCs/>
          <w:color w:val="0070C0"/>
          <w:sz w:val="32"/>
          <w:szCs w:val="32"/>
        </w:rPr>
      </w:pPr>
    </w:p>
    <w:p w14:paraId="05050CF9" w14:textId="77777777" w:rsidR="005E31C6" w:rsidRDefault="005E31C6" w:rsidP="00B96432">
      <w:pPr>
        <w:spacing w:after="0" w:line="240" w:lineRule="auto"/>
        <w:jc w:val="both"/>
        <w:rPr>
          <w:b/>
          <w:bCs/>
          <w:color w:val="0070C0"/>
          <w:sz w:val="32"/>
          <w:szCs w:val="32"/>
        </w:rPr>
      </w:pPr>
    </w:p>
    <w:p w14:paraId="63CCF67D" w14:textId="469C266F" w:rsidR="009B0036" w:rsidRPr="00536B1B" w:rsidRDefault="008E2569" w:rsidP="005E31C6">
      <w:pPr>
        <w:pStyle w:val="Heading1"/>
        <w:rPr>
          <w:sz w:val="24"/>
          <w:szCs w:val="24"/>
        </w:rPr>
      </w:pPr>
      <w:r>
        <w:lastRenderedPageBreak/>
        <w:t>Our</w:t>
      </w:r>
      <w:r w:rsidR="000E2267" w:rsidRPr="7866A815">
        <w:t xml:space="preserve"> Services </w:t>
      </w:r>
    </w:p>
    <w:p w14:paraId="7E798EC6" w14:textId="1867328D" w:rsidR="0043476D" w:rsidRDefault="0043476D" w:rsidP="00B96432">
      <w:pPr>
        <w:spacing w:after="0" w:line="240" w:lineRule="auto"/>
        <w:jc w:val="both"/>
        <w:rPr>
          <w:b/>
          <w:bCs/>
          <w:color w:val="0070C0"/>
          <w:sz w:val="28"/>
          <w:szCs w:val="28"/>
        </w:rPr>
      </w:pPr>
    </w:p>
    <w:p w14:paraId="04F62FEF" w14:textId="25678D63" w:rsidR="008A0105" w:rsidRPr="005E31C6" w:rsidRDefault="00D71424" w:rsidP="00B96432">
      <w:pPr>
        <w:spacing w:after="0" w:line="240" w:lineRule="auto"/>
        <w:jc w:val="both"/>
        <w:rPr>
          <w:rFonts w:eastAsia="Times New Roman" w:cs="Calibri"/>
          <w:b/>
          <w:bCs/>
          <w:sz w:val="28"/>
          <w:szCs w:val="28"/>
          <w:lang w:eastAsia="en-IE"/>
        </w:rPr>
      </w:pPr>
      <w:r w:rsidRPr="005E31C6">
        <w:rPr>
          <w:rFonts w:eastAsia="Times New Roman" w:cs="Calibri"/>
          <w:b/>
          <w:bCs/>
          <w:sz w:val="28"/>
          <w:szCs w:val="28"/>
          <w:lang w:eastAsia="en-IE"/>
        </w:rPr>
        <w:t>Respon</w:t>
      </w:r>
      <w:r w:rsidR="00460747" w:rsidRPr="005E31C6">
        <w:rPr>
          <w:rFonts w:eastAsia="Times New Roman" w:cs="Calibri"/>
          <w:b/>
          <w:bCs/>
          <w:sz w:val="28"/>
          <w:szCs w:val="28"/>
          <w:lang w:eastAsia="en-IE"/>
        </w:rPr>
        <w:t>ding to Covid-19’s Ongoing Impact</w:t>
      </w:r>
    </w:p>
    <w:p w14:paraId="3060D0DA" w14:textId="4E0CFC47" w:rsidR="00974C41" w:rsidRDefault="00974C41" w:rsidP="00B96432">
      <w:pPr>
        <w:spacing w:after="0" w:line="240" w:lineRule="auto"/>
        <w:jc w:val="both"/>
        <w:rPr>
          <w:rFonts w:eastAsia="Times New Roman" w:cs="Calibri"/>
          <w:b/>
          <w:bCs/>
          <w:color w:val="0070C0"/>
          <w:sz w:val="28"/>
          <w:szCs w:val="28"/>
          <w:lang w:eastAsia="en-IE"/>
        </w:rPr>
      </w:pPr>
    </w:p>
    <w:p w14:paraId="24C3B1C8" w14:textId="54B4AD7E" w:rsidR="00B6691E" w:rsidRPr="00AB6EF2" w:rsidRDefault="00647272" w:rsidP="7D91647A">
      <w:pPr>
        <w:spacing w:after="0" w:line="240" w:lineRule="auto"/>
        <w:jc w:val="both"/>
        <w:rPr>
          <w:rFonts w:asciiTheme="minorHAnsi" w:hAnsiTheme="minorHAnsi" w:cstheme="minorBidi"/>
          <w:sz w:val="24"/>
          <w:szCs w:val="24"/>
        </w:rPr>
      </w:pPr>
      <w:r w:rsidRPr="7D91647A">
        <w:rPr>
          <w:rFonts w:asciiTheme="minorHAnsi" w:hAnsiTheme="minorHAnsi" w:cstheme="minorBidi"/>
          <w:sz w:val="24"/>
          <w:szCs w:val="24"/>
        </w:rPr>
        <w:t xml:space="preserve">Covid-19 </w:t>
      </w:r>
      <w:r w:rsidR="00B249D0" w:rsidRPr="7D91647A">
        <w:rPr>
          <w:rFonts w:asciiTheme="minorHAnsi" w:hAnsiTheme="minorHAnsi" w:cstheme="minorBidi"/>
          <w:sz w:val="24"/>
          <w:szCs w:val="24"/>
        </w:rPr>
        <w:t>restrictions</w:t>
      </w:r>
      <w:r w:rsidRPr="7D91647A">
        <w:rPr>
          <w:rFonts w:asciiTheme="minorHAnsi" w:hAnsiTheme="minorHAnsi" w:cstheme="minorBidi"/>
          <w:sz w:val="24"/>
          <w:szCs w:val="24"/>
        </w:rPr>
        <w:t xml:space="preserve"> and disruptions</w:t>
      </w:r>
      <w:r w:rsidR="00B4142D" w:rsidRPr="7D91647A">
        <w:rPr>
          <w:rFonts w:asciiTheme="minorHAnsi" w:hAnsiTheme="minorHAnsi" w:cstheme="minorBidi"/>
          <w:sz w:val="24"/>
          <w:szCs w:val="24"/>
        </w:rPr>
        <w:t xml:space="preserve"> continued to </w:t>
      </w:r>
      <w:r w:rsidR="00070E26" w:rsidRPr="7D91647A">
        <w:rPr>
          <w:rFonts w:asciiTheme="minorHAnsi" w:hAnsiTheme="minorHAnsi" w:cstheme="minorBidi"/>
          <w:sz w:val="24"/>
          <w:szCs w:val="24"/>
        </w:rPr>
        <w:t>ha</w:t>
      </w:r>
      <w:r w:rsidR="00D528AF" w:rsidRPr="7D91647A">
        <w:rPr>
          <w:rFonts w:asciiTheme="minorHAnsi" w:hAnsiTheme="minorHAnsi" w:cstheme="minorBidi"/>
          <w:sz w:val="24"/>
          <w:szCs w:val="24"/>
        </w:rPr>
        <w:t>ve</w:t>
      </w:r>
      <w:r w:rsidR="00070E26" w:rsidRPr="7D91647A">
        <w:rPr>
          <w:rFonts w:asciiTheme="minorHAnsi" w:hAnsiTheme="minorHAnsi" w:cstheme="minorBidi"/>
          <w:sz w:val="24"/>
          <w:szCs w:val="24"/>
        </w:rPr>
        <w:t xml:space="preserve"> a significant impact on the services provided by </w:t>
      </w:r>
      <w:r w:rsidR="00E05E73" w:rsidRPr="7D91647A">
        <w:rPr>
          <w:rFonts w:asciiTheme="minorHAnsi" w:hAnsiTheme="minorHAnsi" w:cstheme="minorBidi"/>
          <w:sz w:val="24"/>
          <w:szCs w:val="24"/>
        </w:rPr>
        <w:t>NAS</w:t>
      </w:r>
      <w:r w:rsidR="00D56412" w:rsidRPr="7D91647A">
        <w:rPr>
          <w:rFonts w:asciiTheme="minorHAnsi" w:hAnsiTheme="minorHAnsi" w:cstheme="minorBidi"/>
          <w:color w:val="0070C0"/>
          <w:sz w:val="24"/>
          <w:szCs w:val="24"/>
        </w:rPr>
        <w:t xml:space="preserve"> </w:t>
      </w:r>
      <w:r w:rsidR="00D56412" w:rsidRPr="7D91647A">
        <w:rPr>
          <w:rFonts w:asciiTheme="minorHAnsi" w:hAnsiTheme="minorHAnsi" w:cstheme="minorBidi"/>
          <w:color w:val="000000" w:themeColor="text1"/>
          <w:sz w:val="24"/>
          <w:szCs w:val="24"/>
        </w:rPr>
        <w:t>in 2021</w:t>
      </w:r>
      <w:r w:rsidR="004679CB" w:rsidRPr="7D91647A">
        <w:rPr>
          <w:rFonts w:asciiTheme="minorHAnsi" w:hAnsiTheme="minorHAnsi" w:cstheme="minorBidi"/>
          <w:color w:val="000000" w:themeColor="text1"/>
          <w:sz w:val="24"/>
          <w:szCs w:val="24"/>
        </w:rPr>
        <w:t xml:space="preserve">, </w:t>
      </w:r>
      <w:r w:rsidR="00E05E73" w:rsidRPr="7D91647A">
        <w:rPr>
          <w:rFonts w:asciiTheme="minorHAnsi" w:hAnsiTheme="minorHAnsi" w:cstheme="minorBidi"/>
          <w:sz w:val="24"/>
          <w:szCs w:val="24"/>
        </w:rPr>
        <w:t xml:space="preserve">particularly </w:t>
      </w:r>
      <w:r w:rsidR="007977C5" w:rsidRPr="7D91647A">
        <w:rPr>
          <w:rFonts w:asciiTheme="minorHAnsi" w:hAnsiTheme="minorHAnsi" w:cstheme="minorBidi"/>
          <w:sz w:val="24"/>
          <w:szCs w:val="24"/>
        </w:rPr>
        <w:t>during the</w:t>
      </w:r>
      <w:r w:rsidR="004B3320" w:rsidRPr="7D91647A">
        <w:rPr>
          <w:rFonts w:asciiTheme="minorHAnsi" w:hAnsiTheme="minorHAnsi" w:cstheme="minorBidi"/>
          <w:sz w:val="24"/>
          <w:szCs w:val="24"/>
        </w:rPr>
        <w:t xml:space="preserve"> periods of</w:t>
      </w:r>
      <w:r w:rsidR="007977C5" w:rsidRPr="7D91647A">
        <w:rPr>
          <w:rFonts w:asciiTheme="minorHAnsi" w:hAnsiTheme="minorHAnsi" w:cstheme="minorBidi"/>
          <w:sz w:val="24"/>
          <w:szCs w:val="24"/>
        </w:rPr>
        <w:t xml:space="preserve"> lockdown in the first half of the year. </w:t>
      </w:r>
      <w:r w:rsidR="00120A4E" w:rsidRPr="7D91647A">
        <w:rPr>
          <w:rFonts w:asciiTheme="minorHAnsi" w:hAnsiTheme="minorHAnsi" w:cstheme="minorBidi"/>
          <w:sz w:val="24"/>
          <w:szCs w:val="24"/>
        </w:rPr>
        <w:t>Health and social care s</w:t>
      </w:r>
      <w:r w:rsidR="00B6691E" w:rsidRPr="7D91647A">
        <w:rPr>
          <w:rFonts w:asciiTheme="minorHAnsi" w:hAnsiTheme="minorHAnsi" w:cstheme="minorBidi"/>
          <w:sz w:val="24"/>
          <w:szCs w:val="24"/>
        </w:rPr>
        <w:t>ervice providers</w:t>
      </w:r>
      <w:r w:rsidR="00A97353" w:rsidRPr="7D91647A">
        <w:rPr>
          <w:rFonts w:asciiTheme="minorHAnsi" w:hAnsiTheme="minorHAnsi" w:cstheme="minorBidi"/>
          <w:sz w:val="24"/>
          <w:szCs w:val="24"/>
        </w:rPr>
        <w:t xml:space="preserve"> </w:t>
      </w:r>
      <w:r w:rsidR="000D6907" w:rsidRPr="7D91647A">
        <w:rPr>
          <w:rFonts w:asciiTheme="minorHAnsi" w:hAnsiTheme="minorHAnsi" w:cstheme="minorBidi"/>
          <w:sz w:val="24"/>
          <w:szCs w:val="24"/>
        </w:rPr>
        <w:t>remained</w:t>
      </w:r>
      <w:r w:rsidR="00B6691E" w:rsidRPr="7D91647A">
        <w:rPr>
          <w:rFonts w:asciiTheme="minorHAnsi" w:hAnsiTheme="minorHAnsi" w:cstheme="minorBidi"/>
          <w:sz w:val="24"/>
          <w:szCs w:val="24"/>
        </w:rPr>
        <w:t xml:space="preserve"> focus</w:t>
      </w:r>
      <w:r w:rsidR="000D6907" w:rsidRPr="7D91647A">
        <w:rPr>
          <w:rFonts w:asciiTheme="minorHAnsi" w:hAnsiTheme="minorHAnsi" w:cstheme="minorBidi"/>
          <w:sz w:val="24"/>
          <w:szCs w:val="24"/>
        </w:rPr>
        <w:t>ed</w:t>
      </w:r>
      <w:r w:rsidR="00B6691E" w:rsidRPr="7D91647A">
        <w:rPr>
          <w:rFonts w:asciiTheme="minorHAnsi" w:hAnsiTheme="minorHAnsi" w:cstheme="minorBidi"/>
          <w:sz w:val="24"/>
          <w:szCs w:val="24"/>
        </w:rPr>
        <w:t xml:space="preserve"> on the safety of their residents and staff</w:t>
      </w:r>
      <w:r w:rsidR="00A97353" w:rsidRPr="7D91647A">
        <w:rPr>
          <w:rFonts w:asciiTheme="minorHAnsi" w:hAnsiTheme="minorHAnsi" w:cstheme="minorBidi"/>
          <w:sz w:val="24"/>
          <w:szCs w:val="24"/>
        </w:rPr>
        <w:t xml:space="preserve"> which meant</w:t>
      </w:r>
      <w:r w:rsidR="00B92571" w:rsidRPr="7D91647A">
        <w:rPr>
          <w:rFonts w:asciiTheme="minorHAnsi" w:hAnsiTheme="minorHAnsi" w:cstheme="minorBidi"/>
          <w:sz w:val="24"/>
          <w:szCs w:val="24"/>
        </w:rPr>
        <w:t xml:space="preserve"> </w:t>
      </w:r>
      <w:r w:rsidR="00120A4E" w:rsidRPr="7D91647A">
        <w:rPr>
          <w:rFonts w:asciiTheme="minorHAnsi" w:hAnsiTheme="minorHAnsi" w:cstheme="minorBidi"/>
          <w:sz w:val="24"/>
          <w:szCs w:val="24"/>
        </w:rPr>
        <w:t>fewer</w:t>
      </w:r>
      <w:r w:rsidR="00B6691E" w:rsidRPr="7D91647A">
        <w:rPr>
          <w:rFonts w:asciiTheme="minorHAnsi" w:hAnsiTheme="minorHAnsi" w:cstheme="minorBidi"/>
          <w:sz w:val="24"/>
          <w:szCs w:val="24"/>
        </w:rPr>
        <w:t xml:space="preserve"> opportunit</w:t>
      </w:r>
      <w:r w:rsidR="00B92571" w:rsidRPr="7D91647A">
        <w:rPr>
          <w:rFonts w:asciiTheme="minorHAnsi" w:hAnsiTheme="minorHAnsi" w:cstheme="minorBidi"/>
          <w:sz w:val="24"/>
          <w:szCs w:val="24"/>
        </w:rPr>
        <w:t>ies</w:t>
      </w:r>
      <w:r w:rsidR="00B6691E" w:rsidRPr="7D91647A">
        <w:rPr>
          <w:rFonts w:asciiTheme="minorHAnsi" w:hAnsiTheme="minorHAnsi" w:cstheme="minorBidi"/>
          <w:sz w:val="24"/>
          <w:szCs w:val="24"/>
        </w:rPr>
        <w:t xml:space="preserve"> to engage meaningfully with NAS. This led to a reduction in enquiries into NAS from third party referrers over that period. </w:t>
      </w:r>
      <w:r w:rsidR="00B92571" w:rsidRPr="7D91647A">
        <w:rPr>
          <w:rFonts w:asciiTheme="minorHAnsi" w:hAnsiTheme="minorHAnsi" w:cstheme="minorBidi"/>
          <w:sz w:val="24"/>
          <w:szCs w:val="24"/>
        </w:rPr>
        <w:t>F</w:t>
      </w:r>
      <w:r w:rsidR="00686F1A" w:rsidRPr="7D91647A">
        <w:rPr>
          <w:rFonts w:asciiTheme="minorHAnsi" w:hAnsiTheme="minorHAnsi" w:cstheme="minorBidi"/>
          <w:sz w:val="24"/>
          <w:szCs w:val="24"/>
        </w:rPr>
        <w:t>ace-to</w:t>
      </w:r>
      <w:r w:rsidR="002C04B8" w:rsidRPr="7D91647A">
        <w:rPr>
          <w:rFonts w:asciiTheme="minorHAnsi" w:hAnsiTheme="minorHAnsi" w:cstheme="minorBidi"/>
          <w:sz w:val="24"/>
          <w:szCs w:val="24"/>
        </w:rPr>
        <w:t>-</w:t>
      </w:r>
      <w:r w:rsidR="00686F1A" w:rsidRPr="7D91647A">
        <w:rPr>
          <w:rFonts w:asciiTheme="minorHAnsi" w:hAnsiTheme="minorHAnsi" w:cstheme="minorBidi"/>
          <w:sz w:val="24"/>
          <w:szCs w:val="24"/>
        </w:rPr>
        <w:t>face</w:t>
      </w:r>
      <w:r w:rsidR="00FB48C3" w:rsidRPr="7D91647A">
        <w:rPr>
          <w:rFonts w:asciiTheme="minorHAnsi" w:hAnsiTheme="minorHAnsi" w:cstheme="minorBidi"/>
          <w:sz w:val="24"/>
          <w:szCs w:val="24"/>
        </w:rPr>
        <w:t xml:space="preserve"> meetings</w:t>
      </w:r>
      <w:r w:rsidR="00B6691E" w:rsidRPr="7D91647A">
        <w:rPr>
          <w:rFonts w:asciiTheme="minorHAnsi" w:hAnsiTheme="minorHAnsi" w:cstheme="minorBidi"/>
          <w:sz w:val="24"/>
          <w:szCs w:val="24"/>
        </w:rPr>
        <w:t xml:space="preserve"> with both staff and residents</w:t>
      </w:r>
      <w:r w:rsidR="00FB48C3" w:rsidRPr="7D91647A">
        <w:rPr>
          <w:rFonts w:asciiTheme="minorHAnsi" w:hAnsiTheme="minorHAnsi" w:cstheme="minorBidi"/>
          <w:sz w:val="24"/>
          <w:szCs w:val="24"/>
        </w:rPr>
        <w:t xml:space="preserve"> were</w:t>
      </w:r>
      <w:r w:rsidR="00B249D0" w:rsidRPr="7D91647A">
        <w:rPr>
          <w:rFonts w:asciiTheme="minorHAnsi" w:hAnsiTheme="minorHAnsi" w:cstheme="minorBidi"/>
          <w:sz w:val="24"/>
          <w:szCs w:val="24"/>
        </w:rPr>
        <w:t xml:space="preserve"> still</w:t>
      </w:r>
      <w:r w:rsidR="00FB48C3" w:rsidRPr="7D91647A">
        <w:rPr>
          <w:rFonts w:asciiTheme="minorHAnsi" w:hAnsiTheme="minorHAnsi" w:cstheme="minorBidi"/>
          <w:sz w:val="24"/>
          <w:szCs w:val="24"/>
        </w:rPr>
        <w:t xml:space="preserve"> limited</w:t>
      </w:r>
      <w:r w:rsidR="00D94E9E" w:rsidRPr="7D91647A">
        <w:rPr>
          <w:rFonts w:asciiTheme="minorHAnsi" w:hAnsiTheme="minorHAnsi" w:cstheme="minorBidi"/>
          <w:sz w:val="24"/>
          <w:szCs w:val="24"/>
        </w:rPr>
        <w:t>, which</w:t>
      </w:r>
      <w:r w:rsidR="00B6691E" w:rsidRPr="7D91647A">
        <w:rPr>
          <w:rFonts w:asciiTheme="minorHAnsi" w:hAnsiTheme="minorHAnsi" w:cstheme="minorBidi"/>
          <w:sz w:val="24"/>
          <w:szCs w:val="24"/>
        </w:rPr>
        <w:t xml:space="preserve"> had an impact on enquiries into NAS.</w:t>
      </w:r>
    </w:p>
    <w:p w14:paraId="5D6CF93E" w14:textId="32656D31" w:rsidR="00D94E9E" w:rsidRPr="00AB6EF2" w:rsidRDefault="00D94E9E" w:rsidP="7D91647A">
      <w:pPr>
        <w:pStyle w:val="Pa5"/>
        <w:spacing w:line="240" w:lineRule="auto"/>
        <w:jc w:val="both"/>
        <w:rPr>
          <w:rFonts w:asciiTheme="minorHAnsi" w:hAnsiTheme="minorHAnsi" w:cstheme="minorBidi"/>
          <w:color w:val="211D1E"/>
        </w:rPr>
      </w:pPr>
    </w:p>
    <w:p w14:paraId="1802D478" w14:textId="0BF9876B" w:rsidR="00455196" w:rsidRDefault="006D6E1D" w:rsidP="7D91647A">
      <w:pPr>
        <w:pStyle w:val="Pa5"/>
        <w:spacing w:line="240" w:lineRule="auto"/>
        <w:jc w:val="both"/>
        <w:rPr>
          <w:rFonts w:asciiTheme="minorHAnsi" w:hAnsiTheme="minorHAnsi" w:cstheme="minorBidi"/>
        </w:rPr>
      </w:pPr>
      <w:r w:rsidRPr="7D91647A">
        <w:rPr>
          <w:rFonts w:asciiTheme="minorHAnsi" w:hAnsiTheme="minorHAnsi" w:cstheme="minorBidi"/>
          <w:color w:val="211D1E"/>
        </w:rPr>
        <w:t>T</w:t>
      </w:r>
      <w:r w:rsidR="00AE2D14" w:rsidRPr="7D91647A">
        <w:rPr>
          <w:rFonts w:asciiTheme="minorHAnsi" w:hAnsiTheme="minorHAnsi" w:cstheme="minorBidi"/>
          <w:color w:val="211D1E"/>
        </w:rPr>
        <w:t xml:space="preserve">he </w:t>
      </w:r>
      <w:r w:rsidR="007C0FD1" w:rsidRPr="7D91647A">
        <w:rPr>
          <w:rFonts w:asciiTheme="minorHAnsi" w:hAnsiTheme="minorHAnsi" w:cstheme="minorBidi"/>
        </w:rPr>
        <w:t xml:space="preserve">Patient Advocacy Service </w:t>
      </w:r>
      <w:r w:rsidR="002525B3" w:rsidRPr="7D91647A">
        <w:rPr>
          <w:rFonts w:asciiTheme="minorHAnsi" w:hAnsiTheme="minorHAnsi" w:cstheme="minorBidi"/>
          <w:color w:val="211D1E"/>
        </w:rPr>
        <w:t>was also</w:t>
      </w:r>
      <w:r w:rsidR="007C0FD1" w:rsidRPr="7D91647A">
        <w:rPr>
          <w:rFonts w:asciiTheme="minorHAnsi" w:hAnsiTheme="minorHAnsi" w:cstheme="minorBidi"/>
          <w:color w:val="211D1E"/>
        </w:rPr>
        <w:t xml:space="preserve"> affected by </w:t>
      </w:r>
      <w:r w:rsidR="00135450" w:rsidRPr="7D91647A">
        <w:rPr>
          <w:rFonts w:asciiTheme="minorHAnsi" w:hAnsiTheme="minorHAnsi" w:cstheme="minorBidi"/>
          <w:color w:val="211D1E"/>
        </w:rPr>
        <w:t>the Covid-19 crisis</w:t>
      </w:r>
      <w:r w:rsidR="006B1C86" w:rsidRPr="7D91647A">
        <w:rPr>
          <w:rFonts w:asciiTheme="minorHAnsi" w:hAnsiTheme="minorHAnsi" w:cstheme="minorBidi"/>
          <w:color w:val="211D1E"/>
        </w:rPr>
        <w:t xml:space="preserve">. </w:t>
      </w:r>
      <w:r w:rsidR="00576492" w:rsidRPr="7D91647A">
        <w:rPr>
          <w:rFonts w:asciiTheme="minorHAnsi" w:eastAsia="Times New Roman" w:hAnsiTheme="minorHAnsi" w:cstheme="minorBidi"/>
          <w:lang w:eastAsia="en-IE"/>
        </w:rPr>
        <w:t>I</w:t>
      </w:r>
      <w:r w:rsidR="00A67BAF" w:rsidRPr="7D91647A">
        <w:rPr>
          <w:rFonts w:asciiTheme="minorHAnsi" w:eastAsia="Times New Roman" w:hAnsiTheme="minorHAnsi" w:cstheme="minorBidi"/>
          <w:lang w:eastAsia="en-IE"/>
        </w:rPr>
        <w:t xml:space="preserve">t </w:t>
      </w:r>
      <w:r w:rsidR="00281991" w:rsidRPr="7D91647A">
        <w:rPr>
          <w:rFonts w:asciiTheme="minorHAnsi" w:eastAsia="Times New Roman" w:hAnsiTheme="minorHAnsi" w:cstheme="minorBidi"/>
          <w:lang w:eastAsia="en-IE"/>
        </w:rPr>
        <w:t xml:space="preserve">often </w:t>
      </w:r>
      <w:r w:rsidR="00A67BAF" w:rsidRPr="7D91647A">
        <w:rPr>
          <w:rFonts w:asciiTheme="minorHAnsi" w:eastAsia="Times New Roman" w:hAnsiTheme="minorHAnsi" w:cstheme="minorBidi"/>
          <w:lang w:eastAsia="en-IE"/>
        </w:rPr>
        <w:t xml:space="preserve">proved difficult to progress complaints and gain access to freedom of information requests. </w:t>
      </w:r>
      <w:r w:rsidR="004B3320" w:rsidRPr="7D91647A">
        <w:rPr>
          <w:rFonts w:asciiTheme="minorHAnsi" w:hAnsiTheme="minorHAnsi" w:cstheme="minorBidi"/>
        </w:rPr>
        <w:t>M</w:t>
      </w:r>
      <w:r w:rsidR="00A67BAF" w:rsidRPr="7D91647A">
        <w:rPr>
          <w:rFonts w:asciiTheme="minorHAnsi" w:hAnsiTheme="minorHAnsi" w:cstheme="minorBidi"/>
        </w:rPr>
        <w:t xml:space="preserve">eetings </w:t>
      </w:r>
      <w:r w:rsidR="007E705F" w:rsidRPr="7D91647A">
        <w:rPr>
          <w:rFonts w:asciiTheme="minorHAnsi" w:hAnsiTheme="minorHAnsi" w:cstheme="minorBidi"/>
        </w:rPr>
        <w:t>were</w:t>
      </w:r>
      <w:r w:rsidR="004B3320" w:rsidRPr="7D91647A">
        <w:rPr>
          <w:rFonts w:asciiTheme="minorHAnsi" w:hAnsiTheme="minorHAnsi" w:cstheme="minorBidi"/>
        </w:rPr>
        <w:t xml:space="preserve"> </w:t>
      </w:r>
      <w:r w:rsidR="00281991" w:rsidRPr="7D91647A">
        <w:rPr>
          <w:rFonts w:asciiTheme="minorHAnsi" w:hAnsiTheme="minorHAnsi" w:cstheme="minorBidi"/>
        </w:rPr>
        <w:t>regularly</w:t>
      </w:r>
      <w:r w:rsidR="007E705F" w:rsidRPr="7D91647A">
        <w:rPr>
          <w:rFonts w:asciiTheme="minorHAnsi" w:hAnsiTheme="minorHAnsi" w:cstheme="minorBidi"/>
        </w:rPr>
        <w:t xml:space="preserve"> </w:t>
      </w:r>
      <w:r w:rsidR="00A67BAF" w:rsidRPr="7D91647A">
        <w:rPr>
          <w:rFonts w:asciiTheme="minorHAnsi" w:hAnsiTheme="minorHAnsi" w:cstheme="minorBidi"/>
        </w:rPr>
        <w:t>postponed, leaving families waiting for months to discuss review findings or complaint issues.</w:t>
      </w:r>
    </w:p>
    <w:p w14:paraId="1F840FDE" w14:textId="77777777" w:rsidR="00455196" w:rsidRDefault="00455196" w:rsidP="7D91647A">
      <w:pPr>
        <w:pStyle w:val="Pa5"/>
        <w:spacing w:line="240" w:lineRule="auto"/>
        <w:jc w:val="both"/>
        <w:rPr>
          <w:rFonts w:asciiTheme="minorHAnsi" w:hAnsiTheme="minorHAnsi" w:cstheme="minorBidi"/>
        </w:rPr>
      </w:pPr>
    </w:p>
    <w:p w14:paraId="146FCA1D" w14:textId="1A9FB374" w:rsidR="001B7394" w:rsidRPr="00AB6EF2" w:rsidRDefault="00190BA0" w:rsidP="7D91647A">
      <w:pPr>
        <w:pStyle w:val="Pa5"/>
        <w:spacing w:line="240" w:lineRule="auto"/>
        <w:jc w:val="both"/>
        <w:rPr>
          <w:rFonts w:asciiTheme="minorHAnsi" w:hAnsiTheme="minorHAnsi" w:cstheme="minorBidi"/>
        </w:rPr>
      </w:pPr>
      <w:r w:rsidRPr="7D91647A">
        <w:rPr>
          <w:rFonts w:asciiTheme="minorHAnsi" w:hAnsiTheme="minorHAnsi" w:cstheme="minorBidi"/>
        </w:rPr>
        <w:t xml:space="preserve">Despite these challenges, </w:t>
      </w:r>
      <w:r w:rsidR="00120A4E" w:rsidRPr="7D91647A">
        <w:rPr>
          <w:rFonts w:asciiTheme="minorHAnsi" w:hAnsiTheme="minorHAnsi" w:cstheme="minorBidi"/>
        </w:rPr>
        <w:t xml:space="preserve">our </w:t>
      </w:r>
      <w:r w:rsidR="003633C3" w:rsidRPr="7D91647A">
        <w:rPr>
          <w:rFonts w:asciiTheme="minorHAnsi" w:hAnsiTheme="minorHAnsi" w:cstheme="minorBidi"/>
        </w:rPr>
        <w:t xml:space="preserve">services </w:t>
      </w:r>
      <w:r w:rsidR="00F86FCC" w:rsidRPr="7D91647A">
        <w:rPr>
          <w:rFonts w:asciiTheme="minorHAnsi" w:hAnsiTheme="minorHAnsi" w:cstheme="minorBidi"/>
        </w:rPr>
        <w:t>continued to deliver high quality advocacy support in 2021</w:t>
      </w:r>
      <w:r w:rsidR="00D629E7" w:rsidRPr="7D91647A">
        <w:rPr>
          <w:rFonts w:asciiTheme="minorHAnsi" w:hAnsiTheme="minorHAnsi" w:cstheme="minorBidi"/>
        </w:rPr>
        <w:t>.</w:t>
      </w:r>
      <w:r w:rsidR="008E349D" w:rsidRPr="7D91647A">
        <w:rPr>
          <w:rFonts w:asciiTheme="minorHAnsi" w:hAnsiTheme="minorHAnsi" w:cstheme="minorBidi"/>
        </w:rPr>
        <w:t xml:space="preserve"> </w:t>
      </w:r>
      <w:r w:rsidR="00D923E2" w:rsidRPr="7D91647A">
        <w:rPr>
          <w:rFonts w:asciiTheme="minorHAnsi" w:hAnsiTheme="minorHAnsi" w:cstheme="minorBidi"/>
        </w:rPr>
        <w:t>O</w:t>
      </w:r>
      <w:r w:rsidR="00D52B40" w:rsidRPr="7D91647A">
        <w:rPr>
          <w:rFonts w:asciiTheme="minorHAnsi" w:hAnsiTheme="minorHAnsi" w:cstheme="minorBidi"/>
        </w:rPr>
        <w:t xml:space="preserve">ur </w:t>
      </w:r>
      <w:r w:rsidR="008E349D" w:rsidRPr="7D91647A">
        <w:rPr>
          <w:rFonts w:asciiTheme="minorHAnsi" w:hAnsiTheme="minorHAnsi" w:cstheme="minorBidi"/>
        </w:rPr>
        <w:t>s</w:t>
      </w:r>
      <w:r w:rsidR="00BD15B5" w:rsidRPr="7D91647A">
        <w:rPr>
          <w:rFonts w:asciiTheme="minorHAnsi" w:hAnsiTheme="minorHAnsi" w:cstheme="minorBidi"/>
        </w:rPr>
        <w:t>taff work</w:t>
      </w:r>
      <w:r w:rsidR="004A75B0" w:rsidRPr="7D91647A">
        <w:rPr>
          <w:rFonts w:asciiTheme="minorHAnsi" w:hAnsiTheme="minorHAnsi" w:cstheme="minorBidi"/>
        </w:rPr>
        <w:t>ed</w:t>
      </w:r>
      <w:r w:rsidR="00BD15B5" w:rsidRPr="7D91647A">
        <w:rPr>
          <w:rFonts w:asciiTheme="minorHAnsi" w:hAnsiTheme="minorHAnsi" w:cstheme="minorBidi"/>
        </w:rPr>
        <w:t xml:space="preserve"> effectively from home, </w:t>
      </w:r>
      <w:r w:rsidR="00455196" w:rsidRPr="7D91647A">
        <w:rPr>
          <w:rFonts w:asciiTheme="minorHAnsi" w:hAnsiTheme="minorHAnsi" w:cstheme="minorBidi"/>
        </w:rPr>
        <w:t xml:space="preserve">with </w:t>
      </w:r>
      <w:r w:rsidR="00BD15B5" w:rsidRPr="7D91647A">
        <w:rPr>
          <w:rFonts w:asciiTheme="minorHAnsi" w:hAnsiTheme="minorHAnsi" w:cstheme="minorBidi"/>
        </w:rPr>
        <w:t>blended working introduce</w:t>
      </w:r>
      <w:r w:rsidR="00455196" w:rsidRPr="7D91647A">
        <w:rPr>
          <w:rFonts w:asciiTheme="minorHAnsi" w:hAnsiTheme="minorHAnsi" w:cstheme="minorBidi"/>
        </w:rPr>
        <w:t xml:space="preserve">d </w:t>
      </w:r>
      <w:r w:rsidR="00BD15B5" w:rsidRPr="7D91647A">
        <w:rPr>
          <w:rFonts w:asciiTheme="minorHAnsi" w:hAnsiTheme="minorHAnsi" w:cstheme="minorBidi"/>
        </w:rPr>
        <w:t xml:space="preserve">where </w:t>
      </w:r>
      <w:r w:rsidR="00BD15B5" w:rsidRPr="7D91647A">
        <w:rPr>
          <w:rFonts w:asciiTheme="minorHAnsi" w:eastAsiaTheme="minorEastAsia" w:hAnsiTheme="minorHAnsi" w:cstheme="minorBidi"/>
        </w:rPr>
        <w:t>possible</w:t>
      </w:r>
      <w:r w:rsidR="00455196" w:rsidRPr="7D91647A">
        <w:rPr>
          <w:rFonts w:asciiTheme="minorHAnsi" w:eastAsiaTheme="minorEastAsia" w:hAnsiTheme="minorHAnsi" w:cstheme="minorBidi"/>
        </w:rPr>
        <w:t xml:space="preserve">. </w:t>
      </w:r>
      <w:r w:rsidR="00D52B40" w:rsidRPr="7D91647A">
        <w:rPr>
          <w:rFonts w:asciiTheme="minorHAnsi" w:eastAsiaTheme="minorEastAsia" w:hAnsiTheme="minorHAnsi" w:cstheme="minorBidi"/>
        </w:rPr>
        <w:t>Both NAS and the Patient Advocacy Service</w:t>
      </w:r>
      <w:r w:rsidR="0083147A" w:rsidRPr="7D91647A">
        <w:rPr>
          <w:rFonts w:asciiTheme="minorHAnsi" w:eastAsiaTheme="minorEastAsia" w:hAnsiTheme="minorHAnsi" w:cstheme="minorBidi"/>
        </w:rPr>
        <w:t xml:space="preserve"> </w:t>
      </w:r>
      <w:r w:rsidR="004F3AEC" w:rsidRPr="7D91647A">
        <w:rPr>
          <w:rFonts w:asciiTheme="minorHAnsi" w:eastAsiaTheme="minorEastAsia" w:hAnsiTheme="minorHAnsi" w:cstheme="minorBidi"/>
        </w:rPr>
        <w:t>utilis</w:t>
      </w:r>
      <w:r w:rsidR="00455196" w:rsidRPr="7D91647A">
        <w:rPr>
          <w:rFonts w:asciiTheme="minorHAnsi" w:eastAsiaTheme="minorEastAsia" w:hAnsiTheme="minorHAnsi" w:cstheme="minorBidi"/>
        </w:rPr>
        <w:t>ed</w:t>
      </w:r>
      <w:r w:rsidR="004A3776" w:rsidRPr="7D91647A">
        <w:rPr>
          <w:rFonts w:asciiTheme="minorHAnsi" w:hAnsiTheme="minorHAnsi" w:cstheme="minorBidi"/>
        </w:rPr>
        <w:t xml:space="preserve"> o</w:t>
      </w:r>
      <w:r w:rsidR="002B7517" w:rsidRPr="7D91647A">
        <w:rPr>
          <w:rFonts w:asciiTheme="minorHAnsi" w:hAnsiTheme="minorHAnsi" w:cstheme="minorBidi"/>
        </w:rPr>
        <w:t xml:space="preserve">ur </w:t>
      </w:r>
      <w:r w:rsidR="00663477" w:rsidRPr="7D91647A">
        <w:rPr>
          <w:rFonts w:asciiTheme="minorHAnsi" w:hAnsiTheme="minorHAnsi" w:cstheme="minorBidi"/>
        </w:rPr>
        <w:t>national phones lines and online methods of enquiry (email, website)</w:t>
      </w:r>
      <w:r w:rsidR="00FA0835" w:rsidRPr="7D91647A">
        <w:rPr>
          <w:rFonts w:asciiTheme="minorHAnsi" w:hAnsiTheme="minorHAnsi" w:cstheme="minorBidi"/>
        </w:rPr>
        <w:t xml:space="preserve"> and we further embraced</w:t>
      </w:r>
      <w:r w:rsidR="004F3AEC" w:rsidRPr="7D91647A">
        <w:rPr>
          <w:rFonts w:asciiTheme="minorHAnsi" w:hAnsiTheme="minorHAnsi" w:cstheme="minorBidi"/>
        </w:rPr>
        <w:t xml:space="preserve"> </w:t>
      </w:r>
      <w:r w:rsidR="001B7394" w:rsidRPr="7D91647A">
        <w:rPr>
          <w:rFonts w:asciiTheme="minorHAnsi" w:hAnsiTheme="minorHAnsi" w:cstheme="minorBidi"/>
        </w:rPr>
        <w:t>innovative ways of working such as video calls, emailing and text</w:t>
      </w:r>
      <w:r w:rsidR="0075346E" w:rsidRPr="7D91647A">
        <w:rPr>
          <w:rFonts w:asciiTheme="minorHAnsi" w:hAnsiTheme="minorHAnsi" w:cstheme="minorBidi"/>
        </w:rPr>
        <w:t xml:space="preserve"> </w:t>
      </w:r>
      <w:r w:rsidR="001B7394" w:rsidRPr="7D91647A">
        <w:rPr>
          <w:rFonts w:asciiTheme="minorHAnsi" w:hAnsiTheme="minorHAnsi" w:cstheme="minorBidi"/>
        </w:rPr>
        <w:t>messaging.</w:t>
      </w:r>
    </w:p>
    <w:p w14:paraId="78360A82" w14:textId="77777777" w:rsidR="00FA0835" w:rsidRDefault="00FA0835" w:rsidP="7D91647A">
      <w:pPr>
        <w:pStyle w:val="Default"/>
        <w:jc w:val="both"/>
        <w:rPr>
          <w:rFonts w:asciiTheme="minorHAnsi" w:hAnsiTheme="minorHAnsi" w:cstheme="minorBidi"/>
          <w:lang w:val="en-IE" w:eastAsia="ja-JP"/>
        </w:rPr>
      </w:pPr>
    </w:p>
    <w:p w14:paraId="1FA9852B" w14:textId="7B6B671D" w:rsidR="001B7394" w:rsidRPr="00AB6EF2" w:rsidRDefault="001B7394" w:rsidP="7D91647A">
      <w:pPr>
        <w:pStyle w:val="Default"/>
        <w:jc w:val="both"/>
        <w:rPr>
          <w:rFonts w:asciiTheme="minorHAnsi" w:hAnsiTheme="minorHAnsi" w:cstheme="minorBidi"/>
          <w:lang w:val="en-IE" w:eastAsia="ja-JP"/>
        </w:rPr>
      </w:pPr>
      <w:r w:rsidRPr="7D91647A">
        <w:rPr>
          <w:rFonts w:asciiTheme="minorHAnsi" w:hAnsiTheme="minorHAnsi" w:cstheme="minorBidi"/>
          <w:lang w:val="en-IE" w:eastAsia="ja-JP"/>
        </w:rPr>
        <w:t xml:space="preserve">By </w:t>
      </w:r>
      <w:r w:rsidR="00A33E0A" w:rsidRPr="7D91647A">
        <w:rPr>
          <w:rFonts w:asciiTheme="minorHAnsi" w:hAnsiTheme="minorHAnsi" w:cstheme="minorBidi"/>
          <w:lang w:val="en-IE" w:eastAsia="ja-JP"/>
        </w:rPr>
        <w:t>using</w:t>
      </w:r>
      <w:r w:rsidRPr="7D91647A">
        <w:rPr>
          <w:rFonts w:asciiTheme="minorHAnsi" w:hAnsiTheme="minorHAnsi" w:cstheme="minorBidi"/>
          <w:lang w:val="en-IE" w:eastAsia="ja-JP"/>
        </w:rPr>
        <w:t xml:space="preserve"> these technologies, </w:t>
      </w:r>
      <w:r w:rsidR="00BE535E" w:rsidRPr="7D91647A">
        <w:rPr>
          <w:rFonts w:asciiTheme="minorHAnsi" w:hAnsiTheme="minorHAnsi" w:cstheme="minorBidi"/>
          <w:lang w:val="en-IE" w:eastAsia="ja-JP"/>
        </w:rPr>
        <w:t xml:space="preserve">NAS </w:t>
      </w:r>
      <w:r w:rsidRPr="7D91647A">
        <w:rPr>
          <w:rFonts w:asciiTheme="minorHAnsi" w:hAnsiTheme="minorHAnsi" w:cstheme="minorBidi"/>
          <w:lang w:val="en-IE" w:eastAsia="ja-JP"/>
        </w:rPr>
        <w:t xml:space="preserve">advocates </w:t>
      </w:r>
      <w:r w:rsidR="00A04464" w:rsidRPr="7D91647A">
        <w:rPr>
          <w:rFonts w:asciiTheme="minorHAnsi" w:hAnsiTheme="minorHAnsi" w:cstheme="minorBidi"/>
          <w:lang w:val="en-IE" w:eastAsia="ja-JP"/>
        </w:rPr>
        <w:t>were</w:t>
      </w:r>
      <w:r w:rsidRPr="7D91647A">
        <w:rPr>
          <w:rFonts w:asciiTheme="minorHAnsi" w:hAnsiTheme="minorHAnsi" w:cstheme="minorBidi"/>
          <w:lang w:val="en-IE" w:eastAsia="ja-JP"/>
        </w:rPr>
        <w:t xml:space="preserve"> able to increase contact with the people they support, helping them to access key public service information, organising catch ups with family members,</w:t>
      </w:r>
      <w:r w:rsidR="00FA0835" w:rsidRPr="7D91647A">
        <w:rPr>
          <w:rFonts w:asciiTheme="minorHAnsi" w:hAnsiTheme="minorHAnsi" w:cstheme="minorBidi"/>
          <w:lang w:val="en-IE" w:eastAsia="ja-JP"/>
        </w:rPr>
        <w:t xml:space="preserve"> </w:t>
      </w:r>
      <w:r w:rsidRPr="7D91647A">
        <w:rPr>
          <w:rFonts w:asciiTheme="minorHAnsi" w:hAnsiTheme="minorHAnsi" w:cstheme="minorBidi"/>
          <w:lang w:val="en-IE" w:eastAsia="ja-JP"/>
        </w:rPr>
        <w:t>connecting them with health professionals, and negotiating with residential services to provide extra support and resources for people with disabilities.</w:t>
      </w:r>
    </w:p>
    <w:p w14:paraId="456672CD" w14:textId="77777777" w:rsidR="001B7394" w:rsidRPr="00AB6EF2" w:rsidRDefault="001B7394" w:rsidP="7D91647A">
      <w:pPr>
        <w:pStyle w:val="Default"/>
        <w:jc w:val="both"/>
        <w:rPr>
          <w:rFonts w:asciiTheme="minorHAnsi" w:hAnsiTheme="minorHAnsi" w:cstheme="minorBidi"/>
          <w:lang w:val="en-IE" w:eastAsia="ja-JP"/>
        </w:rPr>
      </w:pPr>
    </w:p>
    <w:p w14:paraId="0679C3E0" w14:textId="2DCA23F7" w:rsidR="001B7394" w:rsidRPr="00AB6EF2" w:rsidRDefault="001B7394" w:rsidP="00AB6EF2">
      <w:pPr>
        <w:pStyle w:val="Default"/>
        <w:jc w:val="both"/>
        <w:rPr>
          <w:rFonts w:asciiTheme="minorHAnsi" w:hAnsiTheme="minorHAnsi" w:cstheme="minorHAnsi"/>
          <w:lang w:val="en-IE" w:eastAsia="ja-JP"/>
        </w:rPr>
      </w:pPr>
      <w:r w:rsidRPr="00AB6EF2">
        <w:rPr>
          <w:rFonts w:asciiTheme="minorHAnsi" w:hAnsiTheme="minorHAnsi" w:cstheme="minorHAnsi"/>
          <w:lang w:val="en-IE" w:eastAsia="ja-JP"/>
        </w:rPr>
        <w:t xml:space="preserve">When restrictions </w:t>
      </w:r>
      <w:r w:rsidR="00195852" w:rsidRPr="00AB6EF2">
        <w:rPr>
          <w:rFonts w:asciiTheme="minorHAnsi" w:hAnsiTheme="minorHAnsi" w:cstheme="minorHAnsi"/>
          <w:lang w:val="en-IE" w:eastAsia="ja-JP"/>
        </w:rPr>
        <w:t xml:space="preserve">began to </w:t>
      </w:r>
      <w:r w:rsidRPr="00AB6EF2">
        <w:rPr>
          <w:rFonts w:asciiTheme="minorHAnsi" w:hAnsiTheme="minorHAnsi" w:cstheme="minorHAnsi"/>
          <w:lang w:val="en-IE" w:eastAsia="ja-JP"/>
        </w:rPr>
        <w:t>lift in 202</w:t>
      </w:r>
      <w:r w:rsidR="00195852" w:rsidRPr="00AB6EF2">
        <w:rPr>
          <w:rFonts w:asciiTheme="minorHAnsi" w:hAnsiTheme="minorHAnsi" w:cstheme="minorHAnsi"/>
          <w:lang w:val="en-IE" w:eastAsia="ja-JP"/>
        </w:rPr>
        <w:t>1</w:t>
      </w:r>
      <w:r w:rsidRPr="00AB6EF2">
        <w:rPr>
          <w:rFonts w:asciiTheme="minorHAnsi" w:hAnsiTheme="minorHAnsi" w:cstheme="minorHAnsi"/>
          <w:lang w:val="en-IE" w:eastAsia="ja-JP"/>
        </w:rPr>
        <w:t>, NAS advocates were supported to restart face-to-face work in as safe a way as possible. Risk assessments were carried out for each visit, and assessments where face-to-face engagement was essential often took place in outdoor settings</w:t>
      </w:r>
      <w:r w:rsidR="00195852" w:rsidRPr="00AB6EF2">
        <w:rPr>
          <w:rFonts w:asciiTheme="minorHAnsi" w:hAnsiTheme="minorHAnsi" w:cstheme="minorHAnsi"/>
          <w:lang w:val="en-IE" w:eastAsia="ja-JP"/>
        </w:rPr>
        <w:t>,</w:t>
      </w:r>
      <w:r w:rsidRPr="00AB6EF2">
        <w:rPr>
          <w:rFonts w:asciiTheme="minorHAnsi" w:hAnsiTheme="minorHAnsi" w:cstheme="minorHAnsi"/>
          <w:lang w:val="en-IE" w:eastAsia="ja-JP"/>
        </w:rPr>
        <w:t xml:space="preserve"> including walks in public areas</w:t>
      </w:r>
      <w:r w:rsidR="00762E76">
        <w:rPr>
          <w:rFonts w:asciiTheme="minorHAnsi" w:hAnsiTheme="minorHAnsi" w:cstheme="minorHAnsi"/>
          <w:lang w:val="en-IE" w:eastAsia="ja-JP"/>
        </w:rPr>
        <w:t xml:space="preserve">. </w:t>
      </w:r>
    </w:p>
    <w:p w14:paraId="19971416" w14:textId="77777777" w:rsidR="0075346E" w:rsidRPr="00AB6EF2" w:rsidRDefault="0075346E" w:rsidP="7D91647A">
      <w:pPr>
        <w:pStyle w:val="Default"/>
        <w:jc w:val="both"/>
        <w:rPr>
          <w:rFonts w:asciiTheme="minorHAnsi" w:hAnsiTheme="minorHAnsi" w:cstheme="minorBidi"/>
          <w:lang w:val="en-IE" w:eastAsia="ja-JP"/>
        </w:rPr>
      </w:pPr>
    </w:p>
    <w:p w14:paraId="43B710E6" w14:textId="07587C24" w:rsidR="003E0552" w:rsidRPr="00AB6EF2" w:rsidRDefault="00195852" w:rsidP="7D91647A">
      <w:pPr>
        <w:pStyle w:val="Default"/>
        <w:jc w:val="both"/>
        <w:rPr>
          <w:rFonts w:asciiTheme="minorHAnsi" w:hAnsiTheme="minorHAnsi" w:cstheme="minorBidi"/>
          <w:lang w:val="en-IE" w:eastAsia="ja-JP"/>
        </w:rPr>
      </w:pPr>
      <w:r w:rsidRPr="7D91647A">
        <w:rPr>
          <w:rFonts w:asciiTheme="minorHAnsi" w:hAnsiTheme="minorHAnsi" w:cstheme="minorBidi"/>
          <w:lang w:val="en-IE" w:eastAsia="ja-JP"/>
        </w:rPr>
        <w:t>T</w:t>
      </w:r>
      <w:r w:rsidR="001B7394" w:rsidRPr="7D91647A">
        <w:rPr>
          <w:rFonts w:asciiTheme="minorHAnsi" w:hAnsiTheme="minorHAnsi" w:cstheme="minorBidi"/>
          <w:lang w:val="en-IE" w:eastAsia="ja-JP"/>
        </w:rPr>
        <w:t>he Patient Advocacy Service</w:t>
      </w:r>
      <w:r w:rsidR="00A33E0A" w:rsidRPr="7D91647A">
        <w:rPr>
          <w:rFonts w:asciiTheme="minorHAnsi" w:hAnsiTheme="minorHAnsi" w:cstheme="minorBidi"/>
          <w:lang w:val="en-IE" w:eastAsia="ja-JP"/>
        </w:rPr>
        <w:t xml:space="preserve"> also</w:t>
      </w:r>
      <w:r w:rsidR="001B7394" w:rsidRPr="7D91647A">
        <w:rPr>
          <w:rFonts w:asciiTheme="minorHAnsi" w:hAnsiTheme="minorHAnsi" w:cstheme="minorBidi"/>
          <w:lang w:val="en-IE" w:eastAsia="ja-JP"/>
        </w:rPr>
        <w:t xml:space="preserve"> continued to support users of its service during the pandemic through its national phone line and online forums.</w:t>
      </w:r>
      <w:r w:rsidR="004F50AF" w:rsidRPr="7D91647A">
        <w:rPr>
          <w:rFonts w:asciiTheme="minorHAnsi" w:hAnsiTheme="minorHAnsi" w:cstheme="minorBidi"/>
          <w:lang w:val="en-IE" w:eastAsia="ja-JP"/>
        </w:rPr>
        <w:t xml:space="preserve"> It’s advocates regularly reached out to acute public hospitals to seek updates on how they were progressing complaints received and Freedom of Information requests. </w:t>
      </w:r>
      <w:r w:rsidR="001B7394" w:rsidRPr="7D91647A">
        <w:rPr>
          <w:rFonts w:asciiTheme="minorHAnsi" w:hAnsiTheme="minorHAnsi" w:cstheme="minorBidi"/>
          <w:lang w:val="en-IE" w:eastAsia="ja-JP"/>
        </w:rPr>
        <w:t xml:space="preserve">The Service also provided valuable links for people who have had difficulty in accessing information from their care settings. </w:t>
      </w:r>
    </w:p>
    <w:p w14:paraId="3A0583D4" w14:textId="30514BC6" w:rsidR="00020DA2" w:rsidRDefault="00020DA2" w:rsidP="7D91647A">
      <w:pPr>
        <w:pStyle w:val="Default"/>
        <w:jc w:val="both"/>
        <w:rPr>
          <w:rFonts w:eastAsiaTheme="minorEastAsia"/>
        </w:rPr>
      </w:pPr>
    </w:p>
    <w:p w14:paraId="74E7FAFD" w14:textId="547995CC" w:rsidR="00020DA2" w:rsidRPr="005E31C6" w:rsidRDefault="00020DA2" w:rsidP="7D91647A">
      <w:pPr>
        <w:spacing w:line="257" w:lineRule="auto"/>
        <w:jc w:val="both"/>
        <w:rPr>
          <w:rFonts w:eastAsiaTheme="minorEastAsia"/>
          <w:b/>
          <w:bCs/>
          <w:sz w:val="28"/>
          <w:szCs w:val="28"/>
        </w:rPr>
      </w:pPr>
      <w:r w:rsidRPr="7D91647A">
        <w:rPr>
          <w:rFonts w:eastAsiaTheme="minorEastAsia"/>
          <w:b/>
          <w:bCs/>
          <w:sz w:val="28"/>
          <w:szCs w:val="28"/>
        </w:rPr>
        <w:t xml:space="preserve">Launch of </w:t>
      </w:r>
      <w:r w:rsidR="00341E20" w:rsidRPr="7D91647A">
        <w:rPr>
          <w:rFonts w:eastAsiaTheme="minorEastAsia"/>
          <w:b/>
          <w:bCs/>
          <w:sz w:val="28"/>
          <w:szCs w:val="28"/>
        </w:rPr>
        <w:t>‘</w:t>
      </w:r>
      <w:r w:rsidRPr="7D91647A">
        <w:rPr>
          <w:rFonts w:eastAsiaTheme="minorEastAsia"/>
          <w:b/>
          <w:bCs/>
          <w:sz w:val="28"/>
          <w:szCs w:val="28"/>
        </w:rPr>
        <w:t>Advocacy matters: Impact of Covid</w:t>
      </w:r>
      <w:r w:rsidR="00B34839" w:rsidRPr="7D91647A">
        <w:rPr>
          <w:rFonts w:eastAsiaTheme="minorEastAsia"/>
          <w:b/>
          <w:bCs/>
          <w:sz w:val="28"/>
          <w:szCs w:val="28"/>
        </w:rPr>
        <w:t>-19</w:t>
      </w:r>
      <w:r w:rsidR="00341E20" w:rsidRPr="7D91647A">
        <w:rPr>
          <w:rFonts w:eastAsiaTheme="minorEastAsia"/>
          <w:b/>
          <w:bCs/>
          <w:sz w:val="28"/>
          <w:szCs w:val="28"/>
        </w:rPr>
        <w:t>’</w:t>
      </w:r>
      <w:r w:rsidR="00B34839" w:rsidRPr="7D91647A">
        <w:rPr>
          <w:rFonts w:eastAsiaTheme="minorEastAsia"/>
          <w:b/>
          <w:bCs/>
          <w:sz w:val="28"/>
          <w:szCs w:val="28"/>
        </w:rPr>
        <w:t xml:space="preserve"> Reports</w:t>
      </w:r>
    </w:p>
    <w:p w14:paraId="43A50EA8" w14:textId="432ED28F" w:rsidR="00CB4F64" w:rsidRPr="00AB6EF2" w:rsidRDefault="00FC3F84" w:rsidP="00AB6EF2">
      <w:pPr>
        <w:spacing w:before="100" w:beforeAutospacing="1" w:after="100" w:afterAutospacing="1" w:line="240" w:lineRule="auto"/>
        <w:jc w:val="both"/>
        <w:rPr>
          <w:rFonts w:asciiTheme="minorHAnsi" w:eastAsia="Times New Roman" w:hAnsiTheme="minorHAnsi" w:cstheme="minorHAnsi"/>
          <w:sz w:val="24"/>
          <w:szCs w:val="24"/>
          <w:lang w:eastAsia="en-IE"/>
        </w:rPr>
      </w:pPr>
      <w:r w:rsidRPr="00AB6EF2">
        <w:rPr>
          <w:rFonts w:asciiTheme="minorHAnsi" w:eastAsia="Times New Roman" w:hAnsiTheme="minorHAnsi" w:cstheme="minorHAnsi"/>
          <w:sz w:val="24"/>
          <w:szCs w:val="24"/>
          <w:lang w:eastAsia="en-IE"/>
        </w:rPr>
        <w:t xml:space="preserve">NAS and the Patient Advocacy Service launched our 4 new ‘Advocacy Matters: Impact of Covid-19’ reports in autumn/winter 2021. The reports focus on the work carried out by both Services during the pandemic, particularly during the period from March 2020 - March 2021, outlining the support we provided and the positive outcomes this advocacy support helped to achieve. </w:t>
      </w:r>
    </w:p>
    <w:p w14:paraId="3C6F6638" w14:textId="689F2946" w:rsidR="00FC3F84" w:rsidRDefault="00CB4F64" w:rsidP="7D91647A">
      <w:pPr>
        <w:spacing w:before="100" w:beforeAutospacing="1" w:after="100" w:afterAutospacing="1" w:line="240" w:lineRule="auto"/>
        <w:jc w:val="both"/>
        <w:rPr>
          <w:rFonts w:asciiTheme="minorHAnsi" w:eastAsia="Times New Roman" w:hAnsiTheme="minorHAnsi" w:cstheme="minorBidi"/>
          <w:sz w:val="24"/>
          <w:szCs w:val="24"/>
          <w:lang w:eastAsia="en-IE"/>
        </w:rPr>
      </w:pPr>
      <w:r w:rsidRPr="7D91647A">
        <w:rPr>
          <w:rFonts w:asciiTheme="minorHAnsi" w:eastAsia="Times New Roman" w:hAnsiTheme="minorHAnsi" w:cstheme="minorBidi"/>
          <w:sz w:val="24"/>
          <w:szCs w:val="24"/>
          <w:lang w:eastAsia="en-IE"/>
        </w:rPr>
        <w:t xml:space="preserve">The aim of the reports </w:t>
      </w:r>
      <w:r w:rsidR="00166341" w:rsidRPr="7D91647A">
        <w:rPr>
          <w:rFonts w:asciiTheme="minorHAnsi" w:eastAsia="Times New Roman" w:hAnsiTheme="minorHAnsi" w:cstheme="minorBidi"/>
          <w:sz w:val="24"/>
          <w:szCs w:val="24"/>
          <w:lang w:eastAsia="en-IE"/>
        </w:rPr>
        <w:t>was</w:t>
      </w:r>
      <w:r w:rsidRPr="7D91647A">
        <w:rPr>
          <w:rFonts w:asciiTheme="minorHAnsi" w:eastAsia="Times New Roman" w:hAnsiTheme="minorHAnsi" w:cstheme="minorBidi"/>
          <w:sz w:val="24"/>
          <w:szCs w:val="24"/>
          <w:lang w:eastAsia="en-IE"/>
        </w:rPr>
        <w:t xml:space="preserve"> to show the hugely detrimental impact the Covid-19 pandemic, its restrictions, and the subsequent disruptions to healthcare services in Ireland have had on the people we support. They also convey</w:t>
      </w:r>
      <w:r w:rsidR="00166341" w:rsidRPr="7D91647A">
        <w:rPr>
          <w:rFonts w:asciiTheme="minorHAnsi" w:eastAsia="Times New Roman" w:hAnsiTheme="minorHAnsi" w:cstheme="minorBidi"/>
          <w:sz w:val="24"/>
          <w:szCs w:val="24"/>
          <w:lang w:eastAsia="en-IE"/>
        </w:rPr>
        <w:t>ed</w:t>
      </w:r>
      <w:r w:rsidRPr="7D91647A">
        <w:rPr>
          <w:rFonts w:asciiTheme="minorHAnsi" w:eastAsia="Times New Roman" w:hAnsiTheme="minorHAnsi" w:cstheme="minorBidi"/>
          <w:sz w:val="24"/>
          <w:szCs w:val="24"/>
          <w:lang w:eastAsia="en-IE"/>
        </w:rPr>
        <w:t xml:space="preserve"> the key role that advocacy plays in supporting people who may be vulnerable in Irish society, particularly during periods of crisis.</w:t>
      </w:r>
      <w:r w:rsidR="00341E20" w:rsidRPr="7D91647A">
        <w:rPr>
          <w:rFonts w:asciiTheme="minorHAnsi" w:eastAsia="Times New Roman" w:hAnsiTheme="minorHAnsi" w:cstheme="minorBidi"/>
          <w:sz w:val="24"/>
          <w:szCs w:val="24"/>
          <w:lang w:eastAsia="en-IE"/>
        </w:rPr>
        <w:t xml:space="preserve"> </w:t>
      </w:r>
      <w:r w:rsidR="00FC3F84" w:rsidRPr="7D91647A">
        <w:rPr>
          <w:rFonts w:asciiTheme="minorHAnsi" w:eastAsia="Times New Roman" w:hAnsiTheme="minorHAnsi" w:cstheme="minorBidi"/>
          <w:sz w:val="24"/>
          <w:szCs w:val="24"/>
          <w:lang w:eastAsia="en-IE"/>
        </w:rPr>
        <w:t>The reports cover</w:t>
      </w:r>
      <w:r w:rsidR="00166341" w:rsidRPr="7D91647A">
        <w:rPr>
          <w:rFonts w:asciiTheme="minorHAnsi" w:eastAsia="Times New Roman" w:hAnsiTheme="minorHAnsi" w:cstheme="minorBidi"/>
          <w:sz w:val="24"/>
          <w:szCs w:val="24"/>
          <w:lang w:eastAsia="en-IE"/>
        </w:rPr>
        <w:t>ed</w:t>
      </w:r>
      <w:r w:rsidR="00FC3F84" w:rsidRPr="7D91647A">
        <w:rPr>
          <w:rFonts w:asciiTheme="minorHAnsi" w:eastAsia="Times New Roman" w:hAnsiTheme="minorHAnsi" w:cstheme="minorBidi"/>
          <w:sz w:val="24"/>
          <w:szCs w:val="24"/>
          <w:lang w:eastAsia="en-IE"/>
        </w:rPr>
        <w:t xml:space="preserve"> the following themes:</w:t>
      </w:r>
    </w:p>
    <w:p w14:paraId="1291FE04" w14:textId="77777777" w:rsidR="001824C0" w:rsidRPr="00AB6EF2" w:rsidRDefault="001824C0" w:rsidP="7D91647A">
      <w:pPr>
        <w:spacing w:before="100" w:beforeAutospacing="1" w:after="100" w:afterAutospacing="1" w:line="240" w:lineRule="auto"/>
        <w:jc w:val="both"/>
        <w:rPr>
          <w:rFonts w:asciiTheme="minorHAnsi" w:eastAsia="Times New Roman" w:hAnsiTheme="minorHAnsi" w:cstheme="minorBidi"/>
          <w:sz w:val="24"/>
          <w:szCs w:val="24"/>
          <w:lang w:eastAsia="en-IE"/>
        </w:rPr>
      </w:pPr>
    </w:p>
    <w:p w14:paraId="05077EC8" w14:textId="3DCCB55A" w:rsidR="002A2A3D" w:rsidRDefault="00A041C4" w:rsidP="002A2A3D">
      <w:pPr>
        <w:spacing w:after="0" w:line="240" w:lineRule="auto"/>
        <w:jc w:val="both"/>
      </w:pPr>
      <w:r w:rsidRPr="7D91647A">
        <w:rPr>
          <w:rFonts w:asciiTheme="minorHAnsi" w:eastAsia="Times New Roman" w:hAnsiTheme="minorHAnsi" w:cstheme="minorBidi"/>
          <w:sz w:val="24"/>
          <w:szCs w:val="24"/>
          <w:lang w:eastAsia="en-IE"/>
        </w:rPr>
        <w:lastRenderedPageBreak/>
        <w:t>Click here for r</w:t>
      </w:r>
      <w:r w:rsidR="002A2A3D" w:rsidRPr="7D91647A">
        <w:rPr>
          <w:rFonts w:asciiTheme="minorHAnsi" w:eastAsia="Times New Roman" w:hAnsiTheme="minorHAnsi" w:cstheme="minorBidi"/>
          <w:sz w:val="24"/>
          <w:szCs w:val="24"/>
          <w:lang w:eastAsia="en-IE"/>
        </w:rPr>
        <w:t xml:space="preserve">eport 1: </w:t>
      </w:r>
      <w:hyperlink r:id="rId11">
        <w:r w:rsidR="002A2A3D" w:rsidRPr="7D91647A">
          <w:rPr>
            <w:rStyle w:val="Hyperlink"/>
            <w:rFonts w:asciiTheme="minorHAnsi" w:eastAsia="Times New Roman" w:hAnsiTheme="minorHAnsi" w:cstheme="minorBidi"/>
            <w:sz w:val="24"/>
            <w:szCs w:val="24"/>
            <w:lang w:eastAsia="en-IE"/>
          </w:rPr>
          <w:t>Advocating for people in residential &amp; day services during the Covid-19 Pandemic</w:t>
        </w:r>
      </w:hyperlink>
    </w:p>
    <w:p w14:paraId="6724A5FE" w14:textId="77777777" w:rsidR="00A041C4" w:rsidRPr="00AB6EF2" w:rsidRDefault="00A041C4" w:rsidP="7D91647A">
      <w:pPr>
        <w:spacing w:after="0" w:line="240" w:lineRule="auto"/>
        <w:jc w:val="both"/>
        <w:rPr>
          <w:rFonts w:asciiTheme="minorHAnsi" w:eastAsia="Times New Roman" w:hAnsiTheme="minorHAnsi" w:cstheme="minorBidi"/>
          <w:sz w:val="24"/>
          <w:szCs w:val="24"/>
          <w:lang w:eastAsia="en-IE"/>
        </w:rPr>
      </w:pPr>
    </w:p>
    <w:p w14:paraId="0B97798E" w14:textId="108C6087" w:rsidR="002A2A3D" w:rsidRDefault="00A041C4" w:rsidP="002A2A3D">
      <w:pPr>
        <w:spacing w:after="0" w:line="240" w:lineRule="auto"/>
        <w:jc w:val="both"/>
      </w:pPr>
      <w:r w:rsidRPr="7D91647A">
        <w:rPr>
          <w:rFonts w:asciiTheme="minorHAnsi" w:eastAsia="Times New Roman" w:hAnsiTheme="minorHAnsi" w:cstheme="minorBidi"/>
          <w:sz w:val="24"/>
          <w:szCs w:val="24"/>
          <w:lang w:eastAsia="en-IE"/>
        </w:rPr>
        <w:t>Click here for r</w:t>
      </w:r>
      <w:r w:rsidR="002A2A3D" w:rsidRPr="7D91647A">
        <w:rPr>
          <w:rFonts w:asciiTheme="minorHAnsi" w:eastAsia="Times New Roman" w:hAnsiTheme="minorHAnsi" w:cstheme="minorBidi"/>
          <w:sz w:val="24"/>
          <w:szCs w:val="24"/>
          <w:lang w:eastAsia="en-IE"/>
        </w:rPr>
        <w:t xml:space="preserve">eport 2: </w:t>
      </w:r>
      <w:hyperlink r:id="rId12">
        <w:r w:rsidR="002A2A3D" w:rsidRPr="7D91647A">
          <w:rPr>
            <w:rStyle w:val="Hyperlink"/>
            <w:rFonts w:asciiTheme="minorHAnsi" w:eastAsia="Times New Roman" w:hAnsiTheme="minorHAnsi" w:cstheme="minorBidi"/>
            <w:sz w:val="24"/>
            <w:szCs w:val="24"/>
            <w:lang w:eastAsia="en-IE"/>
          </w:rPr>
          <w:t>Advocating for People Regarding Access to Justice &amp; Decision-making during the Covid-19 Pandemic</w:t>
        </w:r>
      </w:hyperlink>
    </w:p>
    <w:p w14:paraId="337A8FD3" w14:textId="77777777" w:rsidR="00A041C4" w:rsidRPr="00AB6EF2" w:rsidRDefault="00A041C4" w:rsidP="7D91647A">
      <w:pPr>
        <w:spacing w:after="0" w:line="240" w:lineRule="auto"/>
        <w:jc w:val="both"/>
        <w:rPr>
          <w:rFonts w:asciiTheme="minorHAnsi" w:eastAsia="Times New Roman" w:hAnsiTheme="minorHAnsi" w:cstheme="minorBidi"/>
          <w:sz w:val="24"/>
          <w:szCs w:val="24"/>
          <w:lang w:eastAsia="en-IE"/>
        </w:rPr>
      </w:pPr>
    </w:p>
    <w:p w14:paraId="4D1EE738" w14:textId="1D11F881" w:rsidR="002A2A3D" w:rsidRDefault="00A041C4" w:rsidP="002A2A3D">
      <w:pPr>
        <w:spacing w:after="0" w:line="240" w:lineRule="auto"/>
        <w:jc w:val="both"/>
      </w:pPr>
      <w:r w:rsidRPr="7D91647A">
        <w:rPr>
          <w:rFonts w:asciiTheme="minorHAnsi" w:eastAsia="Times New Roman" w:hAnsiTheme="minorHAnsi" w:cstheme="minorBidi"/>
          <w:sz w:val="24"/>
          <w:szCs w:val="24"/>
          <w:lang w:eastAsia="en-IE"/>
        </w:rPr>
        <w:t>Click here for r</w:t>
      </w:r>
      <w:r w:rsidR="002A2A3D" w:rsidRPr="7D91647A">
        <w:rPr>
          <w:rFonts w:asciiTheme="minorHAnsi" w:eastAsia="Times New Roman" w:hAnsiTheme="minorHAnsi" w:cstheme="minorBidi"/>
          <w:sz w:val="24"/>
          <w:szCs w:val="24"/>
          <w:lang w:eastAsia="en-IE"/>
        </w:rPr>
        <w:t xml:space="preserve">eport 3: </w:t>
      </w:r>
      <w:hyperlink r:id="rId13">
        <w:r w:rsidR="002A2A3D" w:rsidRPr="7D91647A">
          <w:rPr>
            <w:rStyle w:val="Hyperlink"/>
            <w:rFonts w:asciiTheme="minorHAnsi" w:eastAsia="Times New Roman" w:hAnsiTheme="minorHAnsi" w:cstheme="minorBidi"/>
            <w:sz w:val="24"/>
            <w:szCs w:val="24"/>
            <w:lang w:eastAsia="en-IE"/>
          </w:rPr>
          <w:t>Advocating for People Regarding Health &amp; Social Care during the Covid-19 Pandemic</w:t>
        </w:r>
      </w:hyperlink>
    </w:p>
    <w:p w14:paraId="29AB6C0E" w14:textId="77777777" w:rsidR="00A041C4" w:rsidRPr="00AB6EF2" w:rsidRDefault="00A041C4" w:rsidP="7D91647A">
      <w:pPr>
        <w:spacing w:after="0" w:line="240" w:lineRule="auto"/>
        <w:jc w:val="both"/>
        <w:rPr>
          <w:rFonts w:asciiTheme="minorHAnsi" w:eastAsia="Times New Roman" w:hAnsiTheme="minorHAnsi" w:cstheme="minorBidi"/>
          <w:sz w:val="24"/>
          <w:szCs w:val="24"/>
          <w:lang w:eastAsia="en-IE"/>
        </w:rPr>
      </w:pPr>
    </w:p>
    <w:p w14:paraId="3FC6C050" w14:textId="7D901030" w:rsidR="00FC3F84" w:rsidRPr="00AB6EF2" w:rsidRDefault="00A041C4" w:rsidP="7D91647A">
      <w:pPr>
        <w:spacing w:after="0" w:line="240" w:lineRule="auto"/>
        <w:jc w:val="both"/>
        <w:rPr>
          <w:rFonts w:asciiTheme="minorHAnsi" w:eastAsia="Times New Roman" w:hAnsiTheme="minorHAnsi" w:cstheme="minorBidi"/>
          <w:sz w:val="24"/>
          <w:szCs w:val="24"/>
          <w:lang w:eastAsia="en-IE"/>
        </w:rPr>
      </w:pPr>
      <w:r w:rsidRPr="7D91647A">
        <w:rPr>
          <w:rFonts w:asciiTheme="minorHAnsi" w:eastAsia="Times New Roman" w:hAnsiTheme="minorHAnsi" w:cstheme="minorBidi"/>
          <w:sz w:val="24"/>
          <w:szCs w:val="24"/>
          <w:lang w:eastAsia="en-IE"/>
        </w:rPr>
        <w:t>Click here for r</w:t>
      </w:r>
      <w:r w:rsidR="002A2A3D" w:rsidRPr="7D91647A">
        <w:rPr>
          <w:rFonts w:asciiTheme="minorHAnsi" w:eastAsia="Times New Roman" w:hAnsiTheme="minorHAnsi" w:cstheme="minorBidi"/>
          <w:sz w:val="24"/>
          <w:szCs w:val="24"/>
          <w:lang w:eastAsia="en-IE"/>
        </w:rPr>
        <w:t xml:space="preserve">eport 4: </w:t>
      </w:r>
      <w:hyperlink r:id="rId14">
        <w:r w:rsidR="002A2A3D" w:rsidRPr="7D91647A">
          <w:rPr>
            <w:rStyle w:val="Hyperlink"/>
            <w:rFonts w:asciiTheme="minorHAnsi" w:eastAsia="Times New Roman" w:hAnsiTheme="minorHAnsi" w:cstheme="minorBidi"/>
            <w:sz w:val="24"/>
            <w:szCs w:val="24"/>
            <w:lang w:eastAsia="en-IE"/>
          </w:rPr>
          <w:t>Advocating for People Living in Nursing Homes during the Covid-19 Pandemic</w:t>
        </w:r>
      </w:hyperlink>
    </w:p>
    <w:p w14:paraId="46CC9A93" w14:textId="77777777" w:rsidR="00FC3F84" w:rsidRPr="00AB6EF2" w:rsidRDefault="00FC3F84" w:rsidP="00AB6EF2">
      <w:pPr>
        <w:spacing w:before="100" w:beforeAutospacing="1" w:after="100" w:afterAutospacing="1" w:line="240" w:lineRule="auto"/>
        <w:jc w:val="both"/>
        <w:rPr>
          <w:rFonts w:asciiTheme="minorHAnsi" w:eastAsia="Times New Roman" w:hAnsiTheme="minorHAnsi" w:cstheme="minorHAnsi"/>
          <w:sz w:val="24"/>
          <w:szCs w:val="24"/>
          <w:lang w:eastAsia="en-IE"/>
        </w:rPr>
      </w:pPr>
      <w:r w:rsidRPr="00AB6EF2">
        <w:rPr>
          <w:rFonts w:asciiTheme="minorHAnsi" w:eastAsia="Times New Roman" w:hAnsiTheme="minorHAnsi" w:cstheme="minorHAnsi"/>
          <w:sz w:val="24"/>
          <w:szCs w:val="24"/>
          <w:lang w:eastAsia="en-IE"/>
        </w:rPr>
        <w:t>The reports make it clear that we must ensure that the voice, will and preference, and human rights of people are always recognised. Given the ongoing impact of the Covid-19 virus, they stress the need for health and social care services to learn from people’s negative experiences, using their feedback to continue to improve their service delivery.</w:t>
      </w:r>
    </w:p>
    <w:p w14:paraId="2B1BDC08" w14:textId="3CFF451C" w:rsidR="00E22EF5" w:rsidRDefault="00FC3F84" w:rsidP="00AB6EF2">
      <w:pPr>
        <w:spacing w:after="0" w:line="240" w:lineRule="auto"/>
        <w:jc w:val="both"/>
        <w:textAlignment w:val="baseline"/>
        <w:rPr>
          <w:rFonts w:asciiTheme="minorHAnsi" w:eastAsia="Times New Roman" w:hAnsiTheme="minorHAnsi" w:cstheme="minorBidi"/>
          <w:sz w:val="24"/>
          <w:szCs w:val="24"/>
          <w:lang w:eastAsia="en-IE"/>
        </w:rPr>
      </w:pPr>
      <w:r w:rsidRPr="46759162">
        <w:rPr>
          <w:rFonts w:asciiTheme="minorHAnsi" w:eastAsia="Times New Roman" w:hAnsiTheme="minorHAnsi" w:cstheme="minorBidi"/>
          <w:sz w:val="24"/>
          <w:szCs w:val="24"/>
          <w:lang w:eastAsia="en-IE"/>
        </w:rPr>
        <w:t>The Patient Advocacy Service and NAS organised two online webinars (the first in October and the second in December) to launch the report ‘Advocacy Matters’ reports.  In total, over 270 people, from 120+ separate organisations, attended the two events. These included representatives from the D</w:t>
      </w:r>
      <w:r w:rsidR="00611EE8" w:rsidRPr="46759162">
        <w:rPr>
          <w:rFonts w:asciiTheme="minorHAnsi" w:eastAsia="Times New Roman" w:hAnsiTheme="minorHAnsi" w:cstheme="minorBidi"/>
          <w:sz w:val="24"/>
          <w:szCs w:val="24"/>
          <w:lang w:eastAsia="en-IE"/>
        </w:rPr>
        <w:t>epartment of Health</w:t>
      </w:r>
      <w:r w:rsidRPr="46759162">
        <w:rPr>
          <w:rFonts w:asciiTheme="minorHAnsi" w:eastAsia="Times New Roman" w:hAnsiTheme="minorHAnsi" w:cstheme="minorBidi"/>
          <w:sz w:val="24"/>
          <w:szCs w:val="24"/>
          <w:lang w:eastAsia="en-IE"/>
        </w:rPr>
        <w:t>, the HSE, CIB, HIQA (Health Information and Quality Authority), government departments, advocacy and community organisations and political representatives.</w:t>
      </w:r>
    </w:p>
    <w:p w14:paraId="53D01530" w14:textId="77777777" w:rsidR="00A041C4" w:rsidRDefault="00A041C4" w:rsidP="7D91647A">
      <w:pPr>
        <w:spacing w:after="0" w:line="240" w:lineRule="auto"/>
        <w:jc w:val="both"/>
        <w:textAlignment w:val="baseline"/>
        <w:rPr>
          <w:rFonts w:asciiTheme="minorHAnsi" w:eastAsia="Times New Roman" w:hAnsiTheme="minorHAnsi" w:cstheme="minorBidi"/>
          <w:sz w:val="24"/>
          <w:szCs w:val="24"/>
          <w:lang w:eastAsia="en-IE"/>
        </w:rPr>
      </w:pPr>
    </w:p>
    <w:p w14:paraId="04AF0849" w14:textId="49C3ADAA" w:rsidR="00A041C4" w:rsidRPr="00A041C4" w:rsidRDefault="00A041C4" w:rsidP="7D91647A">
      <w:pPr>
        <w:spacing w:after="0" w:line="240" w:lineRule="auto"/>
        <w:jc w:val="both"/>
        <w:textAlignment w:val="baseline"/>
        <w:rPr>
          <w:rFonts w:asciiTheme="minorHAnsi" w:eastAsia="Times New Roman" w:hAnsiTheme="minorHAnsi" w:cstheme="minorBidi"/>
          <w:sz w:val="24"/>
          <w:szCs w:val="24"/>
          <w:lang w:eastAsia="en-IE"/>
        </w:rPr>
      </w:pPr>
      <w:r w:rsidRPr="7D91647A">
        <w:rPr>
          <w:rFonts w:asciiTheme="minorHAnsi" w:eastAsia="Times New Roman" w:hAnsiTheme="minorHAnsi" w:cstheme="minorBidi"/>
          <w:sz w:val="24"/>
          <w:szCs w:val="24"/>
          <w:lang w:eastAsia="en-IE"/>
        </w:rPr>
        <w:t>An aspect of the webinars that proved particularly engaging for those in attendance was the use of videos featuring audio interviews with people who have been supported by NAS and the Patient Advocacy Service telling their own stories. Feedback from attendees was that these videos were very powerful and emotional, and helped to convey the human side of advocacy work. Both launch events received significant national print media coverage, including 2 articles on the RTE news website (first event/second event), 2 articles in the Irish Examiner and an article in the Irish Times. NAS National Manager, Louise Loughlin, was also interviewed on Cork’s C103, Limerick’s Wired FM, Clare FM and Kildare FM.</w:t>
      </w:r>
    </w:p>
    <w:p w14:paraId="45464872" w14:textId="77777777" w:rsidR="00341E20" w:rsidRDefault="00341E20" w:rsidP="00E22EF5">
      <w:pPr>
        <w:spacing w:after="0" w:line="240" w:lineRule="auto"/>
        <w:jc w:val="both"/>
        <w:textAlignment w:val="baseline"/>
        <w:rPr>
          <w:rFonts w:eastAsia="Times New Roman" w:cs="Calibri"/>
          <w:color w:val="000000"/>
          <w:sz w:val="24"/>
          <w:szCs w:val="24"/>
          <w:lang w:eastAsia="en-IE"/>
        </w:rPr>
      </w:pPr>
    </w:p>
    <w:p w14:paraId="797FD6C9"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4DBA07DB"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57D729AB"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16B1D0E7"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4CAF0CA2"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62738428"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516604F0"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7127ABDA"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73D93215"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6FB03617"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73431B13"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777D1E96"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4E07D8B8"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320B61E4"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0417890D"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687F62A6"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47AC9682"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5EB478F3"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6CF47596" w14:textId="77777777" w:rsidR="000F4EE4" w:rsidRDefault="000F4EE4" w:rsidP="00E22EF5">
      <w:pPr>
        <w:spacing w:after="0" w:line="240" w:lineRule="auto"/>
        <w:jc w:val="both"/>
        <w:textAlignment w:val="baseline"/>
        <w:rPr>
          <w:rFonts w:eastAsia="Times New Roman" w:cs="Calibri"/>
          <w:color w:val="000000"/>
          <w:sz w:val="24"/>
          <w:szCs w:val="24"/>
          <w:lang w:eastAsia="en-IE"/>
        </w:rPr>
      </w:pPr>
    </w:p>
    <w:p w14:paraId="07CBE337" w14:textId="77777777" w:rsidR="000F4EE4" w:rsidRPr="00E22EF5" w:rsidRDefault="000F4EE4" w:rsidP="00E22EF5">
      <w:pPr>
        <w:spacing w:after="0" w:line="240" w:lineRule="auto"/>
        <w:jc w:val="both"/>
        <w:textAlignment w:val="baseline"/>
        <w:rPr>
          <w:rFonts w:eastAsia="Times New Roman" w:cs="Calibri"/>
          <w:color w:val="000000"/>
          <w:sz w:val="24"/>
          <w:szCs w:val="24"/>
          <w:lang w:eastAsia="en-IE"/>
        </w:rPr>
      </w:pPr>
    </w:p>
    <w:p w14:paraId="20891489" w14:textId="271F921A" w:rsidR="006C15B6" w:rsidRDefault="00A0455A" w:rsidP="005E31C6">
      <w:pPr>
        <w:pStyle w:val="Heading1"/>
      </w:pPr>
      <w:r>
        <w:lastRenderedPageBreak/>
        <w:t>N</w:t>
      </w:r>
      <w:r w:rsidR="00FE7033">
        <w:t>ational Advocacy Service</w:t>
      </w:r>
      <w:r w:rsidR="006C15B6" w:rsidRPr="00D50D0C">
        <w:t xml:space="preserve"> </w:t>
      </w:r>
      <w:r w:rsidR="00776C9B">
        <w:t>W</w:t>
      </w:r>
      <w:r w:rsidR="006C15B6" w:rsidRPr="00D50D0C">
        <w:t>ork in 20</w:t>
      </w:r>
      <w:r w:rsidR="00980535">
        <w:t>2</w:t>
      </w:r>
      <w:r w:rsidR="008E2569">
        <w:t>1</w:t>
      </w:r>
    </w:p>
    <w:p w14:paraId="400D244B" w14:textId="77777777" w:rsidR="005E31C6" w:rsidRPr="005E31C6" w:rsidRDefault="005E31C6" w:rsidP="005E31C6">
      <w:pPr>
        <w:rPr>
          <w:lang w:eastAsia="en-IE"/>
        </w:rPr>
      </w:pPr>
    </w:p>
    <w:p w14:paraId="05F593AB" w14:textId="77777777" w:rsidR="006C03CC" w:rsidRPr="005E31C6" w:rsidRDefault="006C03CC" w:rsidP="7D91647A">
      <w:pPr>
        <w:spacing w:after="0" w:line="240" w:lineRule="auto"/>
        <w:rPr>
          <w:rFonts w:eastAsia="Times New Roman" w:cs="Calibri"/>
          <w:b/>
          <w:bCs/>
          <w:i/>
          <w:iCs/>
          <w:sz w:val="28"/>
          <w:szCs w:val="28"/>
          <w:lang w:eastAsia="en-IE"/>
        </w:rPr>
      </w:pPr>
      <w:r w:rsidRPr="7D91647A">
        <w:rPr>
          <w:rFonts w:eastAsia="Times New Roman" w:cs="Calibri"/>
          <w:b/>
          <w:bCs/>
          <w:i/>
          <w:iCs/>
          <w:sz w:val="28"/>
          <w:szCs w:val="28"/>
          <w:lang w:eastAsia="en-IE"/>
        </w:rPr>
        <w:t>“</w:t>
      </w:r>
      <w:r w:rsidRPr="7D91647A">
        <w:rPr>
          <w:rFonts w:eastAsia="Times New Roman" w:cs="Calibri"/>
          <w:b/>
          <w:bCs/>
          <w:i/>
          <w:iCs/>
          <w:sz w:val="28"/>
          <w:szCs w:val="28"/>
          <w:lang w:val="en-GB" w:eastAsia="en-IE"/>
        </w:rPr>
        <w:t xml:space="preserve">My advocate really listened to me. It was </w:t>
      </w:r>
      <w:proofErr w:type="gramStart"/>
      <w:r w:rsidRPr="7D91647A">
        <w:rPr>
          <w:rFonts w:eastAsia="Times New Roman" w:cs="Calibri"/>
          <w:b/>
          <w:bCs/>
          <w:i/>
          <w:iCs/>
          <w:sz w:val="28"/>
          <w:szCs w:val="28"/>
          <w:lang w:val="en-GB" w:eastAsia="en-IE"/>
        </w:rPr>
        <w:t>really good</w:t>
      </w:r>
      <w:proofErr w:type="gramEnd"/>
      <w:r w:rsidRPr="7D91647A">
        <w:rPr>
          <w:rFonts w:eastAsia="Times New Roman" w:cs="Calibri"/>
          <w:b/>
          <w:bCs/>
          <w:i/>
          <w:iCs/>
          <w:sz w:val="28"/>
          <w:szCs w:val="28"/>
          <w:lang w:val="en-GB" w:eastAsia="en-IE"/>
        </w:rPr>
        <w:t xml:space="preserve"> to have someone on my side</w:t>
      </w:r>
      <w:r w:rsidRPr="7D91647A">
        <w:rPr>
          <w:rFonts w:eastAsia="Times New Roman" w:cs="Calibri"/>
          <w:b/>
          <w:bCs/>
          <w:i/>
          <w:iCs/>
          <w:sz w:val="28"/>
          <w:szCs w:val="28"/>
          <w:lang w:eastAsia="en-IE"/>
        </w:rPr>
        <w:t>.”</w:t>
      </w:r>
    </w:p>
    <w:p w14:paraId="2B2A1309" w14:textId="167EAEF9" w:rsidR="006C03CC" w:rsidRPr="005E31C6" w:rsidRDefault="006C03CC" w:rsidP="7D91647A">
      <w:pPr>
        <w:spacing w:after="0" w:line="240" w:lineRule="auto"/>
        <w:rPr>
          <w:rFonts w:eastAsia="Times New Roman" w:cs="Calibri"/>
          <w:b/>
          <w:bCs/>
          <w:sz w:val="28"/>
          <w:szCs w:val="28"/>
          <w:lang w:eastAsia="en-IE"/>
        </w:rPr>
      </w:pPr>
      <w:r w:rsidRPr="7D91647A">
        <w:rPr>
          <w:rFonts w:eastAsia="Times New Roman" w:cs="Calibri"/>
          <w:b/>
          <w:bCs/>
          <w:sz w:val="28"/>
          <w:szCs w:val="28"/>
          <w:lang w:eastAsia="en-IE"/>
        </w:rPr>
        <w:t xml:space="preserve">Amy, who was supported by a NAS advocate in 2021 </w:t>
      </w:r>
    </w:p>
    <w:p w14:paraId="150B4D31" w14:textId="77777777" w:rsidR="00457BEC" w:rsidRPr="00AB6EF2" w:rsidRDefault="00457BEC" w:rsidP="7D91647A">
      <w:pPr>
        <w:spacing w:after="0" w:line="240" w:lineRule="auto"/>
        <w:rPr>
          <w:rFonts w:eastAsia="Times New Roman" w:cs="Calibri"/>
          <w:b/>
          <w:bCs/>
          <w:color w:val="0070C0"/>
          <w:sz w:val="28"/>
          <w:szCs w:val="28"/>
          <w:lang w:eastAsia="en-IE"/>
        </w:rPr>
      </w:pPr>
    </w:p>
    <w:p w14:paraId="6A6B5C7F" w14:textId="4B4D8E57" w:rsidR="009B0777" w:rsidRDefault="009B0777" w:rsidP="7D91647A">
      <w:pPr>
        <w:pStyle w:val="BodyText"/>
        <w:rPr>
          <w:rFonts w:ascii="Calibri" w:hAnsi="Calibri"/>
          <w:sz w:val="24"/>
          <w:szCs w:val="24"/>
        </w:rPr>
      </w:pPr>
      <w:r w:rsidRPr="7D91647A">
        <w:rPr>
          <w:rFonts w:ascii="Calibri" w:hAnsi="Calibri"/>
          <w:sz w:val="24"/>
          <w:szCs w:val="24"/>
        </w:rPr>
        <w:t xml:space="preserve">NAS provides services to adults over 18 with disabilities. The range of issues which </w:t>
      </w:r>
      <w:r w:rsidR="00115B56" w:rsidRPr="7D91647A">
        <w:rPr>
          <w:rFonts w:ascii="Calibri" w:hAnsi="Calibri"/>
          <w:sz w:val="24"/>
          <w:szCs w:val="24"/>
        </w:rPr>
        <w:t>advocates</w:t>
      </w:r>
      <w:r w:rsidRPr="7D91647A">
        <w:rPr>
          <w:rFonts w:ascii="Calibri" w:hAnsi="Calibri"/>
          <w:sz w:val="24"/>
          <w:szCs w:val="24"/>
        </w:rPr>
        <w:t xml:space="preserve"> </w:t>
      </w:r>
      <w:proofErr w:type="gramStart"/>
      <w:r w:rsidRPr="7D91647A">
        <w:rPr>
          <w:rFonts w:ascii="Calibri" w:hAnsi="Calibri"/>
          <w:sz w:val="24"/>
          <w:szCs w:val="24"/>
        </w:rPr>
        <w:t>have to</w:t>
      </w:r>
      <w:proofErr w:type="gramEnd"/>
      <w:r w:rsidRPr="7D91647A">
        <w:rPr>
          <w:rFonts w:ascii="Calibri" w:hAnsi="Calibri"/>
          <w:sz w:val="24"/>
          <w:szCs w:val="24"/>
        </w:rPr>
        <w:t xml:space="preserve"> navigate </w:t>
      </w:r>
      <w:r w:rsidR="00E54DFF" w:rsidRPr="7D91647A">
        <w:rPr>
          <w:rFonts w:ascii="Calibri" w:hAnsi="Calibri"/>
          <w:sz w:val="24"/>
          <w:szCs w:val="24"/>
        </w:rPr>
        <w:t xml:space="preserve">continues to </w:t>
      </w:r>
      <w:r w:rsidRPr="7D91647A">
        <w:rPr>
          <w:rFonts w:ascii="Calibri" w:hAnsi="Calibri"/>
          <w:sz w:val="24"/>
          <w:szCs w:val="24"/>
        </w:rPr>
        <w:t>grow</w:t>
      </w:r>
      <w:r w:rsidR="00E54DFF" w:rsidRPr="7D91647A">
        <w:rPr>
          <w:rFonts w:ascii="Calibri" w:hAnsi="Calibri"/>
          <w:sz w:val="24"/>
          <w:szCs w:val="24"/>
        </w:rPr>
        <w:t>,</w:t>
      </w:r>
      <w:r w:rsidRPr="7D91647A">
        <w:rPr>
          <w:rFonts w:ascii="Calibri" w:hAnsi="Calibri"/>
          <w:sz w:val="24"/>
          <w:szCs w:val="24"/>
        </w:rPr>
        <w:t xml:space="preserve"> both in numbers</w:t>
      </w:r>
      <w:r w:rsidR="00E54DFF" w:rsidRPr="7D91647A">
        <w:rPr>
          <w:rFonts w:ascii="Calibri" w:hAnsi="Calibri"/>
          <w:sz w:val="24"/>
          <w:szCs w:val="24"/>
        </w:rPr>
        <w:t xml:space="preserve"> and</w:t>
      </w:r>
      <w:r w:rsidRPr="7D91647A">
        <w:rPr>
          <w:rFonts w:ascii="Calibri" w:hAnsi="Calibri"/>
          <w:sz w:val="24"/>
          <w:szCs w:val="24"/>
        </w:rPr>
        <w:t xml:space="preserve"> complexity. </w:t>
      </w:r>
    </w:p>
    <w:p w14:paraId="33C858FE" w14:textId="77777777" w:rsidR="009B0777" w:rsidRDefault="009B0777" w:rsidP="7D91647A">
      <w:pPr>
        <w:pStyle w:val="BodyText"/>
        <w:rPr>
          <w:rFonts w:ascii="Calibri" w:hAnsi="Calibri"/>
          <w:sz w:val="24"/>
          <w:szCs w:val="24"/>
        </w:rPr>
      </w:pPr>
    </w:p>
    <w:p w14:paraId="280ACE7C" w14:textId="3A4728E5" w:rsidR="009B0777" w:rsidRPr="00536B1B" w:rsidRDefault="009B0777" w:rsidP="7D91647A">
      <w:pPr>
        <w:pStyle w:val="BodyText"/>
        <w:rPr>
          <w:rFonts w:ascii="Calibri" w:hAnsi="Calibri"/>
          <w:sz w:val="24"/>
          <w:szCs w:val="24"/>
        </w:rPr>
      </w:pPr>
      <w:r w:rsidRPr="7D91647A">
        <w:rPr>
          <w:rFonts w:ascii="Calibri" w:hAnsi="Calibri"/>
          <w:sz w:val="24"/>
          <w:szCs w:val="24"/>
        </w:rPr>
        <w:t>NAS aims to provide a high-quality advocacy service with a focus on continuous improvement. We measure the quality of the work we provide through regular case review and supervision, provision of regular team meetings, practice development and formal training.</w:t>
      </w:r>
      <w:r w:rsidR="00E54DFF" w:rsidRPr="7D91647A">
        <w:rPr>
          <w:rFonts w:ascii="Calibri" w:hAnsi="Calibri"/>
          <w:sz w:val="24"/>
          <w:szCs w:val="24"/>
        </w:rPr>
        <w:t xml:space="preserve"> </w:t>
      </w:r>
      <w:r w:rsidRPr="7D91647A">
        <w:rPr>
          <w:rFonts w:ascii="Calibri" w:hAnsi="Calibri"/>
          <w:sz w:val="24"/>
          <w:szCs w:val="24"/>
        </w:rPr>
        <w:t xml:space="preserve">NAS has a Code of Practice underpinned by a suite of policies to support our </w:t>
      </w:r>
      <w:r w:rsidR="00115B56" w:rsidRPr="7D91647A">
        <w:rPr>
          <w:rFonts w:ascii="Calibri" w:hAnsi="Calibri"/>
          <w:sz w:val="24"/>
          <w:szCs w:val="24"/>
        </w:rPr>
        <w:t>advocates</w:t>
      </w:r>
      <w:r w:rsidRPr="7D91647A">
        <w:rPr>
          <w:rFonts w:ascii="Calibri" w:hAnsi="Calibri"/>
          <w:sz w:val="24"/>
          <w:szCs w:val="24"/>
        </w:rPr>
        <w:t xml:space="preserve"> in their work. These policies are regularly reviewed to ensure we stay up to date with best practice and knowledge.</w:t>
      </w:r>
    </w:p>
    <w:p w14:paraId="41A02617" w14:textId="77777777" w:rsidR="009B0777" w:rsidRPr="00536B1B" w:rsidRDefault="009B0777" w:rsidP="7D91647A">
      <w:pPr>
        <w:pStyle w:val="BodyText"/>
        <w:rPr>
          <w:rFonts w:ascii="Calibri" w:hAnsi="Calibri"/>
          <w:sz w:val="24"/>
          <w:szCs w:val="24"/>
        </w:rPr>
      </w:pPr>
    </w:p>
    <w:p w14:paraId="011B6AEF" w14:textId="77777777" w:rsidR="00050F49" w:rsidRDefault="009B0777" w:rsidP="7D91647A">
      <w:pPr>
        <w:pStyle w:val="BodyText"/>
        <w:rPr>
          <w:rFonts w:ascii="Calibri" w:hAnsi="Calibri"/>
          <w:sz w:val="24"/>
          <w:szCs w:val="24"/>
        </w:rPr>
      </w:pPr>
      <w:r w:rsidRPr="7D91647A">
        <w:rPr>
          <w:rFonts w:ascii="Calibri" w:hAnsi="Calibri"/>
          <w:sz w:val="24"/>
          <w:szCs w:val="24"/>
        </w:rPr>
        <w:t xml:space="preserve">NAS has identified that as our work has become more complex and is provided </w:t>
      </w:r>
      <w:proofErr w:type="gramStart"/>
      <w:r w:rsidRPr="7D91647A">
        <w:rPr>
          <w:rFonts w:ascii="Calibri" w:hAnsi="Calibri"/>
          <w:sz w:val="24"/>
          <w:szCs w:val="24"/>
        </w:rPr>
        <w:t>to</w:t>
      </w:r>
      <w:proofErr w:type="gramEnd"/>
      <w:r w:rsidRPr="7D91647A">
        <w:rPr>
          <w:rFonts w:ascii="Calibri" w:hAnsi="Calibri"/>
          <w:sz w:val="24"/>
          <w:szCs w:val="24"/>
        </w:rPr>
        <w:t xml:space="preserve"> more </w:t>
      </w:r>
      <w:proofErr w:type="gramStart"/>
      <w:r w:rsidRPr="7D91647A">
        <w:rPr>
          <w:rFonts w:ascii="Calibri" w:hAnsi="Calibri"/>
          <w:sz w:val="24"/>
          <w:szCs w:val="24"/>
        </w:rPr>
        <w:t>people,</w:t>
      </w:r>
      <w:proofErr w:type="gramEnd"/>
      <w:r w:rsidRPr="7D91647A">
        <w:rPr>
          <w:rFonts w:ascii="Calibri" w:hAnsi="Calibri"/>
          <w:sz w:val="24"/>
          <w:szCs w:val="24"/>
        </w:rPr>
        <w:t xml:space="preserve"> we have a need for an increase in resources. This is most acute in locations where there are waiting lists for access to our service, but it is also needed across the country to ensure</w:t>
      </w:r>
      <w:r w:rsidR="00050F49" w:rsidRPr="7D91647A">
        <w:rPr>
          <w:rFonts w:ascii="Calibri" w:hAnsi="Calibri"/>
          <w:sz w:val="24"/>
          <w:szCs w:val="24"/>
        </w:rPr>
        <w:t xml:space="preserve"> that</w:t>
      </w:r>
      <w:r w:rsidRPr="7D91647A">
        <w:rPr>
          <w:rFonts w:ascii="Calibri" w:hAnsi="Calibri"/>
          <w:sz w:val="24"/>
          <w:szCs w:val="24"/>
        </w:rPr>
        <w:t xml:space="preserve"> as many people as possible have access to advocacy. </w:t>
      </w:r>
    </w:p>
    <w:p w14:paraId="5F0F9EBA" w14:textId="77777777" w:rsidR="00A041C4" w:rsidRDefault="00A041C4" w:rsidP="7D91647A">
      <w:pPr>
        <w:pStyle w:val="BodyText"/>
        <w:rPr>
          <w:rFonts w:ascii="Calibri" w:hAnsi="Calibri"/>
          <w:sz w:val="24"/>
          <w:szCs w:val="24"/>
        </w:rPr>
      </w:pPr>
    </w:p>
    <w:p w14:paraId="14603897" w14:textId="5294BD2D" w:rsidR="00A041C4" w:rsidRDefault="00A041C4" w:rsidP="7D91647A">
      <w:pPr>
        <w:pStyle w:val="BodyText"/>
        <w:rPr>
          <w:rFonts w:ascii="Calibri" w:hAnsi="Calibri"/>
          <w:sz w:val="24"/>
          <w:szCs w:val="24"/>
        </w:rPr>
      </w:pPr>
      <w:r w:rsidRPr="7D91647A">
        <w:rPr>
          <w:rFonts w:ascii="Calibri" w:hAnsi="Calibri"/>
          <w:sz w:val="24"/>
          <w:szCs w:val="24"/>
        </w:rPr>
        <w:t xml:space="preserve">NAS has consistently had a waiting list of people wishing to access </w:t>
      </w:r>
      <w:proofErr w:type="gramStart"/>
      <w:r w:rsidRPr="7D91647A">
        <w:rPr>
          <w:rFonts w:ascii="Calibri" w:hAnsi="Calibri"/>
          <w:sz w:val="24"/>
          <w:szCs w:val="24"/>
        </w:rPr>
        <w:t>it</w:t>
      </w:r>
      <w:proofErr w:type="gramEnd"/>
      <w:r w:rsidRPr="7D91647A">
        <w:rPr>
          <w:rFonts w:ascii="Calibri" w:hAnsi="Calibri"/>
          <w:sz w:val="24"/>
          <w:szCs w:val="24"/>
        </w:rPr>
        <w:t xml:space="preserve"> services over the last number of years. At the end of December 2021, 158 people were on the waiting list.</w:t>
      </w:r>
    </w:p>
    <w:p w14:paraId="6085F03D" w14:textId="77777777" w:rsidR="00050F49" w:rsidRDefault="00050F49" w:rsidP="7D91647A">
      <w:pPr>
        <w:pStyle w:val="BodyText"/>
        <w:rPr>
          <w:rFonts w:ascii="Calibri" w:hAnsi="Calibri"/>
          <w:sz w:val="24"/>
          <w:szCs w:val="24"/>
        </w:rPr>
      </w:pPr>
    </w:p>
    <w:p w14:paraId="1DF8B7C1" w14:textId="5FDFE822" w:rsidR="002A2A3D" w:rsidRPr="00403BBD" w:rsidRDefault="00A041C4" w:rsidP="7D91647A">
      <w:pPr>
        <w:pStyle w:val="BodyText"/>
        <w:rPr>
          <w:rFonts w:ascii="Calibri" w:hAnsi="Calibri"/>
          <w:color w:val="000000" w:themeColor="text1"/>
          <w:sz w:val="24"/>
          <w:szCs w:val="24"/>
        </w:rPr>
      </w:pPr>
      <w:r w:rsidRPr="7D91647A">
        <w:rPr>
          <w:rFonts w:asciiTheme="minorHAnsi" w:hAnsiTheme="minorHAnsi" w:cstheme="minorBidi"/>
          <w:sz w:val="24"/>
          <w:szCs w:val="24"/>
        </w:rPr>
        <w:t>NAS has received some funding for temporary posts but has not received funding for any new permanent posts since 2011, this is despite an increase of over 50% in the number of enquiries and cases since 2015. This means that people who are already isolated and in vulnerable situations are left waiting a long time for access to advocacy. This is despite references to advocacy in HIQA and Mental Health Commission publications and the importance of access to advocacy in the</w:t>
      </w:r>
      <w:r>
        <w:t xml:space="preserve"> </w:t>
      </w:r>
      <w:hyperlink r:id="rId15" w:history="1">
        <w:r w:rsidR="002A2A3D" w:rsidRPr="000C3EC1">
          <w:rPr>
            <w:rStyle w:val="Hyperlink"/>
            <w:rFonts w:ascii="Calibri" w:hAnsi="Calibri" w:cs="Calibri"/>
            <w:sz w:val="24"/>
            <w:szCs w:val="24"/>
            <w:shd w:val="clear" w:color="auto" w:fill="FFFFFF"/>
          </w:rPr>
          <w:t>Ombudsman’s Wasted Lives report</w:t>
        </w:r>
      </w:hyperlink>
      <w:r w:rsidR="002A2A3D">
        <w:rPr>
          <w:rFonts w:ascii="Calibri" w:hAnsi="Calibri" w:cs="Calibri"/>
          <w:color w:val="000000" w:themeColor="text1"/>
          <w:sz w:val="24"/>
          <w:szCs w:val="24"/>
          <w:shd w:val="clear" w:color="auto" w:fill="FFFFFF"/>
        </w:rPr>
        <w:t>.</w:t>
      </w:r>
      <w:r w:rsidR="002A2A3D" w:rsidRPr="00403BBD">
        <w:rPr>
          <w:rFonts w:ascii="Calibri" w:hAnsi="Calibri" w:cs="Calibri"/>
          <w:color w:val="000000" w:themeColor="text1"/>
          <w:sz w:val="24"/>
          <w:szCs w:val="24"/>
          <w:shd w:val="clear" w:color="auto" w:fill="FFFFFF"/>
        </w:rPr>
        <w:t xml:space="preserve"> </w:t>
      </w:r>
    </w:p>
    <w:p w14:paraId="78D7390A" w14:textId="77777777" w:rsidR="009B0777" w:rsidRPr="00536B1B" w:rsidRDefault="009B0777" w:rsidP="7D91647A">
      <w:pPr>
        <w:pStyle w:val="BodyText"/>
        <w:rPr>
          <w:rFonts w:ascii="Calibri" w:hAnsi="Calibri"/>
          <w:sz w:val="24"/>
          <w:szCs w:val="24"/>
        </w:rPr>
      </w:pPr>
    </w:p>
    <w:p w14:paraId="03D701C4" w14:textId="3F534576" w:rsidR="009B0777" w:rsidRDefault="009B0777" w:rsidP="7D91647A">
      <w:pPr>
        <w:pStyle w:val="BodyText"/>
        <w:rPr>
          <w:rFonts w:ascii="Calibri" w:hAnsi="Calibri"/>
          <w:sz w:val="24"/>
          <w:szCs w:val="24"/>
        </w:rPr>
      </w:pPr>
      <w:r w:rsidRPr="7D91647A">
        <w:rPr>
          <w:rFonts w:ascii="Calibri" w:hAnsi="Calibri"/>
          <w:sz w:val="24"/>
          <w:szCs w:val="24"/>
        </w:rPr>
        <w:t xml:space="preserve">NAS </w:t>
      </w:r>
      <w:r w:rsidR="00F56BF7" w:rsidRPr="7D91647A">
        <w:rPr>
          <w:rFonts w:ascii="Calibri" w:hAnsi="Calibri"/>
          <w:sz w:val="24"/>
          <w:szCs w:val="24"/>
        </w:rPr>
        <w:t>a</w:t>
      </w:r>
      <w:r w:rsidR="00115B56" w:rsidRPr="7D91647A">
        <w:rPr>
          <w:rFonts w:ascii="Calibri" w:hAnsi="Calibri"/>
          <w:sz w:val="24"/>
          <w:szCs w:val="24"/>
        </w:rPr>
        <w:t>dvocates</w:t>
      </w:r>
      <w:r w:rsidRPr="7D91647A">
        <w:rPr>
          <w:rFonts w:ascii="Calibri" w:hAnsi="Calibri"/>
          <w:sz w:val="24"/>
          <w:szCs w:val="24"/>
        </w:rPr>
        <w:t xml:space="preserve"> help people in two ways, with full representative advocacy, and with short-term advocacy and information support. </w:t>
      </w:r>
    </w:p>
    <w:p w14:paraId="4E1BF5ED" w14:textId="77777777" w:rsidR="00A041C4" w:rsidRDefault="00A041C4" w:rsidP="7D91647A">
      <w:pPr>
        <w:pStyle w:val="BodyText"/>
        <w:rPr>
          <w:rFonts w:ascii="Calibri" w:hAnsi="Calibri"/>
          <w:sz w:val="24"/>
          <w:szCs w:val="24"/>
        </w:rPr>
      </w:pPr>
    </w:p>
    <w:p w14:paraId="6EF17180" w14:textId="2AB76CF5" w:rsidR="00A041C4" w:rsidRDefault="00A041C4" w:rsidP="7D91647A">
      <w:pPr>
        <w:pStyle w:val="BodyText"/>
        <w:rPr>
          <w:rFonts w:ascii="Calibri" w:hAnsi="Calibri"/>
          <w:sz w:val="24"/>
          <w:szCs w:val="24"/>
        </w:rPr>
      </w:pPr>
      <w:r w:rsidRPr="7D91647A">
        <w:rPr>
          <w:rFonts w:ascii="Calibri" w:hAnsi="Calibri"/>
          <w:sz w:val="24"/>
          <w:szCs w:val="24"/>
        </w:rPr>
        <w:t xml:space="preserve">NAS provided full representative advocacy to 1,006 people in 2021. This work involved extended engagement with individuals, ensuring that their will and preferences were heard, understood, and </w:t>
      </w:r>
      <w:proofErr w:type="gramStart"/>
      <w:r w:rsidRPr="7D91647A">
        <w:rPr>
          <w:rFonts w:ascii="Calibri" w:hAnsi="Calibri"/>
          <w:sz w:val="24"/>
          <w:szCs w:val="24"/>
        </w:rPr>
        <w:t>taken into account</w:t>
      </w:r>
      <w:proofErr w:type="gramEnd"/>
      <w:r w:rsidRPr="7D91647A">
        <w:rPr>
          <w:rFonts w:ascii="Calibri" w:hAnsi="Calibri"/>
          <w:sz w:val="24"/>
          <w:szCs w:val="24"/>
        </w:rPr>
        <w:t xml:space="preserve"> in decisions for each person. It also involved writing correspondence, attending meetings with the person in a variety of settings, speaking up for the person and supporting them to speak up for themselves.</w:t>
      </w:r>
    </w:p>
    <w:p w14:paraId="5C185CA3" w14:textId="77777777" w:rsidR="00A041C4" w:rsidRDefault="00A041C4" w:rsidP="7D91647A">
      <w:pPr>
        <w:pStyle w:val="BodyText"/>
        <w:rPr>
          <w:rFonts w:ascii="Calibri" w:hAnsi="Calibri"/>
          <w:sz w:val="24"/>
          <w:szCs w:val="24"/>
        </w:rPr>
      </w:pPr>
    </w:p>
    <w:p w14:paraId="70BF7FC7" w14:textId="0534E04B" w:rsidR="00A041C4" w:rsidRDefault="00A041C4" w:rsidP="7D91647A">
      <w:pPr>
        <w:pStyle w:val="BodyText"/>
        <w:rPr>
          <w:rFonts w:ascii="Calibri" w:hAnsi="Calibri"/>
          <w:sz w:val="24"/>
          <w:szCs w:val="24"/>
        </w:rPr>
      </w:pPr>
      <w:r w:rsidRPr="7D91647A">
        <w:rPr>
          <w:rFonts w:ascii="Calibri" w:hAnsi="Calibri"/>
          <w:sz w:val="24"/>
          <w:szCs w:val="24"/>
        </w:rPr>
        <w:t>In addition, NAS also provided short-term advocacy support and information support to people with disabilities. NAS engaged in 2,827 instances of such support in 2021. This involved supporting individuals to self-advocate, through information provision and empowerment. It included one-off representations, such as writing a letter, information provision by phone, and short-term support. It also included signposting and referrals to other services.</w:t>
      </w:r>
    </w:p>
    <w:p w14:paraId="4A7BEBA9" w14:textId="77777777" w:rsidR="00A041C4" w:rsidRDefault="00A041C4" w:rsidP="7D91647A">
      <w:pPr>
        <w:pStyle w:val="BodyText"/>
        <w:rPr>
          <w:rFonts w:ascii="Calibri" w:hAnsi="Calibri"/>
          <w:sz w:val="24"/>
          <w:szCs w:val="24"/>
        </w:rPr>
      </w:pPr>
    </w:p>
    <w:p w14:paraId="1EEADA22" w14:textId="77777777" w:rsidR="00A041C4" w:rsidRDefault="00A041C4" w:rsidP="7D91647A">
      <w:pPr>
        <w:pStyle w:val="BodyText"/>
        <w:rPr>
          <w:rFonts w:ascii="Calibri" w:hAnsi="Calibri"/>
          <w:sz w:val="24"/>
          <w:szCs w:val="24"/>
        </w:rPr>
      </w:pPr>
      <w:r w:rsidRPr="7D91647A">
        <w:rPr>
          <w:rFonts w:ascii="Calibri" w:hAnsi="Calibri"/>
          <w:sz w:val="24"/>
          <w:szCs w:val="24"/>
        </w:rPr>
        <w:t xml:space="preserve">Of the 1,006 full representative advocacy cases in 2021, 559 cases had been open from 2020, while 447 new cases were opened in 2021. </w:t>
      </w:r>
    </w:p>
    <w:p w14:paraId="6874EDA3" w14:textId="77777777" w:rsidR="00A041C4" w:rsidRDefault="00A041C4" w:rsidP="7D91647A">
      <w:pPr>
        <w:pStyle w:val="BodyText"/>
        <w:rPr>
          <w:rFonts w:ascii="Calibri" w:hAnsi="Calibri"/>
          <w:sz w:val="24"/>
          <w:szCs w:val="24"/>
        </w:rPr>
      </w:pPr>
    </w:p>
    <w:p w14:paraId="7215ECD1" w14:textId="32BF1AD3" w:rsidR="00A041C4" w:rsidRDefault="00A041C4" w:rsidP="7D91647A">
      <w:pPr>
        <w:pStyle w:val="BodyText"/>
        <w:rPr>
          <w:rFonts w:ascii="Calibri" w:hAnsi="Calibri"/>
          <w:sz w:val="24"/>
          <w:szCs w:val="24"/>
        </w:rPr>
      </w:pPr>
      <w:r w:rsidRPr="7D91647A">
        <w:rPr>
          <w:rFonts w:ascii="Calibri" w:hAnsi="Calibri"/>
          <w:sz w:val="24"/>
          <w:szCs w:val="24"/>
        </w:rPr>
        <w:t xml:space="preserve">Combining both ways that NAS advocates help people, NAS provided advocacy support in 3,833 pieces of </w:t>
      </w:r>
      <w:r w:rsidRPr="7D91647A">
        <w:rPr>
          <w:rFonts w:ascii="Calibri" w:hAnsi="Calibri"/>
          <w:sz w:val="24"/>
          <w:szCs w:val="24"/>
        </w:rPr>
        <w:lastRenderedPageBreak/>
        <w:t>work in 2021, an increase on 2020 when the figure was 3,755 pieces of work.</w:t>
      </w:r>
    </w:p>
    <w:p w14:paraId="01311DB4" w14:textId="77777777" w:rsidR="00A041C4" w:rsidRDefault="00A041C4" w:rsidP="009B0777">
      <w:pPr>
        <w:pStyle w:val="BodyText"/>
        <w:jc w:val="both"/>
        <w:rPr>
          <w:rFonts w:ascii="Calibri" w:hAnsi="Calibri"/>
          <w:sz w:val="24"/>
          <w:szCs w:val="24"/>
        </w:rPr>
      </w:pPr>
    </w:p>
    <w:p w14:paraId="50B1A591" w14:textId="41B68DFA" w:rsidR="006279D3" w:rsidRDefault="00F21181" w:rsidP="009B0777">
      <w:pPr>
        <w:pStyle w:val="BodyText"/>
        <w:jc w:val="both"/>
        <w:rPr>
          <w:rFonts w:ascii="Calibri" w:hAnsi="Calibri"/>
          <w:b/>
          <w:bCs/>
          <w:sz w:val="28"/>
          <w:szCs w:val="28"/>
        </w:rPr>
      </w:pPr>
      <w:r w:rsidRPr="007262CA">
        <w:rPr>
          <w:rFonts w:ascii="Calibri" w:hAnsi="Calibri"/>
          <w:b/>
          <w:bCs/>
          <w:sz w:val="28"/>
          <w:szCs w:val="28"/>
        </w:rPr>
        <w:tab/>
      </w:r>
    </w:p>
    <w:p w14:paraId="6708143B" w14:textId="77777777" w:rsidR="000F4EE4" w:rsidRDefault="000F4EE4" w:rsidP="009B0777">
      <w:pPr>
        <w:pStyle w:val="BodyText"/>
        <w:jc w:val="both"/>
        <w:rPr>
          <w:rFonts w:ascii="Calibri" w:hAnsi="Calibri"/>
          <w:b/>
          <w:bCs/>
          <w:sz w:val="28"/>
          <w:szCs w:val="28"/>
        </w:rPr>
      </w:pPr>
    </w:p>
    <w:p w14:paraId="72ADAC59" w14:textId="77777777" w:rsidR="000F4EE4" w:rsidRDefault="000F4EE4" w:rsidP="009B0777">
      <w:pPr>
        <w:pStyle w:val="BodyText"/>
        <w:jc w:val="both"/>
        <w:rPr>
          <w:rFonts w:ascii="Calibri" w:hAnsi="Calibri"/>
          <w:b/>
          <w:bCs/>
          <w:sz w:val="28"/>
          <w:szCs w:val="28"/>
        </w:rPr>
      </w:pPr>
    </w:p>
    <w:p w14:paraId="7213CBFF" w14:textId="77777777" w:rsidR="000F4EE4" w:rsidRDefault="000F4EE4" w:rsidP="009B0777">
      <w:pPr>
        <w:pStyle w:val="BodyText"/>
        <w:jc w:val="both"/>
        <w:rPr>
          <w:rFonts w:ascii="Calibri" w:hAnsi="Calibri"/>
          <w:b/>
          <w:bCs/>
          <w:sz w:val="28"/>
          <w:szCs w:val="28"/>
        </w:rPr>
      </w:pPr>
    </w:p>
    <w:p w14:paraId="3660D707" w14:textId="77777777" w:rsidR="000F4EE4" w:rsidRDefault="000F4EE4" w:rsidP="009B0777">
      <w:pPr>
        <w:pStyle w:val="BodyText"/>
        <w:jc w:val="both"/>
        <w:rPr>
          <w:rFonts w:ascii="Calibri" w:hAnsi="Calibri"/>
          <w:b/>
          <w:bCs/>
          <w:sz w:val="28"/>
          <w:szCs w:val="28"/>
        </w:rPr>
      </w:pPr>
    </w:p>
    <w:p w14:paraId="18F8DF50" w14:textId="77777777" w:rsidR="000F4EE4" w:rsidRDefault="000F4EE4" w:rsidP="009B0777">
      <w:pPr>
        <w:pStyle w:val="BodyText"/>
        <w:jc w:val="both"/>
        <w:rPr>
          <w:rFonts w:ascii="Calibri" w:hAnsi="Calibri"/>
          <w:b/>
          <w:bCs/>
          <w:sz w:val="28"/>
          <w:szCs w:val="28"/>
        </w:rPr>
      </w:pPr>
    </w:p>
    <w:p w14:paraId="556350E4" w14:textId="77777777" w:rsidR="000F4EE4" w:rsidRDefault="000F4EE4" w:rsidP="009B0777">
      <w:pPr>
        <w:pStyle w:val="BodyText"/>
        <w:jc w:val="both"/>
        <w:rPr>
          <w:rFonts w:ascii="Calibri" w:hAnsi="Calibri"/>
          <w:b/>
          <w:bCs/>
          <w:sz w:val="28"/>
          <w:szCs w:val="28"/>
        </w:rPr>
      </w:pPr>
    </w:p>
    <w:p w14:paraId="04F91D7C" w14:textId="77777777" w:rsidR="000F4EE4" w:rsidRDefault="000F4EE4" w:rsidP="009B0777">
      <w:pPr>
        <w:pStyle w:val="BodyText"/>
        <w:jc w:val="both"/>
        <w:rPr>
          <w:rFonts w:ascii="Calibri" w:hAnsi="Calibri"/>
          <w:b/>
          <w:bCs/>
          <w:sz w:val="28"/>
          <w:szCs w:val="28"/>
        </w:rPr>
      </w:pPr>
    </w:p>
    <w:p w14:paraId="0DFE2110" w14:textId="77777777" w:rsidR="000F4EE4" w:rsidRDefault="000F4EE4" w:rsidP="009B0777">
      <w:pPr>
        <w:pStyle w:val="BodyText"/>
        <w:jc w:val="both"/>
        <w:rPr>
          <w:rFonts w:ascii="Calibri" w:hAnsi="Calibri"/>
          <w:b/>
          <w:bCs/>
          <w:sz w:val="28"/>
          <w:szCs w:val="28"/>
        </w:rPr>
      </w:pPr>
    </w:p>
    <w:p w14:paraId="6956CDB9" w14:textId="77777777" w:rsidR="000F4EE4" w:rsidRDefault="000F4EE4" w:rsidP="009B0777">
      <w:pPr>
        <w:pStyle w:val="BodyText"/>
        <w:jc w:val="both"/>
        <w:rPr>
          <w:rFonts w:ascii="Calibri" w:hAnsi="Calibri"/>
          <w:b/>
          <w:bCs/>
          <w:sz w:val="28"/>
          <w:szCs w:val="28"/>
        </w:rPr>
      </w:pPr>
    </w:p>
    <w:p w14:paraId="3E34A1FA" w14:textId="77777777" w:rsidR="000F4EE4" w:rsidRDefault="000F4EE4" w:rsidP="009B0777">
      <w:pPr>
        <w:pStyle w:val="BodyText"/>
        <w:jc w:val="both"/>
        <w:rPr>
          <w:rFonts w:ascii="Calibri" w:hAnsi="Calibri"/>
          <w:b/>
          <w:bCs/>
          <w:sz w:val="28"/>
          <w:szCs w:val="28"/>
        </w:rPr>
      </w:pPr>
    </w:p>
    <w:p w14:paraId="45881D8D" w14:textId="77777777" w:rsidR="000F4EE4" w:rsidRDefault="000F4EE4" w:rsidP="009B0777">
      <w:pPr>
        <w:pStyle w:val="BodyText"/>
        <w:jc w:val="both"/>
        <w:rPr>
          <w:rFonts w:ascii="Calibri" w:hAnsi="Calibri"/>
          <w:b/>
          <w:bCs/>
          <w:sz w:val="28"/>
          <w:szCs w:val="28"/>
        </w:rPr>
      </w:pPr>
    </w:p>
    <w:p w14:paraId="376788B6" w14:textId="77777777" w:rsidR="000F4EE4" w:rsidRDefault="000F4EE4" w:rsidP="009B0777">
      <w:pPr>
        <w:pStyle w:val="BodyText"/>
        <w:jc w:val="both"/>
        <w:rPr>
          <w:rFonts w:ascii="Calibri" w:hAnsi="Calibri"/>
          <w:b/>
          <w:bCs/>
          <w:sz w:val="28"/>
          <w:szCs w:val="28"/>
        </w:rPr>
      </w:pPr>
    </w:p>
    <w:p w14:paraId="56978216" w14:textId="77777777" w:rsidR="000F4EE4" w:rsidRDefault="000F4EE4" w:rsidP="009B0777">
      <w:pPr>
        <w:pStyle w:val="BodyText"/>
        <w:jc w:val="both"/>
        <w:rPr>
          <w:rFonts w:ascii="Calibri" w:hAnsi="Calibri"/>
          <w:b/>
          <w:bCs/>
          <w:sz w:val="28"/>
          <w:szCs w:val="28"/>
        </w:rPr>
      </w:pPr>
    </w:p>
    <w:p w14:paraId="2DA4E6F7" w14:textId="77777777" w:rsidR="000F4EE4" w:rsidRDefault="000F4EE4" w:rsidP="009B0777">
      <w:pPr>
        <w:pStyle w:val="BodyText"/>
        <w:jc w:val="both"/>
        <w:rPr>
          <w:rFonts w:ascii="Calibri" w:hAnsi="Calibri"/>
          <w:b/>
          <w:bCs/>
          <w:sz w:val="28"/>
          <w:szCs w:val="28"/>
        </w:rPr>
      </w:pPr>
    </w:p>
    <w:p w14:paraId="0C6F4A1A" w14:textId="77777777" w:rsidR="000F4EE4" w:rsidRDefault="000F4EE4" w:rsidP="009B0777">
      <w:pPr>
        <w:pStyle w:val="BodyText"/>
        <w:jc w:val="both"/>
        <w:rPr>
          <w:rFonts w:ascii="Calibri" w:hAnsi="Calibri"/>
          <w:b/>
          <w:bCs/>
          <w:sz w:val="28"/>
          <w:szCs w:val="28"/>
        </w:rPr>
      </w:pPr>
    </w:p>
    <w:p w14:paraId="08C7CD0D" w14:textId="77777777" w:rsidR="000F4EE4" w:rsidRDefault="000F4EE4" w:rsidP="009B0777">
      <w:pPr>
        <w:pStyle w:val="BodyText"/>
        <w:jc w:val="both"/>
        <w:rPr>
          <w:rFonts w:ascii="Calibri" w:hAnsi="Calibri"/>
          <w:b/>
          <w:bCs/>
          <w:sz w:val="28"/>
          <w:szCs w:val="28"/>
        </w:rPr>
      </w:pPr>
    </w:p>
    <w:p w14:paraId="7449CFF5" w14:textId="77777777" w:rsidR="000F4EE4" w:rsidRDefault="000F4EE4" w:rsidP="009B0777">
      <w:pPr>
        <w:pStyle w:val="BodyText"/>
        <w:jc w:val="both"/>
        <w:rPr>
          <w:rFonts w:ascii="Calibri" w:hAnsi="Calibri"/>
          <w:b/>
          <w:bCs/>
          <w:sz w:val="28"/>
          <w:szCs w:val="28"/>
        </w:rPr>
      </w:pPr>
    </w:p>
    <w:p w14:paraId="197F4BBA" w14:textId="77777777" w:rsidR="000F4EE4" w:rsidRDefault="000F4EE4" w:rsidP="009B0777">
      <w:pPr>
        <w:pStyle w:val="BodyText"/>
        <w:jc w:val="both"/>
        <w:rPr>
          <w:rFonts w:ascii="Calibri" w:hAnsi="Calibri"/>
          <w:b/>
          <w:bCs/>
          <w:sz w:val="28"/>
          <w:szCs w:val="28"/>
        </w:rPr>
      </w:pPr>
    </w:p>
    <w:p w14:paraId="774755FB" w14:textId="77777777" w:rsidR="000F4EE4" w:rsidRDefault="000F4EE4" w:rsidP="009B0777">
      <w:pPr>
        <w:pStyle w:val="BodyText"/>
        <w:jc w:val="both"/>
        <w:rPr>
          <w:rFonts w:ascii="Calibri" w:hAnsi="Calibri"/>
          <w:b/>
          <w:bCs/>
          <w:sz w:val="28"/>
          <w:szCs w:val="28"/>
        </w:rPr>
      </w:pPr>
    </w:p>
    <w:p w14:paraId="3833F44E" w14:textId="77777777" w:rsidR="000F4EE4" w:rsidRDefault="000F4EE4" w:rsidP="009B0777">
      <w:pPr>
        <w:pStyle w:val="BodyText"/>
        <w:jc w:val="both"/>
        <w:rPr>
          <w:rFonts w:ascii="Calibri" w:hAnsi="Calibri"/>
          <w:b/>
          <w:bCs/>
          <w:sz w:val="28"/>
          <w:szCs w:val="28"/>
        </w:rPr>
      </w:pPr>
    </w:p>
    <w:p w14:paraId="20065EE9" w14:textId="77777777" w:rsidR="000F4EE4" w:rsidRDefault="000F4EE4" w:rsidP="009B0777">
      <w:pPr>
        <w:pStyle w:val="BodyText"/>
        <w:jc w:val="both"/>
        <w:rPr>
          <w:rFonts w:ascii="Calibri" w:hAnsi="Calibri"/>
          <w:b/>
          <w:bCs/>
          <w:sz w:val="28"/>
          <w:szCs w:val="28"/>
        </w:rPr>
      </w:pPr>
    </w:p>
    <w:p w14:paraId="07AD85A3" w14:textId="77777777" w:rsidR="000F4EE4" w:rsidRDefault="000F4EE4" w:rsidP="009B0777">
      <w:pPr>
        <w:pStyle w:val="BodyText"/>
        <w:jc w:val="both"/>
        <w:rPr>
          <w:rFonts w:ascii="Calibri" w:hAnsi="Calibri"/>
          <w:b/>
          <w:bCs/>
          <w:sz w:val="28"/>
          <w:szCs w:val="28"/>
        </w:rPr>
      </w:pPr>
    </w:p>
    <w:p w14:paraId="556E2085" w14:textId="77777777" w:rsidR="000F4EE4" w:rsidRDefault="000F4EE4" w:rsidP="009B0777">
      <w:pPr>
        <w:pStyle w:val="BodyText"/>
        <w:jc w:val="both"/>
        <w:rPr>
          <w:rFonts w:ascii="Calibri" w:hAnsi="Calibri"/>
          <w:b/>
          <w:bCs/>
          <w:sz w:val="28"/>
          <w:szCs w:val="28"/>
        </w:rPr>
      </w:pPr>
    </w:p>
    <w:p w14:paraId="140200DF" w14:textId="77777777" w:rsidR="000F4EE4" w:rsidRDefault="000F4EE4" w:rsidP="009B0777">
      <w:pPr>
        <w:pStyle w:val="BodyText"/>
        <w:jc w:val="both"/>
        <w:rPr>
          <w:rFonts w:ascii="Calibri" w:hAnsi="Calibri"/>
          <w:b/>
          <w:bCs/>
          <w:sz w:val="28"/>
          <w:szCs w:val="28"/>
        </w:rPr>
      </w:pPr>
    </w:p>
    <w:p w14:paraId="03FA66AC" w14:textId="77777777" w:rsidR="000F4EE4" w:rsidRDefault="000F4EE4" w:rsidP="009B0777">
      <w:pPr>
        <w:pStyle w:val="BodyText"/>
        <w:jc w:val="both"/>
        <w:rPr>
          <w:rFonts w:ascii="Calibri" w:hAnsi="Calibri"/>
          <w:b/>
          <w:bCs/>
          <w:sz w:val="28"/>
          <w:szCs w:val="28"/>
        </w:rPr>
      </w:pPr>
    </w:p>
    <w:p w14:paraId="432C8F82" w14:textId="77777777" w:rsidR="000F4EE4" w:rsidRDefault="000F4EE4" w:rsidP="009B0777">
      <w:pPr>
        <w:pStyle w:val="BodyText"/>
        <w:jc w:val="both"/>
        <w:rPr>
          <w:rFonts w:ascii="Calibri" w:hAnsi="Calibri"/>
          <w:b/>
          <w:bCs/>
          <w:sz w:val="28"/>
          <w:szCs w:val="28"/>
        </w:rPr>
      </w:pPr>
    </w:p>
    <w:p w14:paraId="15F311C0" w14:textId="77777777" w:rsidR="000F4EE4" w:rsidRDefault="000F4EE4" w:rsidP="009B0777">
      <w:pPr>
        <w:pStyle w:val="BodyText"/>
        <w:jc w:val="both"/>
        <w:rPr>
          <w:rFonts w:ascii="Calibri" w:hAnsi="Calibri"/>
          <w:b/>
          <w:bCs/>
          <w:sz w:val="28"/>
          <w:szCs w:val="28"/>
        </w:rPr>
      </w:pPr>
    </w:p>
    <w:p w14:paraId="7EC41946" w14:textId="77777777" w:rsidR="000F4EE4" w:rsidRDefault="000F4EE4" w:rsidP="009B0777">
      <w:pPr>
        <w:pStyle w:val="BodyText"/>
        <w:jc w:val="both"/>
        <w:rPr>
          <w:rFonts w:ascii="Calibri" w:hAnsi="Calibri"/>
          <w:b/>
          <w:bCs/>
          <w:sz w:val="28"/>
          <w:szCs w:val="28"/>
        </w:rPr>
      </w:pPr>
    </w:p>
    <w:p w14:paraId="651B1D6C" w14:textId="77777777" w:rsidR="000F4EE4" w:rsidRDefault="000F4EE4" w:rsidP="009B0777">
      <w:pPr>
        <w:pStyle w:val="BodyText"/>
        <w:jc w:val="both"/>
        <w:rPr>
          <w:rFonts w:ascii="Calibri" w:hAnsi="Calibri"/>
          <w:b/>
          <w:bCs/>
          <w:sz w:val="28"/>
          <w:szCs w:val="28"/>
        </w:rPr>
      </w:pPr>
    </w:p>
    <w:p w14:paraId="52A99AC4" w14:textId="77777777" w:rsidR="000F4EE4" w:rsidRDefault="000F4EE4" w:rsidP="009B0777">
      <w:pPr>
        <w:pStyle w:val="BodyText"/>
        <w:jc w:val="both"/>
        <w:rPr>
          <w:rFonts w:ascii="Calibri" w:hAnsi="Calibri"/>
          <w:b/>
          <w:bCs/>
          <w:sz w:val="28"/>
          <w:szCs w:val="28"/>
        </w:rPr>
      </w:pPr>
    </w:p>
    <w:p w14:paraId="418BF89C" w14:textId="77777777" w:rsidR="000F4EE4" w:rsidRDefault="000F4EE4" w:rsidP="009B0777">
      <w:pPr>
        <w:pStyle w:val="BodyText"/>
        <w:jc w:val="both"/>
        <w:rPr>
          <w:rFonts w:ascii="Calibri" w:hAnsi="Calibri"/>
          <w:b/>
          <w:bCs/>
          <w:sz w:val="28"/>
          <w:szCs w:val="28"/>
        </w:rPr>
      </w:pPr>
    </w:p>
    <w:p w14:paraId="2A95F7C6" w14:textId="77777777" w:rsidR="000F4EE4" w:rsidRDefault="000F4EE4" w:rsidP="009B0777">
      <w:pPr>
        <w:pStyle w:val="BodyText"/>
        <w:jc w:val="both"/>
        <w:rPr>
          <w:rFonts w:ascii="Calibri" w:hAnsi="Calibri"/>
          <w:b/>
          <w:bCs/>
          <w:sz w:val="28"/>
          <w:szCs w:val="28"/>
        </w:rPr>
      </w:pPr>
    </w:p>
    <w:p w14:paraId="3982F698" w14:textId="77777777" w:rsidR="000F4EE4" w:rsidRDefault="000F4EE4" w:rsidP="009B0777">
      <w:pPr>
        <w:pStyle w:val="BodyText"/>
        <w:jc w:val="both"/>
        <w:rPr>
          <w:rFonts w:ascii="Calibri" w:hAnsi="Calibri"/>
          <w:b/>
          <w:bCs/>
          <w:sz w:val="28"/>
          <w:szCs w:val="28"/>
        </w:rPr>
      </w:pPr>
    </w:p>
    <w:p w14:paraId="1F2FF877" w14:textId="77777777" w:rsidR="000F4EE4" w:rsidRDefault="000F4EE4" w:rsidP="009B0777">
      <w:pPr>
        <w:pStyle w:val="BodyText"/>
        <w:jc w:val="both"/>
        <w:rPr>
          <w:rFonts w:ascii="Calibri" w:hAnsi="Calibri"/>
          <w:b/>
          <w:bCs/>
          <w:sz w:val="28"/>
          <w:szCs w:val="28"/>
        </w:rPr>
      </w:pPr>
    </w:p>
    <w:p w14:paraId="6D33C5C9" w14:textId="77777777" w:rsidR="000F4EE4" w:rsidRDefault="000F4EE4" w:rsidP="009B0777">
      <w:pPr>
        <w:pStyle w:val="BodyText"/>
        <w:jc w:val="both"/>
        <w:rPr>
          <w:rFonts w:ascii="Calibri" w:hAnsi="Calibri"/>
          <w:b/>
          <w:bCs/>
          <w:sz w:val="28"/>
          <w:szCs w:val="28"/>
        </w:rPr>
      </w:pPr>
    </w:p>
    <w:p w14:paraId="4D87F975" w14:textId="77777777" w:rsidR="000F4EE4" w:rsidRDefault="000F4EE4" w:rsidP="009B0777">
      <w:pPr>
        <w:pStyle w:val="BodyText"/>
        <w:jc w:val="both"/>
        <w:rPr>
          <w:rFonts w:ascii="Calibri" w:hAnsi="Calibri"/>
          <w:b/>
          <w:bCs/>
          <w:sz w:val="28"/>
          <w:szCs w:val="28"/>
        </w:rPr>
      </w:pPr>
    </w:p>
    <w:p w14:paraId="047777EB" w14:textId="77777777" w:rsidR="000F4EE4" w:rsidRDefault="000F4EE4" w:rsidP="009B0777">
      <w:pPr>
        <w:pStyle w:val="BodyText"/>
        <w:jc w:val="both"/>
        <w:rPr>
          <w:rFonts w:ascii="Calibri" w:hAnsi="Calibri"/>
          <w:b/>
          <w:bCs/>
          <w:sz w:val="28"/>
          <w:szCs w:val="28"/>
        </w:rPr>
      </w:pPr>
    </w:p>
    <w:p w14:paraId="1301E9A6" w14:textId="77777777" w:rsidR="000F4EE4" w:rsidRDefault="000F4EE4" w:rsidP="009B0777">
      <w:pPr>
        <w:pStyle w:val="BodyText"/>
        <w:jc w:val="both"/>
        <w:rPr>
          <w:rFonts w:ascii="Calibri" w:hAnsi="Calibri"/>
          <w:b/>
          <w:bCs/>
          <w:sz w:val="28"/>
          <w:szCs w:val="28"/>
        </w:rPr>
      </w:pPr>
    </w:p>
    <w:p w14:paraId="3A2D8B0D" w14:textId="77777777" w:rsidR="000F4EE4" w:rsidRPr="007262CA" w:rsidRDefault="000F4EE4" w:rsidP="009B0777">
      <w:pPr>
        <w:pStyle w:val="BodyText"/>
        <w:jc w:val="both"/>
        <w:rPr>
          <w:rFonts w:ascii="Calibri" w:hAnsi="Calibri"/>
          <w:b/>
          <w:bCs/>
          <w:color w:val="0070C0"/>
          <w:sz w:val="28"/>
          <w:szCs w:val="28"/>
        </w:rPr>
      </w:pPr>
    </w:p>
    <w:p w14:paraId="2A420DCD" w14:textId="6743C710" w:rsidR="00A0455A" w:rsidRDefault="00A0455A" w:rsidP="0027417F">
      <w:pPr>
        <w:pStyle w:val="Heading1"/>
      </w:pPr>
      <w:r>
        <w:lastRenderedPageBreak/>
        <w:t>P</w:t>
      </w:r>
      <w:r w:rsidR="006F0F2C">
        <w:t xml:space="preserve">atient Advocacy Service </w:t>
      </w:r>
      <w:r w:rsidR="00776C9B">
        <w:t>W</w:t>
      </w:r>
      <w:r w:rsidRPr="00D50D0C">
        <w:t>ork in 20</w:t>
      </w:r>
      <w:r w:rsidR="009661B4">
        <w:t>2</w:t>
      </w:r>
      <w:r w:rsidR="002D003E">
        <w:t>1</w:t>
      </w:r>
    </w:p>
    <w:p w14:paraId="611F3936" w14:textId="77777777" w:rsidR="00361FAD" w:rsidRDefault="00361FAD" w:rsidP="00A0455A">
      <w:pPr>
        <w:pStyle w:val="BodyText"/>
        <w:jc w:val="both"/>
        <w:rPr>
          <w:rFonts w:ascii="Calibri" w:hAnsi="Calibri"/>
          <w:b/>
          <w:bCs/>
          <w:color w:val="0070C0"/>
          <w:sz w:val="28"/>
          <w:szCs w:val="28"/>
        </w:rPr>
      </w:pPr>
    </w:p>
    <w:p w14:paraId="636A5FDB" w14:textId="735AFF40" w:rsidR="00361FAD" w:rsidRPr="0027417F" w:rsidRDefault="00361FAD" w:rsidP="7D91647A">
      <w:pPr>
        <w:pStyle w:val="ListParagraph"/>
        <w:spacing w:after="0" w:line="240" w:lineRule="auto"/>
        <w:ind w:left="0"/>
        <w:rPr>
          <w:b/>
          <w:bCs/>
          <w:i/>
          <w:iCs/>
          <w:sz w:val="28"/>
          <w:szCs w:val="28"/>
        </w:rPr>
      </w:pPr>
      <w:r w:rsidRPr="7D91647A">
        <w:rPr>
          <w:b/>
          <w:bCs/>
          <w:i/>
          <w:iCs/>
          <w:sz w:val="28"/>
          <w:szCs w:val="28"/>
        </w:rPr>
        <w:t>"</w:t>
      </w:r>
      <w:r w:rsidR="00DE226C" w:rsidRPr="7D91647A">
        <w:rPr>
          <w:b/>
          <w:bCs/>
          <w:i/>
          <w:iCs/>
          <w:sz w:val="28"/>
          <w:szCs w:val="28"/>
          <w:lang w:val="en-GB"/>
        </w:rPr>
        <w:t>Thank-you for being empathic and patient.</w:t>
      </w:r>
      <w:r w:rsidRPr="7D91647A">
        <w:rPr>
          <w:b/>
          <w:bCs/>
          <w:i/>
          <w:iCs/>
          <w:sz w:val="28"/>
          <w:szCs w:val="28"/>
        </w:rPr>
        <w:t>"</w:t>
      </w:r>
    </w:p>
    <w:p w14:paraId="02EC39B7" w14:textId="0572EBC4" w:rsidR="00361FAD" w:rsidRPr="0027417F" w:rsidRDefault="00DE226C" w:rsidP="7D91647A">
      <w:pPr>
        <w:spacing w:after="0" w:line="240" w:lineRule="auto"/>
        <w:rPr>
          <w:b/>
          <w:bCs/>
          <w:sz w:val="28"/>
          <w:szCs w:val="28"/>
        </w:rPr>
      </w:pPr>
      <w:r w:rsidRPr="7D91647A">
        <w:rPr>
          <w:b/>
          <w:bCs/>
          <w:sz w:val="28"/>
          <w:szCs w:val="28"/>
        </w:rPr>
        <w:t>James</w:t>
      </w:r>
      <w:r w:rsidR="00361FAD" w:rsidRPr="7D91647A">
        <w:rPr>
          <w:b/>
          <w:bCs/>
          <w:sz w:val="28"/>
          <w:szCs w:val="28"/>
        </w:rPr>
        <w:t>, who was support</w:t>
      </w:r>
      <w:r w:rsidR="002A2A3D" w:rsidRPr="7D91647A">
        <w:rPr>
          <w:b/>
          <w:bCs/>
          <w:sz w:val="28"/>
          <w:szCs w:val="28"/>
        </w:rPr>
        <w:t>ed</w:t>
      </w:r>
      <w:r w:rsidR="00361FAD" w:rsidRPr="7D91647A">
        <w:rPr>
          <w:b/>
          <w:bCs/>
          <w:sz w:val="28"/>
          <w:szCs w:val="28"/>
        </w:rPr>
        <w:t xml:space="preserve"> by the Patient Advocacy Service in 202</w:t>
      </w:r>
      <w:r w:rsidRPr="7D91647A">
        <w:rPr>
          <w:b/>
          <w:bCs/>
          <w:sz w:val="28"/>
          <w:szCs w:val="28"/>
        </w:rPr>
        <w:t>1</w:t>
      </w:r>
    </w:p>
    <w:p w14:paraId="4A4F688A" w14:textId="77777777" w:rsidR="00361FAD" w:rsidRDefault="00361FAD" w:rsidP="7D91647A">
      <w:pPr>
        <w:pStyle w:val="BodyText"/>
        <w:rPr>
          <w:rFonts w:ascii="Calibri" w:hAnsi="Calibri"/>
          <w:b/>
          <w:bCs/>
          <w:color w:val="0070C0"/>
          <w:sz w:val="28"/>
          <w:szCs w:val="28"/>
        </w:rPr>
      </w:pPr>
    </w:p>
    <w:p w14:paraId="3C2435CC" w14:textId="0C616802" w:rsidR="0086294F" w:rsidRPr="000E26DB" w:rsidRDefault="000D174A" w:rsidP="7D91647A">
      <w:pPr>
        <w:suppressAutoHyphens/>
        <w:autoSpaceDE w:val="0"/>
        <w:autoSpaceDN w:val="0"/>
        <w:adjustRightInd w:val="0"/>
        <w:spacing w:after="0" w:line="240" w:lineRule="auto"/>
        <w:textAlignment w:val="center"/>
        <w:rPr>
          <w:rFonts w:asciiTheme="minorHAnsi" w:hAnsiTheme="minorHAnsi" w:cstheme="minorBidi"/>
          <w:color w:val="211D1E"/>
          <w:sz w:val="24"/>
          <w:szCs w:val="24"/>
        </w:rPr>
      </w:pPr>
      <w:r w:rsidRPr="7D91647A">
        <w:rPr>
          <w:rFonts w:asciiTheme="minorHAnsi" w:hAnsiTheme="minorHAnsi" w:cstheme="minorBidi"/>
          <w:sz w:val="24"/>
          <w:szCs w:val="24"/>
        </w:rPr>
        <w:t xml:space="preserve">In line with the </w:t>
      </w:r>
      <w:r w:rsidR="001C3FB1" w:rsidRPr="7D91647A">
        <w:rPr>
          <w:rFonts w:asciiTheme="minorHAnsi" w:hAnsiTheme="minorHAnsi" w:cstheme="minorBidi"/>
          <w:sz w:val="24"/>
          <w:szCs w:val="24"/>
        </w:rPr>
        <w:t>service</w:t>
      </w:r>
      <w:r w:rsidR="000E26DB" w:rsidRPr="7D91647A">
        <w:rPr>
          <w:rFonts w:asciiTheme="minorHAnsi" w:hAnsiTheme="minorHAnsi" w:cstheme="minorBidi"/>
          <w:sz w:val="24"/>
          <w:szCs w:val="24"/>
        </w:rPr>
        <w:t xml:space="preserve">s provided by </w:t>
      </w:r>
      <w:r w:rsidR="001C3FB1" w:rsidRPr="7D91647A">
        <w:rPr>
          <w:rFonts w:asciiTheme="minorHAnsi" w:hAnsiTheme="minorHAnsi" w:cstheme="minorBidi"/>
          <w:sz w:val="24"/>
          <w:szCs w:val="24"/>
        </w:rPr>
        <w:t xml:space="preserve">NAS, the Patient </w:t>
      </w:r>
      <w:r w:rsidR="00F97C34" w:rsidRPr="7D91647A">
        <w:rPr>
          <w:rFonts w:asciiTheme="minorHAnsi" w:hAnsiTheme="minorHAnsi" w:cstheme="minorBidi"/>
          <w:sz w:val="24"/>
          <w:szCs w:val="24"/>
        </w:rPr>
        <w:t>A</w:t>
      </w:r>
      <w:r w:rsidR="001C3FB1" w:rsidRPr="7D91647A">
        <w:rPr>
          <w:rFonts w:asciiTheme="minorHAnsi" w:hAnsiTheme="minorHAnsi" w:cstheme="minorBidi"/>
          <w:sz w:val="24"/>
          <w:szCs w:val="24"/>
        </w:rPr>
        <w:t xml:space="preserve">dvocacy </w:t>
      </w:r>
      <w:r w:rsidR="00F97C34" w:rsidRPr="7D91647A">
        <w:rPr>
          <w:rFonts w:asciiTheme="minorHAnsi" w:hAnsiTheme="minorHAnsi" w:cstheme="minorBidi"/>
          <w:sz w:val="24"/>
          <w:szCs w:val="24"/>
        </w:rPr>
        <w:t xml:space="preserve">Service works to ensure a </w:t>
      </w:r>
      <w:r w:rsidR="00F56BF7" w:rsidRPr="7D91647A">
        <w:rPr>
          <w:rFonts w:asciiTheme="minorHAnsi" w:hAnsiTheme="minorHAnsi" w:cstheme="minorBidi"/>
          <w:sz w:val="24"/>
          <w:szCs w:val="24"/>
        </w:rPr>
        <w:t>high-quality</w:t>
      </w:r>
      <w:r w:rsidR="00F97C34" w:rsidRPr="7D91647A">
        <w:rPr>
          <w:rFonts w:asciiTheme="minorHAnsi" w:hAnsiTheme="minorHAnsi" w:cstheme="minorBidi"/>
          <w:sz w:val="24"/>
          <w:szCs w:val="24"/>
        </w:rPr>
        <w:t xml:space="preserve"> advocacy service is provided to people who need ou</w:t>
      </w:r>
      <w:r w:rsidR="00007E57" w:rsidRPr="7D91647A">
        <w:rPr>
          <w:rFonts w:asciiTheme="minorHAnsi" w:hAnsiTheme="minorHAnsi" w:cstheme="minorBidi"/>
          <w:sz w:val="24"/>
          <w:szCs w:val="24"/>
        </w:rPr>
        <w:t>r</w:t>
      </w:r>
      <w:r w:rsidR="00F97C34" w:rsidRPr="7D91647A">
        <w:rPr>
          <w:rFonts w:asciiTheme="minorHAnsi" w:hAnsiTheme="minorHAnsi" w:cstheme="minorBidi"/>
          <w:sz w:val="24"/>
          <w:szCs w:val="24"/>
        </w:rPr>
        <w:t xml:space="preserve"> support, with </w:t>
      </w:r>
      <w:r w:rsidR="0086294F" w:rsidRPr="7D91647A">
        <w:rPr>
          <w:rFonts w:asciiTheme="minorHAnsi" w:hAnsiTheme="minorHAnsi" w:cstheme="minorBidi"/>
          <w:sz w:val="24"/>
          <w:szCs w:val="24"/>
        </w:rPr>
        <w:t xml:space="preserve">professionally trained </w:t>
      </w:r>
      <w:r w:rsidR="00F56BF7" w:rsidRPr="7D91647A">
        <w:rPr>
          <w:rFonts w:asciiTheme="minorHAnsi" w:hAnsiTheme="minorHAnsi" w:cstheme="minorBidi"/>
          <w:sz w:val="24"/>
          <w:szCs w:val="24"/>
        </w:rPr>
        <w:t>a</w:t>
      </w:r>
      <w:r w:rsidR="0086294F" w:rsidRPr="7D91647A">
        <w:rPr>
          <w:rFonts w:asciiTheme="minorHAnsi" w:hAnsiTheme="minorHAnsi" w:cstheme="minorBidi"/>
          <w:sz w:val="24"/>
          <w:szCs w:val="24"/>
        </w:rPr>
        <w:t>dvocates</w:t>
      </w:r>
      <w:r w:rsidR="001C3FB1" w:rsidRPr="7D91647A">
        <w:rPr>
          <w:rFonts w:asciiTheme="minorHAnsi" w:hAnsiTheme="minorHAnsi" w:cstheme="minorBidi"/>
          <w:sz w:val="24"/>
          <w:szCs w:val="24"/>
        </w:rPr>
        <w:t xml:space="preserve"> </w:t>
      </w:r>
      <w:r w:rsidRPr="7D91647A">
        <w:rPr>
          <w:rFonts w:asciiTheme="minorHAnsi" w:hAnsiTheme="minorHAnsi" w:cstheme="minorBidi"/>
          <w:sz w:val="24"/>
          <w:szCs w:val="24"/>
        </w:rPr>
        <w:t>focus</w:t>
      </w:r>
      <w:r w:rsidR="0086294F" w:rsidRPr="7D91647A">
        <w:rPr>
          <w:rFonts w:asciiTheme="minorHAnsi" w:hAnsiTheme="minorHAnsi" w:cstheme="minorBidi"/>
          <w:sz w:val="24"/>
          <w:szCs w:val="24"/>
        </w:rPr>
        <w:t>ed</w:t>
      </w:r>
      <w:r w:rsidRPr="7D91647A">
        <w:rPr>
          <w:rFonts w:asciiTheme="minorHAnsi" w:hAnsiTheme="minorHAnsi" w:cstheme="minorBidi"/>
          <w:sz w:val="24"/>
          <w:szCs w:val="24"/>
        </w:rPr>
        <w:t xml:space="preserve"> on continuous</w:t>
      </w:r>
      <w:r w:rsidR="0086294F" w:rsidRPr="7D91647A">
        <w:rPr>
          <w:rFonts w:asciiTheme="minorHAnsi" w:hAnsiTheme="minorHAnsi" w:cstheme="minorBidi"/>
          <w:sz w:val="24"/>
          <w:szCs w:val="24"/>
        </w:rPr>
        <w:t xml:space="preserve"> development</w:t>
      </w:r>
      <w:r w:rsidRPr="7D91647A">
        <w:rPr>
          <w:rFonts w:asciiTheme="minorHAnsi" w:hAnsiTheme="minorHAnsi" w:cstheme="minorBidi"/>
          <w:sz w:val="24"/>
          <w:szCs w:val="24"/>
        </w:rPr>
        <w:t>.</w:t>
      </w:r>
      <w:r w:rsidR="000E26DB" w:rsidRPr="7D91647A">
        <w:rPr>
          <w:rFonts w:asciiTheme="minorHAnsi" w:hAnsiTheme="minorHAnsi" w:cstheme="minorBidi"/>
          <w:sz w:val="24"/>
          <w:szCs w:val="24"/>
        </w:rPr>
        <w:t xml:space="preserve"> </w:t>
      </w:r>
      <w:r w:rsidR="000E26DB" w:rsidRPr="7D91647A">
        <w:rPr>
          <w:rFonts w:asciiTheme="minorHAnsi" w:hAnsiTheme="minorHAnsi" w:cstheme="minorBidi"/>
          <w:color w:val="211D1E"/>
          <w:sz w:val="24"/>
          <w:szCs w:val="24"/>
          <w:lang w:eastAsia="ja-JP"/>
        </w:rPr>
        <w:t>The Patient Advocacy Service is fully aligned with the professional standards and policies operated by NAS.</w:t>
      </w:r>
      <w:r w:rsidR="00E15B0E" w:rsidRPr="7D91647A">
        <w:rPr>
          <w:rFonts w:asciiTheme="minorHAnsi" w:hAnsiTheme="minorHAnsi" w:cstheme="minorBidi"/>
          <w:sz w:val="24"/>
          <w:szCs w:val="24"/>
        </w:rPr>
        <w:t xml:space="preserve"> </w:t>
      </w:r>
      <w:r w:rsidR="0086294F" w:rsidRPr="7D91647A">
        <w:rPr>
          <w:rFonts w:asciiTheme="minorHAnsi" w:hAnsiTheme="minorHAnsi" w:cstheme="minorBidi"/>
          <w:sz w:val="24"/>
          <w:szCs w:val="24"/>
        </w:rPr>
        <w:t>As is the case with NAS,</w:t>
      </w:r>
      <w:r w:rsidR="00C82108" w:rsidRPr="7D91647A">
        <w:rPr>
          <w:rFonts w:asciiTheme="minorHAnsi" w:hAnsiTheme="minorHAnsi" w:cstheme="minorBidi"/>
          <w:sz w:val="24"/>
          <w:szCs w:val="24"/>
        </w:rPr>
        <w:t xml:space="preserve"> the Patient Advocacy Service’s goal is to continue to improve. To achieve this, </w:t>
      </w:r>
      <w:r w:rsidR="00D2632C" w:rsidRPr="7D91647A">
        <w:rPr>
          <w:rFonts w:asciiTheme="minorHAnsi" w:hAnsiTheme="minorHAnsi" w:cstheme="minorBidi"/>
          <w:sz w:val="24"/>
          <w:szCs w:val="24"/>
        </w:rPr>
        <w:t xml:space="preserve">its </w:t>
      </w:r>
      <w:r w:rsidR="00F56BF7" w:rsidRPr="7D91647A">
        <w:rPr>
          <w:rFonts w:asciiTheme="minorHAnsi" w:hAnsiTheme="minorHAnsi" w:cstheme="minorBidi"/>
          <w:sz w:val="24"/>
          <w:szCs w:val="24"/>
        </w:rPr>
        <w:t>a</w:t>
      </w:r>
      <w:r w:rsidR="00D2632C" w:rsidRPr="7D91647A">
        <w:rPr>
          <w:rFonts w:asciiTheme="minorHAnsi" w:hAnsiTheme="minorHAnsi" w:cstheme="minorBidi"/>
          <w:sz w:val="24"/>
          <w:szCs w:val="24"/>
        </w:rPr>
        <w:t xml:space="preserve">dvocates take part in </w:t>
      </w:r>
      <w:r w:rsidR="0086294F" w:rsidRPr="7D91647A">
        <w:rPr>
          <w:rFonts w:asciiTheme="minorHAnsi" w:hAnsiTheme="minorHAnsi" w:cstheme="minorBidi"/>
          <w:color w:val="211D1E"/>
          <w:sz w:val="24"/>
          <w:szCs w:val="24"/>
        </w:rPr>
        <w:t>weekly team meetings, weekly practice development</w:t>
      </w:r>
      <w:r w:rsidR="00D2632C" w:rsidRPr="7D91647A">
        <w:rPr>
          <w:rFonts w:asciiTheme="minorHAnsi" w:hAnsiTheme="minorHAnsi" w:cstheme="minorBidi"/>
          <w:color w:val="211D1E"/>
          <w:sz w:val="24"/>
          <w:szCs w:val="24"/>
        </w:rPr>
        <w:t>, and</w:t>
      </w:r>
      <w:r w:rsidR="0086294F" w:rsidRPr="7D91647A">
        <w:rPr>
          <w:rFonts w:asciiTheme="minorHAnsi" w:hAnsiTheme="minorHAnsi" w:cstheme="minorBidi"/>
          <w:color w:val="211D1E"/>
          <w:sz w:val="24"/>
          <w:szCs w:val="24"/>
        </w:rPr>
        <w:t xml:space="preserve"> ongoing case review and monitoring.</w:t>
      </w:r>
    </w:p>
    <w:p w14:paraId="4999F630" w14:textId="77777777" w:rsidR="003E7C37" w:rsidRPr="0065163B" w:rsidRDefault="003E7C37" w:rsidP="7D91647A">
      <w:pPr>
        <w:suppressAutoHyphens/>
        <w:autoSpaceDE w:val="0"/>
        <w:autoSpaceDN w:val="0"/>
        <w:adjustRightInd w:val="0"/>
        <w:spacing w:after="0" w:line="240" w:lineRule="auto"/>
        <w:textAlignment w:val="center"/>
        <w:rPr>
          <w:rFonts w:cs="Calibri"/>
          <w:color w:val="000000"/>
          <w:sz w:val="24"/>
          <w:szCs w:val="24"/>
        </w:rPr>
      </w:pPr>
    </w:p>
    <w:p w14:paraId="1CA6B6DD" w14:textId="2E388DCD" w:rsidR="00B340AD" w:rsidRDefault="00B340AD" w:rsidP="7D91647A">
      <w:pPr>
        <w:spacing w:after="0" w:line="240" w:lineRule="auto"/>
        <w:rPr>
          <w:sz w:val="24"/>
          <w:szCs w:val="24"/>
        </w:rPr>
      </w:pPr>
      <w:r w:rsidRPr="7D91647A">
        <w:rPr>
          <w:color w:val="000000" w:themeColor="text1"/>
          <w:sz w:val="24"/>
          <w:szCs w:val="24"/>
        </w:rPr>
        <w:t>2021 was the second full year of service de</w:t>
      </w:r>
      <w:r w:rsidR="00322847" w:rsidRPr="7D91647A">
        <w:rPr>
          <w:color w:val="000000" w:themeColor="text1"/>
          <w:sz w:val="24"/>
          <w:szCs w:val="24"/>
        </w:rPr>
        <w:t xml:space="preserve">livery for the Patient Advocacy Service. </w:t>
      </w:r>
      <w:r w:rsidR="00AF073C" w:rsidRPr="7D91647A">
        <w:rPr>
          <w:color w:val="000000" w:themeColor="text1"/>
          <w:sz w:val="24"/>
          <w:szCs w:val="24"/>
        </w:rPr>
        <w:t>In 202</w:t>
      </w:r>
      <w:r w:rsidR="009568DF" w:rsidRPr="7D91647A">
        <w:rPr>
          <w:color w:val="000000" w:themeColor="text1"/>
          <w:sz w:val="24"/>
          <w:szCs w:val="24"/>
        </w:rPr>
        <w:t>1</w:t>
      </w:r>
      <w:r w:rsidR="00E07648" w:rsidRPr="7D91647A">
        <w:rPr>
          <w:color w:val="000000" w:themeColor="text1"/>
          <w:sz w:val="24"/>
          <w:szCs w:val="24"/>
        </w:rPr>
        <w:t>,</w:t>
      </w:r>
      <w:r w:rsidR="00AF073C" w:rsidRPr="7D91647A">
        <w:rPr>
          <w:color w:val="000000" w:themeColor="text1"/>
          <w:sz w:val="24"/>
          <w:szCs w:val="24"/>
        </w:rPr>
        <w:t xml:space="preserve"> the Service received </w:t>
      </w:r>
      <w:r w:rsidR="00984B64" w:rsidRPr="7D91647A">
        <w:rPr>
          <w:color w:val="000000" w:themeColor="text1"/>
          <w:sz w:val="24"/>
          <w:szCs w:val="24"/>
        </w:rPr>
        <w:t>1,205</w:t>
      </w:r>
      <w:r w:rsidR="00AF073C" w:rsidRPr="7D91647A">
        <w:rPr>
          <w:color w:val="000000" w:themeColor="text1"/>
          <w:sz w:val="24"/>
          <w:szCs w:val="24"/>
        </w:rPr>
        <w:t xml:space="preserve"> new </w:t>
      </w:r>
      <w:r w:rsidR="001A54CB" w:rsidRPr="7D91647A">
        <w:rPr>
          <w:color w:val="000000" w:themeColor="text1"/>
          <w:sz w:val="24"/>
          <w:szCs w:val="24"/>
        </w:rPr>
        <w:t>complaint enquiries</w:t>
      </w:r>
      <w:r w:rsidR="000A7052" w:rsidRPr="7D91647A">
        <w:rPr>
          <w:color w:val="000000" w:themeColor="text1"/>
          <w:sz w:val="24"/>
          <w:szCs w:val="24"/>
        </w:rPr>
        <w:t>,</w:t>
      </w:r>
      <w:r w:rsidR="00AF073C" w:rsidRPr="7D91647A">
        <w:rPr>
          <w:color w:val="000000" w:themeColor="text1"/>
          <w:sz w:val="24"/>
          <w:szCs w:val="24"/>
        </w:rPr>
        <w:t xml:space="preserve"> of which </w:t>
      </w:r>
      <w:r w:rsidR="00545EC8" w:rsidRPr="7D91647A">
        <w:rPr>
          <w:color w:val="000000" w:themeColor="text1"/>
          <w:sz w:val="24"/>
          <w:szCs w:val="24"/>
        </w:rPr>
        <w:t>3,382</w:t>
      </w:r>
      <w:r w:rsidR="00AF073C" w:rsidRPr="7D91647A">
        <w:rPr>
          <w:color w:val="000000" w:themeColor="text1"/>
          <w:sz w:val="24"/>
          <w:szCs w:val="24"/>
        </w:rPr>
        <w:t xml:space="preserve"> separate complaint issues were identified</w:t>
      </w:r>
      <w:r w:rsidR="00545EC8" w:rsidRPr="7D91647A">
        <w:rPr>
          <w:color w:val="000000" w:themeColor="text1"/>
          <w:sz w:val="24"/>
          <w:szCs w:val="24"/>
        </w:rPr>
        <w:t>. This was a</w:t>
      </w:r>
      <w:r w:rsidR="00FA5ACD" w:rsidRPr="7D91647A">
        <w:rPr>
          <w:color w:val="000000" w:themeColor="text1"/>
          <w:sz w:val="24"/>
          <w:szCs w:val="24"/>
        </w:rPr>
        <w:t>n increase of 125%</w:t>
      </w:r>
      <w:r w:rsidR="00545EC8" w:rsidRPr="7D91647A">
        <w:rPr>
          <w:color w:val="000000" w:themeColor="text1"/>
          <w:sz w:val="24"/>
          <w:szCs w:val="24"/>
        </w:rPr>
        <w:t xml:space="preserve"> on 2020 when </w:t>
      </w:r>
      <w:r w:rsidR="00B35BD4" w:rsidRPr="7D91647A">
        <w:rPr>
          <w:color w:val="000000" w:themeColor="text1"/>
          <w:sz w:val="24"/>
          <w:szCs w:val="24"/>
        </w:rPr>
        <w:t>we received</w:t>
      </w:r>
      <w:r w:rsidR="00F45956" w:rsidRPr="7D91647A">
        <w:rPr>
          <w:color w:val="000000" w:themeColor="text1"/>
          <w:sz w:val="24"/>
          <w:szCs w:val="24"/>
        </w:rPr>
        <w:t xml:space="preserve"> </w:t>
      </w:r>
      <w:r w:rsidR="00723828" w:rsidRPr="7D91647A">
        <w:rPr>
          <w:color w:val="000000" w:themeColor="text1"/>
          <w:sz w:val="24"/>
          <w:szCs w:val="24"/>
        </w:rPr>
        <w:t>535 comp</w:t>
      </w:r>
      <w:r w:rsidR="00C41253" w:rsidRPr="7D91647A">
        <w:rPr>
          <w:color w:val="000000" w:themeColor="text1"/>
          <w:sz w:val="24"/>
          <w:szCs w:val="24"/>
        </w:rPr>
        <w:t>l</w:t>
      </w:r>
      <w:r w:rsidR="00723828" w:rsidRPr="7D91647A">
        <w:rPr>
          <w:color w:val="000000" w:themeColor="text1"/>
          <w:sz w:val="24"/>
          <w:szCs w:val="24"/>
        </w:rPr>
        <w:t>aint enquiries</w:t>
      </w:r>
      <w:r w:rsidR="00C41253" w:rsidRPr="7D91647A">
        <w:rPr>
          <w:color w:val="000000" w:themeColor="text1"/>
          <w:sz w:val="24"/>
          <w:szCs w:val="24"/>
        </w:rPr>
        <w:t>.</w:t>
      </w:r>
      <w:r w:rsidR="00B35BD4" w:rsidRPr="7D91647A">
        <w:rPr>
          <w:color w:val="000000" w:themeColor="text1"/>
          <w:sz w:val="24"/>
          <w:szCs w:val="24"/>
        </w:rPr>
        <w:t xml:space="preserve"> </w:t>
      </w:r>
    </w:p>
    <w:p w14:paraId="0FC49162" w14:textId="77777777" w:rsidR="00A041C4" w:rsidRDefault="00A041C4" w:rsidP="7D91647A">
      <w:pPr>
        <w:spacing w:after="0" w:line="240" w:lineRule="auto"/>
        <w:rPr>
          <w:color w:val="000000" w:themeColor="text1"/>
          <w:sz w:val="24"/>
          <w:szCs w:val="24"/>
        </w:rPr>
      </w:pPr>
    </w:p>
    <w:p w14:paraId="4BF67EC1" w14:textId="2BBD1468" w:rsidR="00CB3E96" w:rsidRDefault="007A60F6" w:rsidP="7D91647A">
      <w:pPr>
        <w:spacing w:after="0" w:line="240" w:lineRule="auto"/>
        <w:rPr>
          <w:color w:val="000000" w:themeColor="text1"/>
          <w:sz w:val="24"/>
          <w:szCs w:val="24"/>
        </w:rPr>
      </w:pPr>
      <w:r>
        <w:rPr>
          <w:rFonts w:eastAsia="Times New Roman"/>
          <w:color w:val="000000"/>
          <w:kern w:val="24"/>
          <w:sz w:val="24"/>
          <w:szCs w:val="24"/>
          <w:lang w:val="en-GB" w:eastAsia="en-GB"/>
        </w:rPr>
        <w:t>Despite the</w:t>
      </w:r>
      <w:r w:rsidR="001D761B">
        <w:rPr>
          <w:rFonts w:eastAsia="Times New Roman"/>
          <w:color w:val="000000"/>
          <w:kern w:val="24"/>
          <w:sz w:val="24"/>
          <w:szCs w:val="24"/>
          <w:lang w:val="en-GB" w:eastAsia="en-GB"/>
        </w:rPr>
        <w:t xml:space="preserve"> ongoing</w:t>
      </w:r>
      <w:r>
        <w:rPr>
          <w:rFonts w:eastAsia="Times New Roman"/>
          <w:color w:val="000000"/>
          <w:kern w:val="24"/>
          <w:sz w:val="24"/>
          <w:szCs w:val="24"/>
          <w:lang w:val="en-GB" w:eastAsia="en-GB"/>
        </w:rPr>
        <w:t xml:space="preserve"> impact of Covid</w:t>
      </w:r>
      <w:r w:rsidR="00395658">
        <w:rPr>
          <w:rFonts w:eastAsia="Times New Roman"/>
          <w:color w:val="000000"/>
          <w:kern w:val="24"/>
          <w:sz w:val="24"/>
          <w:szCs w:val="24"/>
          <w:lang w:val="en-GB" w:eastAsia="en-GB"/>
        </w:rPr>
        <w:t xml:space="preserve">, </w:t>
      </w:r>
      <w:r w:rsidR="00395658">
        <w:rPr>
          <w:color w:val="000000" w:themeColor="text1"/>
          <w:sz w:val="24"/>
          <w:szCs w:val="24"/>
        </w:rPr>
        <w:t>t</w:t>
      </w:r>
      <w:r>
        <w:rPr>
          <w:color w:val="000000" w:themeColor="text1"/>
          <w:sz w:val="24"/>
          <w:szCs w:val="24"/>
        </w:rPr>
        <w:t>he number of new contacts</w:t>
      </w:r>
      <w:r w:rsidR="00395658">
        <w:rPr>
          <w:color w:val="000000" w:themeColor="text1"/>
          <w:sz w:val="24"/>
          <w:szCs w:val="24"/>
        </w:rPr>
        <w:t xml:space="preserve"> to the Service continued to increase throughout 2021</w:t>
      </w:r>
      <w:r w:rsidR="00B86D78">
        <w:rPr>
          <w:color w:val="000000" w:themeColor="text1"/>
          <w:sz w:val="24"/>
          <w:szCs w:val="24"/>
        </w:rPr>
        <w:t xml:space="preserve">. </w:t>
      </w:r>
      <w:r w:rsidR="00CB3E96">
        <w:rPr>
          <w:color w:val="000000" w:themeColor="text1"/>
          <w:sz w:val="24"/>
          <w:szCs w:val="24"/>
        </w:rPr>
        <w:t xml:space="preserve">This was due to a regional advertising campaign we ran from April – July 2021 to raise awareness of the Service among the public across Ireland. The campaign significantly increased the number of new contacts to the Service. </w:t>
      </w:r>
    </w:p>
    <w:p w14:paraId="3E6BCA6D" w14:textId="77777777" w:rsidR="00457BEC" w:rsidRDefault="00457BEC" w:rsidP="7D91647A">
      <w:pPr>
        <w:spacing w:after="0" w:line="240" w:lineRule="auto"/>
        <w:rPr>
          <w:color w:val="000000" w:themeColor="text1"/>
          <w:sz w:val="24"/>
          <w:szCs w:val="24"/>
        </w:rPr>
      </w:pPr>
    </w:p>
    <w:p w14:paraId="07EBF482" w14:textId="5F348ED8" w:rsidR="004875B0" w:rsidRPr="00991A07" w:rsidRDefault="00150B6F" w:rsidP="7D91647A">
      <w:pPr>
        <w:pStyle w:val="BodyText"/>
        <w:rPr>
          <w:rFonts w:ascii="Calibri" w:hAnsi="Calibri"/>
          <w:color w:val="000000" w:themeColor="text1"/>
          <w:sz w:val="24"/>
          <w:szCs w:val="24"/>
        </w:rPr>
      </w:pPr>
      <w:r w:rsidRPr="7D91647A">
        <w:rPr>
          <w:rFonts w:ascii="Calibri" w:hAnsi="Calibri"/>
          <w:color w:val="000000" w:themeColor="text1"/>
          <w:sz w:val="24"/>
          <w:szCs w:val="24"/>
        </w:rPr>
        <w:t xml:space="preserve">Of the </w:t>
      </w:r>
      <w:r w:rsidR="00324CAD" w:rsidRPr="7D91647A">
        <w:rPr>
          <w:rFonts w:ascii="Calibri" w:hAnsi="Calibri"/>
          <w:color w:val="000000" w:themeColor="text1"/>
          <w:sz w:val="24"/>
          <w:szCs w:val="24"/>
        </w:rPr>
        <w:t>1,</w:t>
      </w:r>
      <w:r w:rsidR="0078253F" w:rsidRPr="7D91647A">
        <w:rPr>
          <w:rFonts w:ascii="Calibri" w:hAnsi="Calibri"/>
          <w:color w:val="000000" w:themeColor="text1"/>
          <w:sz w:val="24"/>
          <w:szCs w:val="24"/>
        </w:rPr>
        <w:t>2</w:t>
      </w:r>
      <w:r w:rsidR="001B066D" w:rsidRPr="7D91647A">
        <w:rPr>
          <w:rFonts w:ascii="Calibri" w:hAnsi="Calibri"/>
          <w:color w:val="000000" w:themeColor="text1"/>
          <w:sz w:val="24"/>
          <w:szCs w:val="24"/>
        </w:rPr>
        <w:t xml:space="preserve">05 </w:t>
      </w:r>
      <w:r w:rsidR="001A54CB" w:rsidRPr="7D91647A">
        <w:rPr>
          <w:rFonts w:ascii="Calibri" w:hAnsi="Calibri"/>
          <w:color w:val="000000" w:themeColor="text1"/>
          <w:sz w:val="24"/>
          <w:szCs w:val="24"/>
        </w:rPr>
        <w:t>new contacts received by the Service</w:t>
      </w:r>
      <w:r w:rsidR="00B90F1D" w:rsidRPr="7D91647A">
        <w:rPr>
          <w:rFonts w:ascii="Calibri" w:hAnsi="Calibri"/>
          <w:color w:val="000000" w:themeColor="text1"/>
          <w:sz w:val="24"/>
          <w:szCs w:val="24"/>
        </w:rPr>
        <w:t xml:space="preserve">, </w:t>
      </w:r>
      <w:r w:rsidR="00481B75" w:rsidRPr="7D91647A">
        <w:rPr>
          <w:rFonts w:ascii="Calibri" w:hAnsi="Calibri"/>
          <w:color w:val="000000" w:themeColor="text1"/>
          <w:sz w:val="24"/>
          <w:szCs w:val="24"/>
        </w:rPr>
        <w:t>1</w:t>
      </w:r>
      <w:r w:rsidR="00F248F9" w:rsidRPr="7D91647A">
        <w:rPr>
          <w:rFonts w:ascii="Calibri" w:hAnsi="Calibri"/>
          <w:color w:val="000000" w:themeColor="text1"/>
          <w:sz w:val="24"/>
          <w:szCs w:val="24"/>
        </w:rPr>
        <w:t>,</w:t>
      </w:r>
      <w:r w:rsidR="00481B75" w:rsidRPr="7D91647A">
        <w:rPr>
          <w:rFonts w:ascii="Calibri" w:hAnsi="Calibri"/>
          <w:color w:val="000000" w:themeColor="text1"/>
          <w:sz w:val="24"/>
          <w:szCs w:val="24"/>
        </w:rPr>
        <w:t>054</w:t>
      </w:r>
      <w:r w:rsidR="00B90F1D" w:rsidRPr="7D91647A">
        <w:rPr>
          <w:rFonts w:ascii="Calibri" w:hAnsi="Calibri"/>
          <w:color w:val="000000" w:themeColor="text1"/>
          <w:sz w:val="24"/>
          <w:szCs w:val="24"/>
        </w:rPr>
        <w:t xml:space="preserve"> were short term </w:t>
      </w:r>
      <w:r w:rsidR="009C340F" w:rsidRPr="7D91647A">
        <w:rPr>
          <w:rFonts w:ascii="Calibri" w:hAnsi="Calibri"/>
          <w:color w:val="000000" w:themeColor="text1"/>
          <w:sz w:val="24"/>
          <w:szCs w:val="24"/>
        </w:rPr>
        <w:t>advocacy enquiries</w:t>
      </w:r>
      <w:r w:rsidR="00543459" w:rsidRPr="7D91647A">
        <w:rPr>
          <w:rFonts w:ascii="Calibri" w:hAnsi="Calibri"/>
          <w:color w:val="000000" w:themeColor="text1"/>
          <w:sz w:val="24"/>
          <w:szCs w:val="24"/>
        </w:rPr>
        <w:t>,</w:t>
      </w:r>
      <w:r w:rsidR="004875B0" w:rsidRPr="7D91647A">
        <w:rPr>
          <w:rFonts w:ascii="Calibri" w:hAnsi="Calibri"/>
          <w:color w:val="000000" w:themeColor="text1"/>
          <w:sz w:val="24"/>
          <w:szCs w:val="24"/>
        </w:rPr>
        <w:t xml:space="preserve"> includ</w:t>
      </w:r>
      <w:r w:rsidR="00543459" w:rsidRPr="7D91647A">
        <w:rPr>
          <w:rFonts w:ascii="Calibri" w:hAnsi="Calibri"/>
          <w:color w:val="000000" w:themeColor="text1"/>
          <w:sz w:val="24"/>
          <w:szCs w:val="24"/>
        </w:rPr>
        <w:t>ing</w:t>
      </w:r>
      <w:r w:rsidR="004875B0" w:rsidRPr="7D91647A">
        <w:rPr>
          <w:rFonts w:ascii="Calibri" w:hAnsi="Calibri"/>
          <w:color w:val="000000" w:themeColor="text1"/>
          <w:sz w:val="24"/>
          <w:szCs w:val="24"/>
        </w:rPr>
        <w:t xml:space="preserve"> one-off representations, such as</w:t>
      </w:r>
      <w:r w:rsidR="00093BB7" w:rsidRPr="7D91647A">
        <w:rPr>
          <w:rFonts w:ascii="Calibri" w:hAnsi="Calibri"/>
          <w:color w:val="000000" w:themeColor="text1"/>
          <w:sz w:val="24"/>
          <w:szCs w:val="24"/>
        </w:rPr>
        <w:t xml:space="preserve"> sending </w:t>
      </w:r>
      <w:r w:rsidR="008D75B7" w:rsidRPr="7D91647A">
        <w:rPr>
          <w:rFonts w:ascii="Calibri" w:hAnsi="Calibri"/>
          <w:color w:val="000000" w:themeColor="text1"/>
          <w:sz w:val="24"/>
          <w:szCs w:val="24"/>
        </w:rPr>
        <w:t>a person a template letter</w:t>
      </w:r>
      <w:r w:rsidR="004875B0" w:rsidRPr="7D91647A">
        <w:rPr>
          <w:rFonts w:ascii="Calibri" w:hAnsi="Calibri"/>
          <w:color w:val="000000" w:themeColor="text1"/>
          <w:sz w:val="24"/>
          <w:szCs w:val="24"/>
        </w:rPr>
        <w:t>,</w:t>
      </w:r>
      <w:r w:rsidR="008D75B7" w:rsidRPr="7D91647A">
        <w:rPr>
          <w:rFonts w:ascii="Calibri" w:hAnsi="Calibri"/>
          <w:color w:val="000000" w:themeColor="text1"/>
          <w:sz w:val="24"/>
          <w:szCs w:val="24"/>
        </w:rPr>
        <w:t xml:space="preserve"> providing</w:t>
      </w:r>
      <w:r w:rsidR="004875B0" w:rsidRPr="7D91647A">
        <w:rPr>
          <w:rFonts w:ascii="Calibri" w:hAnsi="Calibri"/>
          <w:color w:val="000000" w:themeColor="text1"/>
          <w:sz w:val="24"/>
          <w:szCs w:val="24"/>
        </w:rPr>
        <w:t xml:space="preserve"> information by phone,</w:t>
      </w:r>
      <w:r w:rsidR="008D75B7" w:rsidRPr="7D91647A">
        <w:rPr>
          <w:rFonts w:ascii="Calibri" w:hAnsi="Calibri"/>
          <w:color w:val="000000" w:themeColor="text1"/>
          <w:sz w:val="24"/>
          <w:szCs w:val="24"/>
        </w:rPr>
        <w:t xml:space="preserve"> and</w:t>
      </w:r>
      <w:r w:rsidR="004875B0" w:rsidRPr="7D91647A">
        <w:rPr>
          <w:rFonts w:ascii="Calibri" w:hAnsi="Calibri"/>
          <w:color w:val="000000" w:themeColor="text1"/>
          <w:sz w:val="24"/>
          <w:szCs w:val="24"/>
        </w:rPr>
        <w:t xml:space="preserve"> signposting and referrals to other</w:t>
      </w:r>
      <w:r w:rsidR="008D75B7" w:rsidRPr="7D91647A">
        <w:rPr>
          <w:rFonts w:ascii="Calibri" w:hAnsi="Calibri"/>
          <w:color w:val="000000" w:themeColor="text1"/>
          <w:sz w:val="24"/>
          <w:szCs w:val="24"/>
        </w:rPr>
        <w:t xml:space="preserve"> support</w:t>
      </w:r>
      <w:r w:rsidR="004875B0" w:rsidRPr="7D91647A">
        <w:rPr>
          <w:rFonts w:ascii="Calibri" w:hAnsi="Calibri"/>
          <w:color w:val="000000" w:themeColor="text1"/>
          <w:sz w:val="24"/>
          <w:szCs w:val="24"/>
        </w:rPr>
        <w:t xml:space="preserve"> services</w:t>
      </w:r>
      <w:r w:rsidR="008D75B7" w:rsidRPr="7D91647A">
        <w:rPr>
          <w:rFonts w:ascii="Calibri" w:hAnsi="Calibri"/>
          <w:color w:val="000000" w:themeColor="text1"/>
          <w:sz w:val="24"/>
          <w:szCs w:val="24"/>
        </w:rPr>
        <w:t xml:space="preserve">. </w:t>
      </w:r>
    </w:p>
    <w:p w14:paraId="4335FFB0" w14:textId="020FD87A" w:rsidR="004875B0" w:rsidRPr="00991A07" w:rsidRDefault="004875B0" w:rsidP="7D91647A">
      <w:pPr>
        <w:pStyle w:val="BodyText"/>
        <w:rPr>
          <w:rFonts w:ascii="Calibri" w:hAnsi="Calibri"/>
          <w:color w:val="000000" w:themeColor="text1"/>
          <w:sz w:val="24"/>
          <w:szCs w:val="24"/>
        </w:rPr>
      </w:pPr>
    </w:p>
    <w:p w14:paraId="407CC1B5" w14:textId="5C4BCE3C" w:rsidR="0037684F" w:rsidRDefault="00481B75" w:rsidP="7D91647A">
      <w:pPr>
        <w:pStyle w:val="BodyText"/>
        <w:rPr>
          <w:rFonts w:ascii="Calibri" w:hAnsi="Calibri"/>
          <w:sz w:val="24"/>
          <w:szCs w:val="24"/>
        </w:rPr>
      </w:pPr>
      <w:r w:rsidRPr="7D91647A">
        <w:rPr>
          <w:rFonts w:ascii="Calibri" w:hAnsi="Calibri"/>
          <w:color w:val="000000" w:themeColor="text1"/>
          <w:sz w:val="24"/>
          <w:szCs w:val="24"/>
        </w:rPr>
        <w:t>151</w:t>
      </w:r>
      <w:r w:rsidR="00104AC0" w:rsidRPr="7D91647A">
        <w:rPr>
          <w:rFonts w:ascii="Calibri" w:hAnsi="Calibri"/>
          <w:color w:val="000000" w:themeColor="text1"/>
          <w:sz w:val="24"/>
          <w:szCs w:val="24"/>
        </w:rPr>
        <w:t xml:space="preserve"> new contacts</w:t>
      </w:r>
      <w:r w:rsidR="0037684F" w:rsidRPr="7D91647A">
        <w:rPr>
          <w:rFonts w:ascii="Calibri" w:hAnsi="Calibri"/>
          <w:color w:val="000000" w:themeColor="text1"/>
          <w:sz w:val="24"/>
          <w:szCs w:val="24"/>
        </w:rPr>
        <w:t xml:space="preserve"> were </w:t>
      </w:r>
      <w:r w:rsidR="00104AC0" w:rsidRPr="7D91647A">
        <w:rPr>
          <w:rFonts w:ascii="Calibri" w:hAnsi="Calibri"/>
          <w:color w:val="000000" w:themeColor="text1"/>
          <w:sz w:val="24"/>
          <w:szCs w:val="24"/>
        </w:rPr>
        <w:t>g</w:t>
      </w:r>
      <w:r w:rsidR="0037684F" w:rsidRPr="7D91647A">
        <w:rPr>
          <w:rFonts w:ascii="Calibri" w:hAnsi="Calibri"/>
          <w:color w:val="000000" w:themeColor="text1"/>
          <w:sz w:val="24"/>
          <w:szCs w:val="24"/>
        </w:rPr>
        <w:t>iven</w:t>
      </w:r>
      <w:r w:rsidR="0062525B" w:rsidRPr="7D91647A">
        <w:rPr>
          <w:rFonts w:ascii="Calibri" w:hAnsi="Calibri"/>
          <w:color w:val="000000" w:themeColor="text1"/>
          <w:sz w:val="24"/>
          <w:szCs w:val="24"/>
        </w:rPr>
        <w:t xml:space="preserve"> full</w:t>
      </w:r>
      <w:r w:rsidR="0037684F" w:rsidRPr="7D91647A">
        <w:rPr>
          <w:rFonts w:ascii="Calibri" w:hAnsi="Calibri"/>
          <w:color w:val="000000" w:themeColor="text1"/>
          <w:sz w:val="24"/>
          <w:szCs w:val="24"/>
        </w:rPr>
        <w:t xml:space="preserve"> 1-1 </w:t>
      </w:r>
      <w:r w:rsidR="00F56BF7" w:rsidRPr="7D91647A">
        <w:rPr>
          <w:rFonts w:ascii="Calibri" w:hAnsi="Calibri"/>
          <w:color w:val="000000" w:themeColor="text1"/>
          <w:sz w:val="24"/>
          <w:szCs w:val="24"/>
        </w:rPr>
        <w:t>a</w:t>
      </w:r>
      <w:r w:rsidR="00115B56" w:rsidRPr="7D91647A">
        <w:rPr>
          <w:rFonts w:ascii="Calibri" w:hAnsi="Calibri"/>
          <w:color w:val="000000" w:themeColor="text1"/>
          <w:sz w:val="24"/>
          <w:szCs w:val="24"/>
        </w:rPr>
        <w:t>dvocate</w:t>
      </w:r>
      <w:r w:rsidR="00104AC0" w:rsidRPr="7D91647A">
        <w:rPr>
          <w:rFonts w:ascii="Calibri" w:hAnsi="Calibri"/>
          <w:color w:val="000000" w:themeColor="text1"/>
          <w:sz w:val="24"/>
          <w:szCs w:val="24"/>
        </w:rPr>
        <w:t xml:space="preserve"> support</w:t>
      </w:r>
      <w:r w:rsidR="0037684F" w:rsidRPr="7D91647A">
        <w:rPr>
          <w:rFonts w:ascii="Calibri" w:hAnsi="Calibri"/>
          <w:color w:val="000000" w:themeColor="text1"/>
          <w:sz w:val="24"/>
          <w:szCs w:val="24"/>
        </w:rPr>
        <w:t>.</w:t>
      </w:r>
      <w:r w:rsidR="0037684F" w:rsidRPr="7D91647A">
        <w:rPr>
          <w:rFonts w:ascii="Calibri" w:hAnsi="Calibri"/>
          <w:b/>
          <w:bCs/>
          <w:color w:val="000000" w:themeColor="text1"/>
          <w:sz w:val="28"/>
          <w:szCs w:val="28"/>
        </w:rPr>
        <w:t xml:space="preserve"> </w:t>
      </w:r>
      <w:r w:rsidR="0037684F" w:rsidRPr="7D91647A">
        <w:rPr>
          <w:rFonts w:ascii="Calibri" w:hAnsi="Calibri"/>
          <w:sz w:val="24"/>
          <w:szCs w:val="24"/>
        </w:rPr>
        <w:t>This work involved</w:t>
      </w:r>
      <w:r w:rsidR="003101A6" w:rsidRPr="7D91647A">
        <w:rPr>
          <w:rFonts w:ascii="Calibri" w:hAnsi="Calibri"/>
          <w:sz w:val="24"/>
          <w:szCs w:val="24"/>
        </w:rPr>
        <w:t xml:space="preserve"> supporting people to</w:t>
      </w:r>
      <w:r w:rsidR="0037684F" w:rsidRPr="7D91647A">
        <w:rPr>
          <w:rFonts w:ascii="Calibri" w:hAnsi="Calibri"/>
          <w:sz w:val="24"/>
          <w:szCs w:val="24"/>
        </w:rPr>
        <w:t xml:space="preserve"> writ</w:t>
      </w:r>
      <w:r w:rsidR="003101A6" w:rsidRPr="7D91647A">
        <w:rPr>
          <w:rFonts w:ascii="Calibri" w:hAnsi="Calibri"/>
          <w:sz w:val="24"/>
          <w:szCs w:val="24"/>
        </w:rPr>
        <w:t>e</w:t>
      </w:r>
      <w:r w:rsidR="0037684F" w:rsidRPr="7D91647A">
        <w:rPr>
          <w:rFonts w:ascii="Calibri" w:hAnsi="Calibri"/>
          <w:sz w:val="24"/>
          <w:szCs w:val="24"/>
        </w:rPr>
        <w:t xml:space="preserve"> correspondence, attending meetings with the person in a </w:t>
      </w:r>
      <w:r w:rsidR="003101A6" w:rsidRPr="7D91647A">
        <w:rPr>
          <w:rFonts w:ascii="Calibri" w:hAnsi="Calibri"/>
          <w:sz w:val="24"/>
          <w:szCs w:val="24"/>
        </w:rPr>
        <w:t>supportive capacity</w:t>
      </w:r>
      <w:r w:rsidR="0037684F" w:rsidRPr="7D91647A">
        <w:rPr>
          <w:rFonts w:ascii="Calibri" w:hAnsi="Calibri"/>
          <w:sz w:val="24"/>
          <w:szCs w:val="24"/>
        </w:rPr>
        <w:t xml:space="preserve">, and supporting them </w:t>
      </w:r>
      <w:r w:rsidR="003101A6" w:rsidRPr="7D91647A">
        <w:rPr>
          <w:rFonts w:ascii="Calibri" w:hAnsi="Calibri"/>
          <w:sz w:val="24"/>
          <w:szCs w:val="24"/>
        </w:rPr>
        <w:t xml:space="preserve">to have their concerns heard. </w:t>
      </w:r>
    </w:p>
    <w:p w14:paraId="2B6B6EF4" w14:textId="77777777" w:rsidR="00150852" w:rsidRDefault="00150852" w:rsidP="7D91647A">
      <w:pPr>
        <w:pStyle w:val="BodyText"/>
        <w:rPr>
          <w:rFonts w:ascii="Calibri" w:hAnsi="Calibri"/>
          <w:color w:val="000000" w:themeColor="text1"/>
          <w:sz w:val="24"/>
          <w:szCs w:val="24"/>
        </w:rPr>
      </w:pPr>
    </w:p>
    <w:p w14:paraId="7BD7E1BF" w14:textId="07E7E618" w:rsidR="00F372D4" w:rsidRPr="00D629E7" w:rsidRDefault="000A62EB" w:rsidP="7D91647A">
      <w:pPr>
        <w:spacing w:after="0" w:line="240" w:lineRule="auto"/>
        <w:rPr>
          <w:sz w:val="24"/>
          <w:szCs w:val="24"/>
        </w:rPr>
      </w:pPr>
      <w:r w:rsidRPr="00D629E7">
        <w:rPr>
          <w:rFonts w:eastAsia="Times New Roman"/>
          <w:color w:val="000000"/>
          <w:kern w:val="24"/>
          <w:sz w:val="24"/>
          <w:szCs w:val="24"/>
          <w:lang w:val="en-GB" w:eastAsia="en-GB"/>
        </w:rPr>
        <w:t xml:space="preserve">313 </w:t>
      </w:r>
      <w:r w:rsidR="00F372D4" w:rsidRPr="00D629E7">
        <w:rPr>
          <w:rFonts w:eastAsia="Times New Roman"/>
          <w:color w:val="000000"/>
          <w:kern w:val="24"/>
          <w:sz w:val="24"/>
          <w:szCs w:val="24"/>
          <w:lang w:val="en-GB" w:eastAsia="en-GB"/>
        </w:rPr>
        <w:t xml:space="preserve">of the </w:t>
      </w:r>
      <w:r w:rsidR="00C4094A" w:rsidRPr="00AB6EF2">
        <w:rPr>
          <w:rFonts w:eastAsia="Times New Roman"/>
          <w:color w:val="000000"/>
          <w:kern w:val="24"/>
          <w:sz w:val="24"/>
          <w:szCs w:val="24"/>
          <w:lang w:val="en-GB" w:eastAsia="en-GB"/>
        </w:rPr>
        <w:t>people</w:t>
      </w:r>
      <w:r w:rsidR="00F372D4" w:rsidRPr="00AB6EF2">
        <w:rPr>
          <w:rFonts w:eastAsia="Times New Roman"/>
          <w:color w:val="000000"/>
          <w:kern w:val="24"/>
          <w:sz w:val="24"/>
          <w:szCs w:val="24"/>
          <w:lang w:val="en-GB" w:eastAsia="en-GB"/>
        </w:rPr>
        <w:t xml:space="preserve"> supported</w:t>
      </w:r>
      <w:r w:rsidR="00E15B0E">
        <w:rPr>
          <w:rFonts w:eastAsia="Times New Roman"/>
          <w:color w:val="000000"/>
          <w:kern w:val="24"/>
          <w:sz w:val="24"/>
          <w:szCs w:val="24"/>
          <w:lang w:val="en-GB" w:eastAsia="en-GB"/>
        </w:rPr>
        <w:t xml:space="preserve"> by the Patient Advocacy Service in 2021</w:t>
      </w:r>
      <w:r w:rsidR="00F372D4" w:rsidRPr="00D629E7">
        <w:rPr>
          <w:rFonts w:eastAsia="Times New Roman"/>
          <w:color w:val="000000"/>
          <w:kern w:val="24"/>
          <w:sz w:val="24"/>
          <w:szCs w:val="24"/>
          <w:lang w:val="en-GB" w:eastAsia="en-GB"/>
        </w:rPr>
        <w:t xml:space="preserve"> had issues impact</w:t>
      </w:r>
      <w:r w:rsidR="00F372D4" w:rsidRPr="00AB6EF2">
        <w:rPr>
          <w:rFonts w:eastAsia="Times New Roman"/>
          <w:color w:val="000000"/>
          <w:kern w:val="24"/>
          <w:sz w:val="24"/>
          <w:szCs w:val="24"/>
          <w:lang w:val="en-GB" w:eastAsia="en-GB"/>
        </w:rPr>
        <w:t xml:space="preserve">ed by Covid-19. </w:t>
      </w:r>
      <w:r w:rsidRPr="00AB6EF2">
        <w:rPr>
          <w:rFonts w:eastAsia="Times New Roman"/>
          <w:color w:val="000000"/>
          <w:kern w:val="24"/>
          <w:sz w:val="24"/>
          <w:szCs w:val="24"/>
          <w:lang w:val="en-GB" w:eastAsia="en-GB"/>
        </w:rPr>
        <w:t>This</w:t>
      </w:r>
      <w:r w:rsidR="00C4094A" w:rsidRPr="00AB6EF2">
        <w:rPr>
          <w:rFonts w:eastAsia="Times New Roman"/>
          <w:color w:val="000000"/>
          <w:kern w:val="24"/>
          <w:sz w:val="24"/>
          <w:szCs w:val="24"/>
          <w:lang w:val="en-GB" w:eastAsia="en-GB"/>
        </w:rPr>
        <w:t xml:space="preserve"> is </w:t>
      </w:r>
      <w:r w:rsidR="007D24AB" w:rsidRPr="00AB6EF2">
        <w:rPr>
          <w:rFonts w:eastAsia="Times New Roman"/>
          <w:color w:val="000000"/>
          <w:kern w:val="24"/>
          <w:sz w:val="24"/>
          <w:szCs w:val="24"/>
          <w:lang w:val="en-GB" w:eastAsia="en-GB"/>
        </w:rPr>
        <w:t xml:space="preserve">much higher number than in 2020 when </w:t>
      </w:r>
      <w:r w:rsidR="00C4094A" w:rsidRPr="00AB6EF2">
        <w:rPr>
          <w:sz w:val="24"/>
          <w:szCs w:val="24"/>
        </w:rPr>
        <w:t>154 of the individuals supported had issues impacted by Covid-19.</w:t>
      </w:r>
      <w:r w:rsidRPr="00D629E7">
        <w:rPr>
          <w:rFonts w:eastAsia="Times New Roman"/>
          <w:color w:val="000000"/>
          <w:kern w:val="24"/>
          <w:sz w:val="24"/>
          <w:szCs w:val="24"/>
          <w:lang w:val="en-GB" w:eastAsia="en-GB"/>
        </w:rPr>
        <w:t xml:space="preserve"> </w:t>
      </w:r>
    </w:p>
    <w:p w14:paraId="301722D7" w14:textId="1D890DFA" w:rsidR="004722C0" w:rsidRDefault="004722C0" w:rsidP="7D91647A">
      <w:pPr>
        <w:pStyle w:val="BodyText"/>
        <w:rPr>
          <w:rFonts w:ascii="Calibri" w:hAnsi="Calibri"/>
          <w:color w:val="000000" w:themeColor="text1"/>
          <w:sz w:val="24"/>
          <w:szCs w:val="24"/>
        </w:rPr>
      </w:pPr>
    </w:p>
    <w:p w14:paraId="4D5D1296" w14:textId="4F378B92" w:rsidR="004722C0" w:rsidRPr="00DA40BC" w:rsidRDefault="00F71CEB" w:rsidP="7D91647A">
      <w:pPr>
        <w:pStyle w:val="BodyText"/>
        <w:rPr>
          <w:rFonts w:ascii="Calibri" w:hAnsi="Calibri"/>
          <w:color w:val="000000" w:themeColor="text1"/>
          <w:sz w:val="24"/>
          <w:szCs w:val="24"/>
        </w:rPr>
      </w:pPr>
      <w:r w:rsidRPr="7D91647A">
        <w:rPr>
          <w:rFonts w:ascii="Calibri" w:hAnsi="Calibri"/>
          <w:color w:val="000000" w:themeColor="text1"/>
          <w:sz w:val="24"/>
          <w:szCs w:val="24"/>
        </w:rPr>
        <w:t>In</w:t>
      </w:r>
      <w:r w:rsidR="00CE650C" w:rsidRPr="7D91647A">
        <w:rPr>
          <w:rFonts w:ascii="Calibri" w:hAnsi="Calibri"/>
          <w:color w:val="000000" w:themeColor="text1"/>
          <w:sz w:val="24"/>
          <w:szCs w:val="24"/>
        </w:rPr>
        <w:t xml:space="preserve"> </w:t>
      </w:r>
      <w:r w:rsidRPr="7D91647A">
        <w:rPr>
          <w:rFonts w:ascii="Calibri" w:hAnsi="Calibri"/>
          <w:color w:val="000000" w:themeColor="text1"/>
          <w:sz w:val="24"/>
          <w:szCs w:val="24"/>
        </w:rPr>
        <w:t xml:space="preserve">2021, </w:t>
      </w:r>
      <w:r w:rsidR="009B6D56" w:rsidRPr="7D91647A">
        <w:rPr>
          <w:rFonts w:asciiTheme="minorHAnsi" w:hAnsiTheme="minorHAnsi" w:cstheme="minorBidi"/>
          <w:color w:val="221E1F"/>
          <w:sz w:val="24"/>
          <w:szCs w:val="24"/>
          <w:lang w:eastAsia="ja-JP"/>
        </w:rPr>
        <w:t>the Patient Advocacy Service expanded its remit to provide advocacy support to residents of HSE-operated Nursing Homes.</w:t>
      </w:r>
      <w:r w:rsidR="00391040" w:rsidRPr="7D91647A">
        <w:rPr>
          <w:rFonts w:asciiTheme="minorHAnsi" w:hAnsiTheme="minorHAnsi" w:cstheme="minorBidi"/>
          <w:color w:val="221E1F"/>
          <w:sz w:val="24"/>
          <w:szCs w:val="24"/>
          <w:lang w:eastAsia="ja-JP"/>
        </w:rPr>
        <w:t xml:space="preserve"> </w:t>
      </w:r>
      <w:r w:rsidR="00CE650C" w:rsidRPr="7D91647A">
        <w:rPr>
          <w:rFonts w:asciiTheme="minorHAnsi" w:hAnsiTheme="minorHAnsi" w:cstheme="minorBidi"/>
          <w:color w:val="221E1F"/>
          <w:sz w:val="24"/>
          <w:szCs w:val="24"/>
          <w:lang w:eastAsia="ja-JP"/>
        </w:rPr>
        <w:t>Th</w:t>
      </w:r>
      <w:r w:rsidR="001C1C0C" w:rsidRPr="7D91647A">
        <w:rPr>
          <w:rFonts w:asciiTheme="minorHAnsi" w:hAnsiTheme="minorHAnsi" w:cstheme="minorBidi"/>
          <w:color w:val="221E1F"/>
          <w:sz w:val="24"/>
          <w:szCs w:val="24"/>
          <w:lang w:eastAsia="ja-JP"/>
        </w:rPr>
        <w:t xml:space="preserve">is </w:t>
      </w:r>
      <w:r w:rsidR="00CE650C" w:rsidRPr="7D91647A">
        <w:rPr>
          <w:rFonts w:asciiTheme="minorHAnsi" w:hAnsiTheme="minorHAnsi" w:cstheme="minorBidi"/>
          <w:color w:val="221E1F"/>
          <w:sz w:val="24"/>
          <w:szCs w:val="24"/>
          <w:lang w:eastAsia="ja-JP"/>
        </w:rPr>
        <w:t>expansion to</w:t>
      </w:r>
      <w:r w:rsidR="001C1C0C" w:rsidRPr="7D91647A">
        <w:rPr>
          <w:rFonts w:asciiTheme="minorHAnsi" w:hAnsiTheme="minorHAnsi" w:cstheme="minorBidi"/>
          <w:color w:val="221E1F"/>
          <w:sz w:val="24"/>
          <w:szCs w:val="24"/>
          <w:lang w:eastAsia="ja-JP"/>
        </w:rPr>
        <w:t>ok place</w:t>
      </w:r>
      <w:r w:rsidR="00B134D6" w:rsidRPr="7D91647A">
        <w:rPr>
          <w:rFonts w:asciiTheme="minorHAnsi" w:hAnsiTheme="minorHAnsi" w:cstheme="minorBidi"/>
          <w:color w:val="221E1F"/>
          <w:sz w:val="24"/>
          <w:szCs w:val="24"/>
          <w:lang w:eastAsia="ja-JP"/>
        </w:rPr>
        <w:t xml:space="preserve"> in May</w:t>
      </w:r>
      <w:r w:rsidR="001C1C0C" w:rsidRPr="7D91647A">
        <w:rPr>
          <w:rFonts w:asciiTheme="minorHAnsi" w:hAnsiTheme="minorHAnsi" w:cstheme="minorBidi"/>
          <w:color w:val="221E1F"/>
          <w:sz w:val="24"/>
          <w:szCs w:val="24"/>
          <w:lang w:eastAsia="ja-JP"/>
        </w:rPr>
        <w:t xml:space="preserve"> 2021</w:t>
      </w:r>
      <w:r w:rsidR="00B134D6" w:rsidRPr="7D91647A">
        <w:rPr>
          <w:rFonts w:asciiTheme="minorHAnsi" w:hAnsiTheme="minorHAnsi" w:cstheme="minorBidi"/>
          <w:color w:val="221E1F"/>
          <w:sz w:val="24"/>
          <w:szCs w:val="24"/>
          <w:lang w:eastAsia="ja-JP"/>
        </w:rPr>
        <w:t xml:space="preserve"> which meant there was limited time to promote </w:t>
      </w:r>
      <w:r w:rsidR="00B54E51" w:rsidRPr="7D91647A">
        <w:rPr>
          <w:rFonts w:asciiTheme="minorHAnsi" w:hAnsiTheme="minorHAnsi" w:cstheme="minorBidi"/>
          <w:color w:val="221E1F"/>
          <w:sz w:val="24"/>
          <w:szCs w:val="24"/>
          <w:lang w:eastAsia="ja-JP"/>
        </w:rPr>
        <w:t>our new remit</w:t>
      </w:r>
      <w:r w:rsidR="00031C38" w:rsidRPr="7D91647A">
        <w:rPr>
          <w:rFonts w:asciiTheme="minorHAnsi" w:hAnsiTheme="minorHAnsi" w:cstheme="minorBidi"/>
          <w:color w:val="221E1F"/>
          <w:sz w:val="24"/>
          <w:szCs w:val="24"/>
          <w:lang w:eastAsia="ja-JP"/>
        </w:rPr>
        <w:t xml:space="preserve"> to</w:t>
      </w:r>
      <w:r w:rsidR="00B54E51" w:rsidRPr="7D91647A">
        <w:rPr>
          <w:rFonts w:asciiTheme="minorHAnsi" w:hAnsiTheme="minorHAnsi" w:cstheme="minorBidi"/>
          <w:color w:val="221E1F"/>
          <w:sz w:val="24"/>
          <w:szCs w:val="24"/>
          <w:lang w:eastAsia="ja-JP"/>
        </w:rPr>
        <w:t xml:space="preserve"> nursing home</w:t>
      </w:r>
      <w:r w:rsidR="00031C38" w:rsidRPr="7D91647A">
        <w:rPr>
          <w:rFonts w:asciiTheme="minorHAnsi" w:hAnsiTheme="minorHAnsi" w:cstheme="minorBidi"/>
          <w:color w:val="221E1F"/>
          <w:sz w:val="24"/>
          <w:szCs w:val="24"/>
          <w:lang w:eastAsia="ja-JP"/>
        </w:rPr>
        <w:t xml:space="preserve"> residents and their families</w:t>
      </w:r>
      <w:r w:rsidR="00B54E51" w:rsidRPr="7D91647A">
        <w:rPr>
          <w:rFonts w:asciiTheme="minorHAnsi" w:hAnsiTheme="minorHAnsi" w:cstheme="minorBidi"/>
          <w:color w:val="221E1F"/>
          <w:sz w:val="24"/>
          <w:szCs w:val="24"/>
          <w:lang w:eastAsia="ja-JP"/>
        </w:rPr>
        <w:t>. However, we received</w:t>
      </w:r>
      <w:r w:rsidR="00481B75" w:rsidRPr="7D91647A">
        <w:rPr>
          <w:rFonts w:asciiTheme="minorHAnsi" w:hAnsiTheme="minorHAnsi" w:cstheme="minorBidi"/>
          <w:color w:val="221E1F"/>
          <w:sz w:val="24"/>
          <w:szCs w:val="24"/>
          <w:lang w:eastAsia="ja-JP"/>
        </w:rPr>
        <w:t xml:space="preserve"> 36 new complaint enquiries in relation to HSE-operated nursing homes. </w:t>
      </w:r>
    </w:p>
    <w:p w14:paraId="59E4B87C" w14:textId="77777777" w:rsidR="00E15B0E" w:rsidRPr="0027417F" w:rsidRDefault="00E15B0E" w:rsidP="7D91647A">
      <w:pPr>
        <w:pStyle w:val="BodyText"/>
        <w:rPr>
          <w:rFonts w:ascii="Calibri" w:hAnsi="Calibri"/>
          <w:b/>
          <w:bCs/>
          <w:sz w:val="28"/>
          <w:szCs w:val="28"/>
        </w:rPr>
      </w:pPr>
    </w:p>
    <w:p w14:paraId="185C0C58" w14:textId="132515BC" w:rsidR="00540141" w:rsidRPr="0027417F" w:rsidRDefault="00540141" w:rsidP="00540141">
      <w:pPr>
        <w:pStyle w:val="BodyText"/>
        <w:jc w:val="both"/>
        <w:rPr>
          <w:rFonts w:ascii="Calibri" w:hAnsi="Calibri"/>
          <w:b/>
          <w:bCs/>
          <w:sz w:val="28"/>
          <w:szCs w:val="28"/>
        </w:rPr>
      </w:pPr>
      <w:r w:rsidRPr="0027417F">
        <w:rPr>
          <w:rFonts w:ascii="Calibri" w:hAnsi="Calibri"/>
          <w:b/>
          <w:bCs/>
          <w:sz w:val="28"/>
          <w:szCs w:val="28"/>
        </w:rPr>
        <w:t>Total Combined</w:t>
      </w:r>
      <w:r w:rsidR="00B651E6" w:rsidRPr="0027417F">
        <w:rPr>
          <w:rFonts w:ascii="Calibri" w:hAnsi="Calibri"/>
          <w:b/>
          <w:bCs/>
          <w:sz w:val="28"/>
          <w:szCs w:val="28"/>
        </w:rPr>
        <w:t xml:space="preserve"> NAS and </w:t>
      </w:r>
      <w:r w:rsidR="0062496D" w:rsidRPr="0027417F">
        <w:rPr>
          <w:rFonts w:ascii="Calibri" w:hAnsi="Calibri"/>
          <w:b/>
          <w:bCs/>
          <w:sz w:val="28"/>
          <w:szCs w:val="28"/>
        </w:rPr>
        <w:t>Patient Advocacy Service</w:t>
      </w:r>
      <w:r w:rsidR="0046090B" w:rsidRPr="0027417F">
        <w:rPr>
          <w:rFonts w:ascii="Calibri" w:hAnsi="Calibri"/>
          <w:b/>
          <w:bCs/>
          <w:sz w:val="28"/>
          <w:szCs w:val="28"/>
        </w:rPr>
        <w:t xml:space="preserve"> </w:t>
      </w:r>
      <w:r w:rsidR="00110C1F" w:rsidRPr="0027417F">
        <w:rPr>
          <w:rFonts w:ascii="Calibri" w:hAnsi="Calibri"/>
          <w:b/>
          <w:bCs/>
          <w:sz w:val="28"/>
          <w:szCs w:val="28"/>
        </w:rPr>
        <w:t>Work</w:t>
      </w:r>
    </w:p>
    <w:p w14:paraId="597EF089" w14:textId="77777777" w:rsidR="00FD02D2" w:rsidRDefault="00FD02D2" w:rsidP="00540141">
      <w:pPr>
        <w:pStyle w:val="BodyText"/>
        <w:jc w:val="both"/>
        <w:rPr>
          <w:rFonts w:ascii="Calibri" w:hAnsi="Calibri"/>
          <w:b/>
          <w:bCs/>
          <w:color w:val="0070C0"/>
          <w:sz w:val="28"/>
          <w:szCs w:val="28"/>
        </w:rPr>
      </w:pPr>
    </w:p>
    <w:p w14:paraId="23D4A5CF" w14:textId="77777777" w:rsidR="00FD02D2" w:rsidRPr="00FD02D2" w:rsidRDefault="00FD02D2" w:rsidP="00FD02D2">
      <w:pPr>
        <w:pStyle w:val="BodyText"/>
        <w:jc w:val="both"/>
        <w:rPr>
          <w:rFonts w:ascii="Calibri" w:hAnsi="Calibri"/>
          <w:sz w:val="24"/>
          <w:szCs w:val="24"/>
        </w:rPr>
      </w:pPr>
      <w:r w:rsidRPr="00FD02D2">
        <w:rPr>
          <w:rFonts w:ascii="Calibri" w:hAnsi="Calibri"/>
          <w:sz w:val="24"/>
          <w:szCs w:val="24"/>
        </w:rPr>
        <w:t>Year</w:t>
      </w:r>
      <w:r w:rsidRPr="00FD02D2">
        <w:rPr>
          <w:rFonts w:ascii="Calibri" w:hAnsi="Calibri"/>
          <w:sz w:val="24"/>
          <w:szCs w:val="24"/>
        </w:rPr>
        <w:tab/>
        <w:t>NAS Cases</w:t>
      </w:r>
      <w:r w:rsidRPr="00FD02D2">
        <w:rPr>
          <w:rFonts w:ascii="Calibri" w:hAnsi="Calibri"/>
          <w:sz w:val="24"/>
          <w:szCs w:val="24"/>
        </w:rPr>
        <w:tab/>
        <w:t>Patient Advocacy Service Cases</w:t>
      </w:r>
    </w:p>
    <w:p w14:paraId="2FE9B4C4" w14:textId="70866857" w:rsidR="00FD02D2" w:rsidRPr="00FD02D2" w:rsidRDefault="00FD02D2" w:rsidP="00FD02D2">
      <w:pPr>
        <w:pStyle w:val="BodyText"/>
        <w:jc w:val="both"/>
        <w:rPr>
          <w:rFonts w:ascii="Calibri" w:hAnsi="Calibri"/>
          <w:sz w:val="24"/>
          <w:szCs w:val="24"/>
        </w:rPr>
      </w:pPr>
      <w:r w:rsidRPr="00FD02D2">
        <w:rPr>
          <w:rFonts w:ascii="Calibri" w:hAnsi="Calibri"/>
          <w:sz w:val="24"/>
          <w:szCs w:val="24"/>
        </w:rPr>
        <w:t>2015</w:t>
      </w:r>
      <w:r w:rsidRPr="00FD02D2">
        <w:rPr>
          <w:rFonts w:ascii="Calibri" w:hAnsi="Calibri"/>
          <w:sz w:val="24"/>
          <w:szCs w:val="24"/>
        </w:rPr>
        <w:tab/>
        <w:t>2,145</w:t>
      </w:r>
      <w:r w:rsidRPr="00FD02D2">
        <w:rPr>
          <w:rFonts w:ascii="Calibri" w:hAnsi="Calibri"/>
          <w:sz w:val="24"/>
          <w:szCs w:val="24"/>
        </w:rPr>
        <w:tab/>
      </w:r>
      <w:r w:rsidRPr="00FD02D2">
        <w:rPr>
          <w:rFonts w:ascii="Calibri" w:hAnsi="Calibri"/>
          <w:sz w:val="24"/>
          <w:szCs w:val="24"/>
        </w:rPr>
        <w:tab/>
        <w:t>0</w:t>
      </w:r>
    </w:p>
    <w:p w14:paraId="33C89061" w14:textId="267BA72C" w:rsidR="00FD02D2" w:rsidRPr="00FD02D2" w:rsidRDefault="00FD02D2" w:rsidP="00FD02D2">
      <w:pPr>
        <w:pStyle w:val="BodyText"/>
        <w:jc w:val="both"/>
        <w:rPr>
          <w:rFonts w:ascii="Calibri" w:hAnsi="Calibri"/>
          <w:sz w:val="24"/>
          <w:szCs w:val="24"/>
        </w:rPr>
      </w:pPr>
      <w:r w:rsidRPr="00FD02D2">
        <w:rPr>
          <w:rFonts w:ascii="Calibri" w:hAnsi="Calibri"/>
          <w:sz w:val="24"/>
          <w:szCs w:val="24"/>
        </w:rPr>
        <w:t>2016</w:t>
      </w:r>
      <w:r w:rsidRPr="00FD02D2">
        <w:rPr>
          <w:rFonts w:ascii="Calibri" w:hAnsi="Calibri"/>
          <w:sz w:val="24"/>
          <w:szCs w:val="24"/>
        </w:rPr>
        <w:tab/>
        <w:t>3,741</w:t>
      </w:r>
      <w:r w:rsidRPr="00FD02D2">
        <w:rPr>
          <w:rFonts w:ascii="Calibri" w:hAnsi="Calibri"/>
          <w:sz w:val="24"/>
          <w:szCs w:val="24"/>
        </w:rPr>
        <w:tab/>
      </w:r>
      <w:r w:rsidRPr="00FD02D2">
        <w:rPr>
          <w:rFonts w:ascii="Calibri" w:hAnsi="Calibri"/>
          <w:sz w:val="24"/>
          <w:szCs w:val="24"/>
        </w:rPr>
        <w:tab/>
        <w:t>0</w:t>
      </w:r>
    </w:p>
    <w:p w14:paraId="3057B686" w14:textId="0FECF943" w:rsidR="00FD02D2" w:rsidRPr="00FD02D2" w:rsidRDefault="00FD02D2" w:rsidP="00FD02D2">
      <w:pPr>
        <w:pStyle w:val="BodyText"/>
        <w:jc w:val="both"/>
        <w:rPr>
          <w:rFonts w:ascii="Calibri" w:hAnsi="Calibri"/>
          <w:sz w:val="24"/>
          <w:szCs w:val="24"/>
        </w:rPr>
      </w:pPr>
      <w:r w:rsidRPr="00FD02D2">
        <w:rPr>
          <w:rFonts w:ascii="Calibri" w:hAnsi="Calibri"/>
          <w:sz w:val="24"/>
          <w:szCs w:val="24"/>
        </w:rPr>
        <w:t>2017</w:t>
      </w:r>
      <w:r w:rsidRPr="00FD02D2">
        <w:rPr>
          <w:rFonts w:ascii="Calibri" w:hAnsi="Calibri"/>
          <w:sz w:val="24"/>
          <w:szCs w:val="24"/>
        </w:rPr>
        <w:tab/>
        <w:t>3,628</w:t>
      </w:r>
      <w:r w:rsidRPr="00FD02D2">
        <w:rPr>
          <w:rFonts w:ascii="Calibri" w:hAnsi="Calibri"/>
          <w:sz w:val="24"/>
          <w:szCs w:val="24"/>
        </w:rPr>
        <w:tab/>
      </w:r>
      <w:r w:rsidRPr="00FD02D2">
        <w:rPr>
          <w:rFonts w:ascii="Calibri" w:hAnsi="Calibri"/>
          <w:sz w:val="24"/>
          <w:szCs w:val="24"/>
        </w:rPr>
        <w:tab/>
        <w:t>0</w:t>
      </w:r>
    </w:p>
    <w:p w14:paraId="300211FD" w14:textId="1BA5FFFB" w:rsidR="00FD02D2" w:rsidRPr="00FD02D2" w:rsidRDefault="00FD02D2" w:rsidP="00FD02D2">
      <w:pPr>
        <w:pStyle w:val="BodyText"/>
        <w:jc w:val="both"/>
        <w:rPr>
          <w:rFonts w:ascii="Calibri" w:hAnsi="Calibri"/>
          <w:sz w:val="24"/>
          <w:szCs w:val="24"/>
        </w:rPr>
      </w:pPr>
      <w:r w:rsidRPr="00FD02D2">
        <w:rPr>
          <w:rFonts w:ascii="Calibri" w:hAnsi="Calibri"/>
          <w:sz w:val="24"/>
          <w:szCs w:val="24"/>
        </w:rPr>
        <w:t>2018</w:t>
      </w:r>
      <w:r w:rsidRPr="00FD02D2">
        <w:rPr>
          <w:rFonts w:ascii="Calibri" w:hAnsi="Calibri"/>
          <w:sz w:val="24"/>
          <w:szCs w:val="24"/>
        </w:rPr>
        <w:tab/>
        <w:t>3,941</w:t>
      </w:r>
      <w:r w:rsidRPr="00FD02D2">
        <w:rPr>
          <w:rFonts w:ascii="Calibri" w:hAnsi="Calibri"/>
          <w:sz w:val="24"/>
          <w:szCs w:val="24"/>
        </w:rPr>
        <w:tab/>
      </w:r>
      <w:r w:rsidRPr="00FD02D2">
        <w:rPr>
          <w:rFonts w:ascii="Calibri" w:hAnsi="Calibri"/>
          <w:sz w:val="24"/>
          <w:szCs w:val="24"/>
        </w:rPr>
        <w:tab/>
        <w:t>0</w:t>
      </w:r>
    </w:p>
    <w:p w14:paraId="5A78F28C" w14:textId="4A59FBAD" w:rsidR="00FD02D2" w:rsidRPr="00FD02D2" w:rsidRDefault="00FD02D2" w:rsidP="00FD02D2">
      <w:pPr>
        <w:pStyle w:val="BodyText"/>
        <w:jc w:val="both"/>
        <w:rPr>
          <w:rFonts w:ascii="Calibri" w:hAnsi="Calibri"/>
          <w:sz w:val="24"/>
          <w:szCs w:val="24"/>
        </w:rPr>
      </w:pPr>
      <w:r w:rsidRPr="00FD02D2">
        <w:rPr>
          <w:rFonts w:ascii="Calibri" w:hAnsi="Calibri"/>
          <w:sz w:val="24"/>
          <w:szCs w:val="24"/>
        </w:rPr>
        <w:t>2019</w:t>
      </w:r>
      <w:r w:rsidRPr="00FD02D2">
        <w:rPr>
          <w:rFonts w:ascii="Calibri" w:hAnsi="Calibri"/>
          <w:sz w:val="24"/>
          <w:szCs w:val="24"/>
        </w:rPr>
        <w:tab/>
        <w:t>4,485</w:t>
      </w:r>
      <w:r w:rsidRPr="00FD02D2">
        <w:rPr>
          <w:rFonts w:ascii="Calibri" w:hAnsi="Calibri"/>
          <w:sz w:val="24"/>
          <w:szCs w:val="24"/>
        </w:rPr>
        <w:tab/>
      </w:r>
      <w:r w:rsidRPr="00FD02D2">
        <w:rPr>
          <w:rFonts w:ascii="Calibri" w:hAnsi="Calibri"/>
          <w:sz w:val="24"/>
          <w:szCs w:val="24"/>
        </w:rPr>
        <w:tab/>
        <w:t>65</w:t>
      </w:r>
    </w:p>
    <w:p w14:paraId="6CFDC451" w14:textId="7918FE3A" w:rsidR="00FD02D2" w:rsidRPr="00FD02D2" w:rsidRDefault="00FD02D2" w:rsidP="00FD02D2">
      <w:pPr>
        <w:pStyle w:val="BodyText"/>
        <w:jc w:val="both"/>
        <w:rPr>
          <w:rFonts w:ascii="Calibri" w:hAnsi="Calibri"/>
          <w:sz w:val="24"/>
          <w:szCs w:val="24"/>
        </w:rPr>
      </w:pPr>
      <w:r w:rsidRPr="00FD02D2">
        <w:rPr>
          <w:rFonts w:ascii="Calibri" w:hAnsi="Calibri"/>
          <w:sz w:val="24"/>
          <w:szCs w:val="24"/>
        </w:rPr>
        <w:t>2020</w:t>
      </w:r>
      <w:r w:rsidRPr="00FD02D2">
        <w:rPr>
          <w:rFonts w:ascii="Calibri" w:hAnsi="Calibri"/>
          <w:sz w:val="24"/>
          <w:szCs w:val="24"/>
        </w:rPr>
        <w:tab/>
        <w:t>3,755</w:t>
      </w:r>
      <w:r w:rsidRPr="00FD02D2">
        <w:rPr>
          <w:rFonts w:ascii="Calibri" w:hAnsi="Calibri"/>
          <w:sz w:val="24"/>
          <w:szCs w:val="24"/>
        </w:rPr>
        <w:tab/>
      </w:r>
      <w:r w:rsidRPr="00FD02D2">
        <w:rPr>
          <w:rFonts w:ascii="Calibri" w:hAnsi="Calibri"/>
          <w:sz w:val="24"/>
          <w:szCs w:val="24"/>
        </w:rPr>
        <w:tab/>
        <w:t>535</w:t>
      </w:r>
    </w:p>
    <w:p w14:paraId="76C6FC5E" w14:textId="4EDDE3DE" w:rsidR="00FD02D2" w:rsidRPr="00FD02D2" w:rsidRDefault="00FD02D2" w:rsidP="00FD02D2">
      <w:pPr>
        <w:pStyle w:val="BodyText"/>
        <w:jc w:val="both"/>
        <w:rPr>
          <w:rFonts w:ascii="Calibri" w:hAnsi="Calibri"/>
          <w:sz w:val="24"/>
          <w:szCs w:val="24"/>
        </w:rPr>
      </w:pPr>
      <w:r w:rsidRPr="00FD02D2">
        <w:rPr>
          <w:rFonts w:ascii="Calibri" w:hAnsi="Calibri"/>
          <w:sz w:val="24"/>
          <w:szCs w:val="24"/>
        </w:rPr>
        <w:lastRenderedPageBreak/>
        <w:t>2021</w:t>
      </w:r>
      <w:r w:rsidRPr="00FD02D2">
        <w:rPr>
          <w:rFonts w:ascii="Calibri" w:hAnsi="Calibri"/>
          <w:sz w:val="24"/>
          <w:szCs w:val="24"/>
        </w:rPr>
        <w:tab/>
        <w:t>3,861</w:t>
      </w:r>
      <w:r w:rsidRPr="00FD02D2">
        <w:rPr>
          <w:rFonts w:ascii="Calibri" w:hAnsi="Calibri"/>
          <w:sz w:val="24"/>
          <w:szCs w:val="24"/>
        </w:rPr>
        <w:tab/>
      </w:r>
      <w:r w:rsidRPr="00FD02D2">
        <w:rPr>
          <w:rFonts w:ascii="Calibri" w:hAnsi="Calibri"/>
          <w:sz w:val="24"/>
          <w:szCs w:val="24"/>
        </w:rPr>
        <w:tab/>
        <w:t>1,205</w:t>
      </w:r>
    </w:p>
    <w:p w14:paraId="15896F7D" w14:textId="77777777" w:rsidR="00BC4B2F" w:rsidRDefault="00BC4B2F" w:rsidP="0073660D">
      <w:pPr>
        <w:pStyle w:val="BodyText"/>
        <w:ind w:right="111"/>
        <w:jc w:val="both"/>
        <w:rPr>
          <w:rFonts w:ascii="Calibri" w:hAnsi="Calibri"/>
          <w:b/>
          <w:bCs/>
          <w:color w:val="0070C0"/>
          <w:sz w:val="28"/>
          <w:szCs w:val="28"/>
        </w:rPr>
      </w:pPr>
    </w:p>
    <w:p w14:paraId="60B5A4E8" w14:textId="77777777" w:rsidR="00164F41" w:rsidRDefault="00164F41" w:rsidP="0073660D">
      <w:pPr>
        <w:pStyle w:val="BodyText"/>
        <w:ind w:right="111"/>
        <w:jc w:val="both"/>
        <w:rPr>
          <w:rFonts w:ascii="Calibri" w:hAnsi="Calibri"/>
          <w:b/>
          <w:bCs/>
          <w:color w:val="0070C0"/>
          <w:sz w:val="28"/>
          <w:szCs w:val="28"/>
        </w:rPr>
      </w:pPr>
    </w:p>
    <w:p w14:paraId="728C1508" w14:textId="77777777" w:rsidR="00164F41" w:rsidRDefault="00164F41" w:rsidP="0073660D">
      <w:pPr>
        <w:pStyle w:val="BodyText"/>
        <w:ind w:right="111"/>
        <w:jc w:val="both"/>
        <w:rPr>
          <w:rFonts w:ascii="Calibri" w:hAnsi="Calibri"/>
          <w:b/>
          <w:bCs/>
          <w:color w:val="0070C0"/>
          <w:sz w:val="28"/>
          <w:szCs w:val="28"/>
        </w:rPr>
      </w:pPr>
    </w:p>
    <w:p w14:paraId="11E440F0" w14:textId="77777777" w:rsidR="00164F41" w:rsidRDefault="00164F41" w:rsidP="0073660D">
      <w:pPr>
        <w:pStyle w:val="BodyText"/>
        <w:ind w:right="111"/>
        <w:jc w:val="both"/>
        <w:rPr>
          <w:rFonts w:ascii="Calibri" w:hAnsi="Calibri"/>
          <w:b/>
          <w:bCs/>
          <w:color w:val="0070C0"/>
          <w:sz w:val="28"/>
          <w:szCs w:val="28"/>
        </w:rPr>
      </w:pPr>
    </w:p>
    <w:p w14:paraId="06A5ABFE" w14:textId="77777777" w:rsidR="00164F41" w:rsidRDefault="00164F41" w:rsidP="0073660D">
      <w:pPr>
        <w:pStyle w:val="BodyText"/>
        <w:ind w:right="111"/>
        <w:jc w:val="both"/>
        <w:rPr>
          <w:rFonts w:ascii="Calibri" w:hAnsi="Calibri"/>
          <w:b/>
          <w:bCs/>
          <w:color w:val="0070C0"/>
          <w:sz w:val="28"/>
          <w:szCs w:val="28"/>
        </w:rPr>
      </w:pPr>
    </w:p>
    <w:p w14:paraId="2479936C" w14:textId="77777777" w:rsidR="00164F41" w:rsidRDefault="00164F41" w:rsidP="0073660D">
      <w:pPr>
        <w:pStyle w:val="BodyText"/>
        <w:ind w:right="111"/>
        <w:jc w:val="both"/>
        <w:rPr>
          <w:rFonts w:ascii="Calibri" w:hAnsi="Calibri"/>
          <w:b/>
          <w:bCs/>
          <w:color w:val="0070C0"/>
          <w:sz w:val="28"/>
          <w:szCs w:val="28"/>
        </w:rPr>
      </w:pPr>
    </w:p>
    <w:p w14:paraId="508F5864" w14:textId="77777777" w:rsidR="00164F41" w:rsidRDefault="00164F41" w:rsidP="0073660D">
      <w:pPr>
        <w:pStyle w:val="BodyText"/>
        <w:ind w:right="111"/>
        <w:jc w:val="both"/>
        <w:rPr>
          <w:rFonts w:ascii="Calibri" w:hAnsi="Calibri"/>
          <w:b/>
          <w:bCs/>
          <w:color w:val="0070C0"/>
          <w:sz w:val="28"/>
          <w:szCs w:val="28"/>
        </w:rPr>
      </w:pPr>
    </w:p>
    <w:p w14:paraId="5466830C" w14:textId="77777777" w:rsidR="00164F41" w:rsidRDefault="00164F41" w:rsidP="0073660D">
      <w:pPr>
        <w:pStyle w:val="BodyText"/>
        <w:ind w:right="111"/>
        <w:jc w:val="both"/>
        <w:rPr>
          <w:rFonts w:ascii="Calibri" w:hAnsi="Calibri"/>
          <w:b/>
          <w:bCs/>
          <w:color w:val="0070C0"/>
          <w:sz w:val="28"/>
          <w:szCs w:val="28"/>
        </w:rPr>
      </w:pPr>
    </w:p>
    <w:p w14:paraId="4F2FBD51" w14:textId="77777777" w:rsidR="00164F41" w:rsidRDefault="00164F41" w:rsidP="0073660D">
      <w:pPr>
        <w:pStyle w:val="BodyText"/>
        <w:ind w:right="111"/>
        <w:jc w:val="both"/>
        <w:rPr>
          <w:rFonts w:ascii="Calibri" w:hAnsi="Calibri"/>
          <w:b/>
          <w:bCs/>
          <w:color w:val="0070C0"/>
          <w:sz w:val="28"/>
          <w:szCs w:val="28"/>
        </w:rPr>
      </w:pPr>
    </w:p>
    <w:p w14:paraId="15D75AB9" w14:textId="77777777" w:rsidR="00164F41" w:rsidRDefault="00164F41" w:rsidP="0073660D">
      <w:pPr>
        <w:pStyle w:val="BodyText"/>
        <w:ind w:right="111"/>
        <w:jc w:val="both"/>
        <w:rPr>
          <w:rFonts w:ascii="Calibri" w:hAnsi="Calibri"/>
          <w:b/>
          <w:bCs/>
          <w:color w:val="0070C0"/>
          <w:sz w:val="28"/>
          <w:szCs w:val="28"/>
        </w:rPr>
      </w:pPr>
    </w:p>
    <w:p w14:paraId="45C44A73" w14:textId="77777777" w:rsidR="00164F41" w:rsidRDefault="00164F41" w:rsidP="0073660D">
      <w:pPr>
        <w:pStyle w:val="BodyText"/>
        <w:ind w:right="111"/>
        <w:jc w:val="both"/>
        <w:rPr>
          <w:rFonts w:ascii="Calibri" w:hAnsi="Calibri"/>
          <w:b/>
          <w:bCs/>
          <w:color w:val="0070C0"/>
          <w:sz w:val="28"/>
          <w:szCs w:val="28"/>
        </w:rPr>
      </w:pPr>
    </w:p>
    <w:p w14:paraId="5291A0DA" w14:textId="77777777" w:rsidR="00164F41" w:rsidRDefault="00164F41" w:rsidP="0073660D">
      <w:pPr>
        <w:pStyle w:val="BodyText"/>
        <w:ind w:right="111"/>
        <w:jc w:val="both"/>
        <w:rPr>
          <w:rFonts w:ascii="Calibri" w:hAnsi="Calibri"/>
          <w:b/>
          <w:bCs/>
          <w:color w:val="0070C0"/>
          <w:sz w:val="28"/>
          <w:szCs w:val="28"/>
        </w:rPr>
      </w:pPr>
    </w:p>
    <w:p w14:paraId="222BFC02" w14:textId="77777777" w:rsidR="000F4EE4" w:rsidRDefault="000F4EE4" w:rsidP="0073660D">
      <w:pPr>
        <w:pStyle w:val="BodyText"/>
        <w:ind w:right="111"/>
        <w:jc w:val="both"/>
        <w:rPr>
          <w:rFonts w:ascii="Calibri" w:hAnsi="Calibri"/>
          <w:b/>
          <w:bCs/>
          <w:color w:val="0070C0"/>
          <w:sz w:val="28"/>
          <w:szCs w:val="28"/>
        </w:rPr>
      </w:pPr>
    </w:p>
    <w:p w14:paraId="2F037FB5" w14:textId="77777777" w:rsidR="000F4EE4" w:rsidRDefault="000F4EE4" w:rsidP="0073660D">
      <w:pPr>
        <w:pStyle w:val="BodyText"/>
        <w:ind w:right="111"/>
        <w:jc w:val="both"/>
        <w:rPr>
          <w:rFonts w:ascii="Calibri" w:hAnsi="Calibri"/>
          <w:b/>
          <w:bCs/>
          <w:color w:val="0070C0"/>
          <w:sz w:val="28"/>
          <w:szCs w:val="28"/>
        </w:rPr>
      </w:pPr>
    </w:p>
    <w:p w14:paraId="26408EFB" w14:textId="77777777" w:rsidR="000F4EE4" w:rsidRDefault="000F4EE4" w:rsidP="0073660D">
      <w:pPr>
        <w:pStyle w:val="BodyText"/>
        <w:ind w:right="111"/>
        <w:jc w:val="both"/>
        <w:rPr>
          <w:rFonts w:ascii="Calibri" w:hAnsi="Calibri"/>
          <w:b/>
          <w:bCs/>
          <w:color w:val="0070C0"/>
          <w:sz w:val="28"/>
          <w:szCs w:val="28"/>
        </w:rPr>
      </w:pPr>
    </w:p>
    <w:p w14:paraId="19EF1AC1" w14:textId="77777777" w:rsidR="000F4EE4" w:rsidRDefault="000F4EE4" w:rsidP="0073660D">
      <w:pPr>
        <w:pStyle w:val="BodyText"/>
        <w:ind w:right="111"/>
        <w:jc w:val="both"/>
        <w:rPr>
          <w:rFonts w:ascii="Calibri" w:hAnsi="Calibri"/>
          <w:b/>
          <w:bCs/>
          <w:color w:val="0070C0"/>
          <w:sz w:val="28"/>
          <w:szCs w:val="28"/>
        </w:rPr>
      </w:pPr>
    </w:p>
    <w:p w14:paraId="7458AB05" w14:textId="77777777" w:rsidR="000F4EE4" w:rsidRDefault="000F4EE4" w:rsidP="0073660D">
      <w:pPr>
        <w:pStyle w:val="BodyText"/>
        <w:ind w:right="111"/>
        <w:jc w:val="both"/>
        <w:rPr>
          <w:rFonts w:ascii="Calibri" w:hAnsi="Calibri"/>
          <w:b/>
          <w:bCs/>
          <w:color w:val="0070C0"/>
          <w:sz w:val="28"/>
          <w:szCs w:val="28"/>
        </w:rPr>
      </w:pPr>
    </w:p>
    <w:p w14:paraId="5AD1BDF2" w14:textId="77777777" w:rsidR="000F4EE4" w:rsidRDefault="000F4EE4" w:rsidP="0073660D">
      <w:pPr>
        <w:pStyle w:val="BodyText"/>
        <w:ind w:right="111"/>
        <w:jc w:val="both"/>
        <w:rPr>
          <w:rFonts w:ascii="Calibri" w:hAnsi="Calibri"/>
          <w:b/>
          <w:bCs/>
          <w:color w:val="0070C0"/>
          <w:sz w:val="28"/>
          <w:szCs w:val="28"/>
        </w:rPr>
      </w:pPr>
    </w:p>
    <w:p w14:paraId="73A7A7B3" w14:textId="77777777" w:rsidR="000F4EE4" w:rsidRDefault="000F4EE4" w:rsidP="0073660D">
      <w:pPr>
        <w:pStyle w:val="BodyText"/>
        <w:ind w:right="111"/>
        <w:jc w:val="both"/>
        <w:rPr>
          <w:rFonts w:ascii="Calibri" w:hAnsi="Calibri"/>
          <w:b/>
          <w:bCs/>
          <w:color w:val="0070C0"/>
          <w:sz w:val="28"/>
          <w:szCs w:val="28"/>
        </w:rPr>
      </w:pPr>
    </w:p>
    <w:p w14:paraId="0FE64DF2" w14:textId="77777777" w:rsidR="000F4EE4" w:rsidRDefault="000F4EE4" w:rsidP="0073660D">
      <w:pPr>
        <w:pStyle w:val="BodyText"/>
        <w:ind w:right="111"/>
        <w:jc w:val="both"/>
        <w:rPr>
          <w:rFonts w:ascii="Calibri" w:hAnsi="Calibri"/>
          <w:b/>
          <w:bCs/>
          <w:color w:val="0070C0"/>
          <w:sz w:val="28"/>
          <w:szCs w:val="28"/>
        </w:rPr>
      </w:pPr>
    </w:p>
    <w:p w14:paraId="365AB395" w14:textId="77777777" w:rsidR="000F4EE4" w:rsidRDefault="000F4EE4" w:rsidP="0073660D">
      <w:pPr>
        <w:pStyle w:val="BodyText"/>
        <w:ind w:right="111"/>
        <w:jc w:val="both"/>
        <w:rPr>
          <w:rFonts w:ascii="Calibri" w:hAnsi="Calibri"/>
          <w:b/>
          <w:bCs/>
          <w:color w:val="0070C0"/>
          <w:sz w:val="28"/>
          <w:szCs w:val="28"/>
        </w:rPr>
      </w:pPr>
    </w:p>
    <w:p w14:paraId="5D8C7C37" w14:textId="77777777" w:rsidR="000F4EE4" w:rsidRDefault="000F4EE4" w:rsidP="0073660D">
      <w:pPr>
        <w:pStyle w:val="BodyText"/>
        <w:ind w:right="111"/>
        <w:jc w:val="both"/>
        <w:rPr>
          <w:rFonts w:ascii="Calibri" w:hAnsi="Calibri"/>
          <w:b/>
          <w:bCs/>
          <w:color w:val="0070C0"/>
          <w:sz w:val="28"/>
          <w:szCs w:val="28"/>
        </w:rPr>
      </w:pPr>
    </w:p>
    <w:p w14:paraId="45AB17D6" w14:textId="77777777" w:rsidR="000F4EE4" w:rsidRDefault="000F4EE4" w:rsidP="0073660D">
      <w:pPr>
        <w:pStyle w:val="BodyText"/>
        <w:ind w:right="111"/>
        <w:jc w:val="both"/>
        <w:rPr>
          <w:rFonts w:ascii="Calibri" w:hAnsi="Calibri"/>
          <w:b/>
          <w:bCs/>
          <w:color w:val="0070C0"/>
          <w:sz w:val="28"/>
          <w:szCs w:val="28"/>
        </w:rPr>
      </w:pPr>
    </w:p>
    <w:p w14:paraId="50A99F2E" w14:textId="77777777" w:rsidR="000F4EE4" w:rsidRDefault="000F4EE4" w:rsidP="0073660D">
      <w:pPr>
        <w:pStyle w:val="BodyText"/>
        <w:ind w:right="111"/>
        <w:jc w:val="both"/>
        <w:rPr>
          <w:rFonts w:ascii="Calibri" w:hAnsi="Calibri"/>
          <w:b/>
          <w:bCs/>
          <w:color w:val="0070C0"/>
          <w:sz w:val="28"/>
          <w:szCs w:val="28"/>
        </w:rPr>
      </w:pPr>
    </w:p>
    <w:p w14:paraId="129C72AC" w14:textId="77777777" w:rsidR="000F4EE4" w:rsidRDefault="000F4EE4" w:rsidP="0073660D">
      <w:pPr>
        <w:pStyle w:val="BodyText"/>
        <w:ind w:right="111"/>
        <w:jc w:val="both"/>
        <w:rPr>
          <w:rFonts w:ascii="Calibri" w:hAnsi="Calibri"/>
          <w:b/>
          <w:bCs/>
          <w:color w:val="0070C0"/>
          <w:sz w:val="28"/>
          <w:szCs w:val="28"/>
        </w:rPr>
      </w:pPr>
    </w:p>
    <w:p w14:paraId="5777B92E" w14:textId="77777777" w:rsidR="000F4EE4" w:rsidRDefault="000F4EE4" w:rsidP="0073660D">
      <w:pPr>
        <w:pStyle w:val="BodyText"/>
        <w:ind w:right="111"/>
        <w:jc w:val="both"/>
        <w:rPr>
          <w:rFonts w:ascii="Calibri" w:hAnsi="Calibri"/>
          <w:b/>
          <w:bCs/>
          <w:color w:val="0070C0"/>
          <w:sz w:val="28"/>
          <w:szCs w:val="28"/>
        </w:rPr>
      </w:pPr>
    </w:p>
    <w:p w14:paraId="76708164" w14:textId="77777777" w:rsidR="000F4EE4" w:rsidRDefault="000F4EE4" w:rsidP="0073660D">
      <w:pPr>
        <w:pStyle w:val="BodyText"/>
        <w:ind w:right="111"/>
        <w:jc w:val="both"/>
        <w:rPr>
          <w:rFonts w:ascii="Calibri" w:hAnsi="Calibri"/>
          <w:b/>
          <w:bCs/>
          <w:color w:val="0070C0"/>
          <w:sz w:val="28"/>
          <w:szCs w:val="28"/>
        </w:rPr>
      </w:pPr>
    </w:p>
    <w:p w14:paraId="6987F9AB" w14:textId="77777777" w:rsidR="000F4EE4" w:rsidRDefault="000F4EE4" w:rsidP="0073660D">
      <w:pPr>
        <w:pStyle w:val="BodyText"/>
        <w:ind w:right="111"/>
        <w:jc w:val="both"/>
        <w:rPr>
          <w:rFonts w:ascii="Calibri" w:hAnsi="Calibri"/>
          <w:b/>
          <w:bCs/>
          <w:color w:val="0070C0"/>
          <w:sz w:val="28"/>
          <w:szCs w:val="28"/>
        </w:rPr>
      </w:pPr>
    </w:p>
    <w:p w14:paraId="34853BDC" w14:textId="77777777" w:rsidR="000F4EE4" w:rsidRDefault="000F4EE4" w:rsidP="0073660D">
      <w:pPr>
        <w:pStyle w:val="BodyText"/>
        <w:ind w:right="111"/>
        <w:jc w:val="both"/>
        <w:rPr>
          <w:rFonts w:ascii="Calibri" w:hAnsi="Calibri"/>
          <w:b/>
          <w:bCs/>
          <w:color w:val="0070C0"/>
          <w:sz w:val="28"/>
          <w:szCs w:val="28"/>
        </w:rPr>
      </w:pPr>
    </w:p>
    <w:p w14:paraId="625354CD" w14:textId="77777777" w:rsidR="000F4EE4" w:rsidRDefault="000F4EE4" w:rsidP="0073660D">
      <w:pPr>
        <w:pStyle w:val="BodyText"/>
        <w:ind w:right="111"/>
        <w:jc w:val="both"/>
        <w:rPr>
          <w:rFonts w:ascii="Calibri" w:hAnsi="Calibri"/>
          <w:b/>
          <w:bCs/>
          <w:color w:val="0070C0"/>
          <w:sz w:val="28"/>
          <w:szCs w:val="28"/>
        </w:rPr>
      </w:pPr>
    </w:p>
    <w:p w14:paraId="56B644F9" w14:textId="77777777" w:rsidR="000F4EE4" w:rsidRDefault="000F4EE4" w:rsidP="0073660D">
      <w:pPr>
        <w:pStyle w:val="BodyText"/>
        <w:ind w:right="111"/>
        <w:jc w:val="both"/>
        <w:rPr>
          <w:rFonts w:ascii="Calibri" w:hAnsi="Calibri"/>
          <w:b/>
          <w:bCs/>
          <w:color w:val="0070C0"/>
          <w:sz w:val="28"/>
          <w:szCs w:val="28"/>
        </w:rPr>
      </w:pPr>
    </w:p>
    <w:p w14:paraId="52FBF754" w14:textId="77777777" w:rsidR="000F4EE4" w:rsidRDefault="000F4EE4" w:rsidP="0073660D">
      <w:pPr>
        <w:pStyle w:val="BodyText"/>
        <w:ind w:right="111"/>
        <w:jc w:val="both"/>
        <w:rPr>
          <w:rFonts w:ascii="Calibri" w:hAnsi="Calibri"/>
          <w:b/>
          <w:bCs/>
          <w:color w:val="0070C0"/>
          <w:sz w:val="28"/>
          <w:szCs w:val="28"/>
        </w:rPr>
      </w:pPr>
    </w:p>
    <w:p w14:paraId="30E00B74" w14:textId="77777777" w:rsidR="000F4EE4" w:rsidRDefault="000F4EE4" w:rsidP="0073660D">
      <w:pPr>
        <w:pStyle w:val="BodyText"/>
        <w:ind w:right="111"/>
        <w:jc w:val="both"/>
        <w:rPr>
          <w:rFonts w:ascii="Calibri" w:hAnsi="Calibri"/>
          <w:b/>
          <w:bCs/>
          <w:color w:val="0070C0"/>
          <w:sz w:val="28"/>
          <w:szCs w:val="28"/>
        </w:rPr>
      </w:pPr>
    </w:p>
    <w:p w14:paraId="6F9E395A" w14:textId="77777777" w:rsidR="000F4EE4" w:rsidRDefault="000F4EE4" w:rsidP="0073660D">
      <w:pPr>
        <w:pStyle w:val="BodyText"/>
        <w:ind w:right="111"/>
        <w:jc w:val="both"/>
        <w:rPr>
          <w:rFonts w:ascii="Calibri" w:hAnsi="Calibri"/>
          <w:b/>
          <w:bCs/>
          <w:color w:val="0070C0"/>
          <w:sz w:val="28"/>
          <w:szCs w:val="28"/>
        </w:rPr>
      </w:pPr>
    </w:p>
    <w:p w14:paraId="5B21A656" w14:textId="77777777" w:rsidR="000F4EE4" w:rsidRDefault="000F4EE4" w:rsidP="0073660D">
      <w:pPr>
        <w:pStyle w:val="BodyText"/>
        <w:ind w:right="111"/>
        <w:jc w:val="both"/>
        <w:rPr>
          <w:rFonts w:ascii="Calibri" w:hAnsi="Calibri"/>
          <w:b/>
          <w:bCs/>
          <w:color w:val="0070C0"/>
          <w:sz w:val="28"/>
          <w:szCs w:val="28"/>
        </w:rPr>
      </w:pPr>
    </w:p>
    <w:p w14:paraId="074275D8" w14:textId="77777777" w:rsidR="000F4EE4" w:rsidRDefault="000F4EE4" w:rsidP="0073660D">
      <w:pPr>
        <w:pStyle w:val="BodyText"/>
        <w:ind w:right="111"/>
        <w:jc w:val="both"/>
        <w:rPr>
          <w:rFonts w:ascii="Calibri" w:hAnsi="Calibri"/>
          <w:b/>
          <w:bCs/>
          <w:color w:val="0070C0"/>
          <w:sz w:val="28"/>
          <w:szCs w:val="28"/>
        </w:rPr>
      </w:pPr>
    </w:p>
    <w:p w14:paraId="39CA7DE8" w14:textId="77777777" w:rsidR="000F4EE4" w:rsidRDefault="000F4EE4" w:rsidP="0073660D">
      <w:pPr>
        <w:pStyle w:val="BodyText"/>
        <w:ind w:right="111"/>
        <w:jc w:val="both"/>
        <w:rPr>
          <w:rFonts w:ascii="Calibri" w:hAnsi="Calibri"/>
          <w:b/>
          <w:bCs/>
          <w:color w:val="0070C0"/>
          <w:sz w:val="28"/>
          <w:szCs w:val="28"/>
        </w:rPr>
      </w:pPr>
    </w:p>
    <w:p w14:paraId="2BBE3CF7" w14:textId="77777777" w:rsidR="000F4EE4" w:rsidRDefault="000F4EE4" w:rsidP="0073660D">
      <w:pPr>
        <w:pStyle w:val="BodyText"/>
        <w:ind w:right="111"/>
        <w:jc w:val="both"/>
        <w:rPr>
          <w:rFonts w:ascii="Calibri" w:hAnsi="Calibri"/>
          <w:b/>
          <w:bCs/>
          <w:color w:val="0070C0"/>
          <w:sz w:val="28"/>
          <w:szCs w:val="28"/>
        </w:rPr>
      </w:pPr>
    </w:p>
    <w:p w14:paraId="6E7E1CD3" w14:textId="77777777" w:rsidR="000F4EE4" w:rsidRDefault="000F4EE4" w:rsidP="0073660D">
      <w:pPr>
        <w:pStyle w:val="BodyText"/>
        <w:ind w:right="111"/>
        <w:jc w:val="both"/>
        <w:rPr>
          <w:rFonts w:ascii="Calibri" w:hAnsi="Calibri"/>
          <w:b/>
          <w:bCs/>
          <w:color w:val="0070C0"/>
          <w:sz w:val="28"/>
          <w:szCs w:val="28"/>
        </w:rPr>
      </w:pPr>
    </w:p>
    <w:p w14:paraId="72FA4561" w14:textId="77777777" w:rsidR="00164F41" w:rsidRDefault="00164F41" w:rsidP="0073660D">
      <w:pPr>
        <w:pStyle w:val="BodyText"/>
        <w:ind w:right="111"/>
        <w:jc w:val="both"/>
        <w:rPr>
          <w:rFonts w:ascii="Calibri" w:hAnsi="Calibri"/>
          <w:b/>
          <w:bCs/>
          <w:color w:val="0070C0"/>
          <w:sz w:val="28"/>
          <w:szCs w:val="28"/>
        </w:rPr>
      </w:pPr>
    </w:p>
    <w:p w14:paraId="1968697B" w14:textId="4209C7D1" w:rsidR="0010551C" w:rsidRDefault="00EC0B92" w:rsidP="0027417F">
      <w:pPr>
        <w:pStyle w:val="Heading1"/>
      </w:pPr>
      <w:r w:rsidRPr="00CE7C50">
        <w:lastRenderedPageBreak/>
        <w:t>Complexity of</w:t>
      </w:r>
      <w:r w:rsidR="004437AA" w:rsidRPr="00CE7C50">
        <w:t xml:space="preserve"> Work by</w:t>
      </w:r>
      <w:r w:rsidR="000E00D1">
        <w:t xml:space="preserve"> </w:t>
      </w:r>
      <w:r w:rsidR="00EB5048">
        <w:t>Our Services</w:t>
      </w:r>
    </w:p>
    <w:p w14:paraId="48C1A955" w14:textId="4AC91054" w:rsidR="00F63612" w:rsidRPr="0027417F" w:rsidRDefault="00F63612" w:rsidP="0073660D">
      <w:pPr>
        <w:pStyle w:val="BodyText"/>
        <w:ind w:right="111"/>
        <w:jc w:val="both"/>
        <w:rPr>
          <w:rFonts w:ascii="Calibri" w:hAnsi="Calibri"/>
          <w:b/>
          <w:bCs/>
          <w:sz w:val="28"/>
          <w:szCs w:val="28"/>
        </w:rPr>
      </w:pPr>
    </w:p>
    <w:p w14:paraId="1E8446E0" w14:textId="0D90A451" w:rsidR="00F63612" w:rsidRPr="0027417F" w:rsidRDefault="00F63612" w:rsidP="7D91647A">
      <w:pPr>
        <w:pStyle w:val="BodyText"/>
        <w:ind w:right="111"/>
        <w:rPr>
          <w:rFonts w:ascii="Calibri" w:hAnsi="Calibri"/>
          <w:b/>
          <w:bCs/>
          <w:sz w:val="24"/>
          <w:szCs w:val="24"/>
        </w:rPr>
      </w:pPr>
      <w:r w:rsidRPr="7D91647A">
        <w:rPr>
          <w:rFonts w:ascii="Calibri" w:hAnsi="Calibri"/>
          <w:b/>
          <w:bCs/>
          <w:sz w:val="24"/>
          <w:szCs w:val="24"/>
        </w:rPr>
        <w:t>Complexity of NAS Work</w:t>
      </w:r>
    </w:p>
    <w:p w14:paraId="0192BF08" w14:textId="77777777" w:rsidR="005B475A" w:rsidRDefault="005B475A" w:rsidP="7D91647A">
      <w:pPr>
        <w:pStyle w:val="BodyText"/>
        <w:ind w:right="111"/>
        <w:rPr>
          <w:rFonts w:ascii="Calibri" w:hAnsi="Calibri"/>
          <w:b/>
          <w:bCs/>
          <w:color w:val="0070C0"/>
          <w:sz w:val="28"/>
          <w:szCs w:val="28"/>
        </w:rPr>
      </w:pPr>
    </w:p>
    <w:p w14:paraId="120BDBFC" w14:textId="15A6CAA9" w:rsidR="007F754B" w:rsidRPr="00703AF3" w:rsidRDefault="00124DBF" w:rsidP="7D91647A">
      <w:pPr>
        <w:rPr>
          <w:rFonts w:cs="Calibri"/>
          <w:sz w:val="24"/>
          <w:szCs w:val="24"/>
        </w:rPr>
      </w:pPr>
      <w:r w:rsidRPr="7D91647A">
        <w:rPr>
          <w:rFonts w:cs="Calibri"/>
          <w:sz w:val="24"/>
          <w:szCs w:val="24"/>
        </w:rPr>
        <w:t xml:space="preserve">The </w:t>
      </w:r>
      <w:r w:rsidR="008D5F7B" w:rsidRPr="7D91647A">
        <w:rPr>
          <w:rFonts w:cs="Calibri"/>
          <w:sz w:val="24"/>
          <w:szCs w:val="24"/>
        </w:rPr>
        <w:t>number of issues</w:t>
      </w:r>
      <w:r w:rsidR="0025283E" w:rsidRPr="7D91647A">
        <w:rPr>
          <w:rFonts w:cs="Calibri"/>
          <w:sz w:val="24"/>
          <w:szCs w:val="24"/>
        </w:rPr>
        <w:t xml:space="preserve"> per</w:t>
      </w:r>
      <w:r w:rsidRPr="7D91647A">
        <w:rPr>
          <w:rFonts w:cs="Calibri"/>
          <w:sz w:val="24"/>
          <w:szCs w:val="24"/>
        </w:rPr>
        <w:t xml:space="preserve"> full, representative advocacy case for NAS</w:t>
      </w:r>
      <w:r w:rsidR="008F0CD8" w:rsidRPr="7D91647A">
        <w:rPr>
          <w:rFonts w:cs="Calibri"/>
          <w:sz w:val="24"/>
          <w:szCs w:val="24"/>
        </w:rPr>
        <w:t xml:space="preserve"> has</w:t>
      </w:r>
      <w:r w:rsidR="0025283E" w:rsidRPr="7D91647A">
        <w:rPr>
          <w:rFonts w:cs="Calibri"/>
          <w:sz w:val="24"/>
          <w:szCs w:val="24"/>
        </w:rPr>
        <w:t xml:space="preserve"> continu</w:t>
      </w:r>
      <w:r w:rsidR="008F0CD8" w:rsidRPr="7D91647A">
        <w:rPr>
          <w:rFonts w:cs="Calibri"/>
          <w:sz w:val="24"/>
          <w:szCs w:val="24"/>
        </w:rPr>
        <w:t>ed</w:t>
      </w:r>
      <w:r w:rsidR="0025283E" w:rsidRPr="7D91647A">
        <w:rPr>
          <w:rFonts w:cs="Calibri"/>
          <w:sz w:val="24"/>
          <w:szCs w:val="24"/>
        </w:rPr>
        <w:t xml:space="preserve"> to increase each year</w:t>
      </w:r>
      <w:r w:rsidR="008F0CD8" w:rsidRPr="7D91647A">
        <w:rPr>
          <w:rFonts w:cs="Calibri"/>
          <w:sz w:val="24"/>
          <w:szCs w:val="24"/>
        </w:rPr>
        <w:t>. This was also the case in 202</w:t>
      </w:r>
      <w:r w:rsidR="001C1C0C" w:rsidRPr="7D91647A">
        <w:rPr>
          <w:rFonts w:cs="Calibri"/>
          <w:sz w:val="24"/>
          <w:szCs w:val="24"/>
        </w:rPr>
        <w:t>1</w:t>
      </w:r>
      <w:r w:rsidR="008F0CD8" w:rsidRPr="7D91647A">
        <w:rPr>
          <w:rFonts w:cs="Calibri"/>
          <w:sz w:val="24"/>
          <w:szCs w:val="24"/>
        </w:rPr>
        <w:t>, underscoring the complex nature of the casework</w:t>
      </w:r>
      <w:r w:rsidR="00DC7F86" w:rsidRPr="7D91647A">
        <w:rPr>
          <w:rFonts w:cs="Calibri"/>
          <w:sz w:val="24"/>
          <w:szCs w:val="24"/>
        </w:rPr>
        <w:t xml:space="preserve">. </w:t>
      </w:r>
      <w:r w:rsidR="007F754B" w:rsidRPr="7D91647A">
        <w:rPr>
          <w:rFonts w:cs="Calibri"/>
          <w:sz w:val="24"/>
          <w:szCs w:val="24"/>
        </w:rPr>
        <w:t xml:space="preserve">Cases with more than one issue can be particularly complex as NAS advocates may have to coordinate communication with </w:t>
      </w:r>
      <w:proofErr w:type="gramStart"/>
      <w:r w:rsidR="007F754B" w:rsidRPr="7D91647A">
        <w:rPr>
          <w:rFonts w:cs="Calibri"/>
          <w:sz w:val="24"/>
          <w:szCs w:val="24"/>
        </w:rPr>
        <w:t>a large number of</w:t>
      </w:r>
      <w:proofErr w:type="gramEnd"/>
      <w:r w:rsidR="007F754B" w:rsidRPr="7D91647A">
        <w:rPr>
          <w:rFonts w:cs="Calibri"/>
          <w:sz w:val="24"/>
          <w:szCs w:val="24"/>
        </w:rPr>
        <w:t xml:space="preserve"> stakeholders and agencies that have become involved in a person’s life. </w:t>
      </w:r>
    </w:p>
    <w:p w14:paraId="2CD51E31" w14:textId="1C8357F7" w:rsidR="004346AD" w:rsidRDefault="007F754B" w:rsidP="7D91647A">
      <w:pPr>
        <w:pStyle w:val="BodyText"/>
        <w:ind w:right="111"/>
        <w:rPr>
          <w:rFonts w:ascii="Calibri" w:hAnsi="Calibri" w:cs="Calibri"/>
          <w:sz w:val="24"/>
          <w:szCs w:val="24"/>
        </w:rPr>
      </w:pPr>
      <w:r w:rsidRPr="7D91647A">
        <w:rPr>
          <w:rFonts w:ascii="Calibri" w:hAnsi="Calibri" w:cs="Calibri"/>
          <w:sz w:val="24"/>
          <w:szCs w:val="24"/>
        </w:rPr>
        <w:t xml:space="preserve">Complex issues can be interdependent. For example, in an access to justice case there can often be an impact on a person’s housing or day service situation which also </w:t>
      </w:r>
      <w:proofErr w:type="gramStart"/>
      <w:r w:rsidRPr="7D91647A">
        <w:rPr>
          <w:rFonts w:ascii="Calibri" w:hAnsi="Calibri" w:cs="Calibri"/>
          <w:sz w:val="24"/>
          <w:szCs w:val="24"/>
        </w:rPr>
        <w:t>requires advocacy</w:t>
      </w:r>
      <w:proofErr w:type="gramEnd"/>
      <w:r w:rsidRPr="7D91647A">
        <w:rPr>
          <w:rFonts w:ascii="Calibri" w:hAnsi="Calibri" w:cs="Calibri"/>
          <w:sz w:val="24"/>
          <w:szCs w:val="24"/>
        </w:rPr>
        <w:t xml:space="preserve"> support. Through advocacy plans, the complex work of our advocates can be managed and </w:t>
      </w:r>
      <w:proofErr w:type="gramStart"/>
      <w:r w:rsidRPr="7D91647A">
        <w:rPr>
          <w:rFonts w:ascii="Calibri" w:hAnsi="Calibri" w:cs="Calibri"/>
          <w:sz w:val="24"/>
          <w:szCs w:val="24"/>
        </w:rPr>
        <w:t>focused</w:t>
      </w:r>
      <w:proofErr w:type="gramEnd"/>
      <w:r w:rsidRPr="7D91647A">
        <w:rPr>
          <w:rFonts w:ascii="Calibri" w:hAnsi="Calibri" w:cs="Calibri"/>
          <w:sz w:val="24"/>
          <w:szCs w:val="24"/>
        </w:rPr>
        <w:t xml:space="preserve">. Casework with individuals </w:t>
      </w:r>
      <w:proofErr w:type="gramStart"/>
      <w:r w:rsidRPr="7D91647A">
        <w:rPr>
          <w:rFonts w:ascii="Calibri" w:hAnsi="Calibri" w:cs="Calibri"/>
          <w:sz w:val="24"/>
          <w:szCs w:val="24"/>
        </w:rPr>
        <w:t>are</w:t>
      </w:r>
      <w:proofErr w:type="gramEnd"/>
      <w:r w:rsidRPr="7D91647A">
        <w:rPr>
          <w:rFonts w:ascii="Calibri" w:hAnsi="Calibri" w:cs="Calibri"/>
          <w:sz w:val="24"/>
          <w:szCs w:val="24"/>
        </w:rPr>
        <w:t xml:space="preserve"> closed when the issues in the advocacy plan are resolved. </w:t>
      </w:r>
    </w:p>
    <w:p w14:paraId="6333A725" w14:textId="77777777" w:rsidR="003101A6" w:rsidRDefault="003101A6" w:rsidP="7D91647A">
      <w:pPr>
        <w:pStyle w:val="BodyText"/>
        <w:ind w:right="111"/>
        <w:rPr>
          <w:rFonts w:asciiTheme="minorHAnsi" w:hAnsiTheme="minorHAnsi" w:cstheme="minorBidi"/>
          <w:sz w:val="24"/>
          <w:szCs w:val="24"/>
        </w:rPr>
      </w:pPr>
    </w:p>
    <w:p w14:paraId="1B26774D" w14:textId="7A9F0BA1" w:rsidR="004304E2" w:rsidRPr="00AB6EF2" w:rsidRDefault="004304E2" w:rsidP="7D91647A">
      <w:pPr>
        <w:pStyle w:val="BodyText"/>
        <w:ind w:right="111"/>
        <w:rPr>
          <w:rFonts w:asciiTheme="minorHAnsi" w:hAnsiTheme="minorHAnsi" w:cstheme="minorBidi"/>
          <w:sz w:val="24"/>
          <w:szCs w:val="24"/>
        </w:rPr>
      </w:pPr>
      <w:proofErr w:type="gramStart"/>
      <w:r w:rsidRPr="7D91647A">
        <w:rPr>
          <w:rFonts w:asciiTheme="minorHAnsi" w:hAnsiTheme="minorHAnsi" w:cstheme="minorBidi"/>
          <w:sz w:val="24"/>
          <w:szCs w:val="24"/>
        </w:rPr>
        <w:t>The majority of</w:t>
      </w:r>
      <w:proofErr w:type="gramEnd"/>
      <w:r w:rsidRPr="7D91647A">
        <w:rPr>
          <w:rFonts w:asciiTheme="minorHAnsi" w:hAnsiTheme="minorHAnsi" w:cstheme="minorBidi"/>
          <w:sz w:val="24"/>
          <w:szCs w:val="24"/>
        </w:rPr>
        <w:t xml:space="preserve"> NAS cases now have between 2 and 7 issues. This</w:t>
      </w:r>
      <w:r w:rsidR="00170B9D" w:rsidRPr="7D91647A">
        <w:rPr>
          <w:rFonts w:asciiTheme="minorHAnsi" w:hAnsiTheme="minorHAnsi" w:cstheme="minorBidi"/>
          <w:sz w:val="24"/>
          <w:szCs w:val="24"/>
        </w:rPr>
        <w:t xml:space="preserve"> number of cases with between 2 and 7 issues</w:t>
      </w:r>
      <w:r w:rsidRPr="7D91647A">
        <w:rPr>
          <w:rFonts w:asciiTheme="minorHAnsi" w:hAnsiTheme="minorHAnsi" w:cstheme="minorBidi"/>
          <w:sz w:val="24"/>
          <w:szCs w:val="24"/>
        </w:rPr>
        <w:t xml:space="preserve"> has risen from 4</w:t>
      </w:r>
      <w:r w:rsidR="003653CE" w:rsidRPr="7D91647A">
        <w:rPr>
          <w:rFonts w:asciiTheme="minorHAnsi" w:hAnsiTheme="minorHAnsi" w:cstheme="minorBidi"/>
          <w:sz w:val="24"/>
          <w:szCs w:val="24"/>
        </w:rPr>
        <w:t>95</w:t>
      </w:r>
      <w:r w:rsidRPr="7D91647A">
        <w:rPr>
          <w:rFonts w:asciiTheme="minorHAnsi" w:hAnsiTheme="minorHAnsi" w:cstheme="minorBidi"/>
          <w:sz w:val="24"/>
          <w:szCs w:val="24"/>
        </w:rPr>
        <w:t xml:space="preserve"> cases in 2018 to </w:t>
      </w:r>
      <w:r w:rsidR="009626C4" w:rsidRPr="7D91647A">
        <w:rPr>
          <w:rFonts w:asciiTheme="minorHAnsi" w:hAnsiTheme="minorHAnsi" w:cstheme="minorBidi"/>
          <w:sz w:val="24"/>
          <w:szCs w:val="24"/>
        </w:rPr>
        <w:t>686</w:t>
      </w:r>
      <w:r w:rsidRPr="7D91647A">
        <w:rPr>
          <w:rFonts w:asciiTheme="minorHAnsi" w:hAnsiTheme="minorHAnsi" w:cstheme="minorBidi"/>
          <w:sz w:val="24"/>
          <w:szCs w:val="24"/>
        </w:rPr>
        <w:t xml:space="preserve"> cases in 202</w:t>
      </w:r>
      <w:r w:rsidR="003653CE" w:rsidRPr="7D91647A">
        <w:rPr>
          <w:rFonts w:asciiTheme="minorHAnsi" w:hAnsiTheme="minorHAnsi" w:cstheme="minorBidi"/>
          <w:sz w:val="24"/>
          <w:szCs w:val="24"/>
        </w:rPr>
        <w:t>1</w:t>
      </w:r>
      <w:r w:rsidRPr="7D91647A">
        <w:rPr>
          <w:rFonts w:asciiTheme="minorHAnsi" w:hAnsiTheme="minorHAnsi" w:cstheme="minorBidi"/>
          <w:sz w:val="24"/>
          <w:szCs w:val="24"/>
        </w:rPr>
        <w:t>.</w:t>
      </w:r>
    </w:p>
    <w:p w14:paraId="487551AA" w14:textId="77777777" w:rsidR="007F754B" w:rsidRPr="00D629E7" w:rsidRDefault="007F754B" w:rsidP="7D91647A">
      <w:pPr>
        <w:pStyle w:val="BodyText"/>
        <w:ind w:right="111"/>
        <w:rPr>
          <w:rFonts w:ascii="Calibri" w:hAnsi="Calibri" w:cs="Calibri"/>
          <w:sz w:val="24"/>
          <w:szCs w:val="24"/>
        </w:rPr>
      </w:pPr>
    </w:p>
    <w:p w14:paraId="007150A2" w14:textId="5FAABEE3" w:rsidR="004304E2" w:rsidRPr="00AB6EF2" w:rsidRDefault="004304E2" w:rsidP="7D91647A">
      <w:pPr>
        <w:pStyle w:val="BodyText"/>
        <w:ind w:right="111"/>
        <w:rPr>
          <w:rFonts w:ascii="Calibri" w:hAnsi="Calibri" w:cs="Calibri"/>
          <w:sz w:val="24"/>
          <w:szCs w:val="24"/>
        </w:rPr>
      </w:pPr>
      <w:r w:rsidRPr="7D91647A">
        <w:rPr>
          <w:rFonts w:ascii="Calibri" w:hAnsi="Calibri" w:cs="Calibri"/>
          <w:sz w:val="24"/>
          <w:szCs w:val="24"/>
        </w:rPr>
        <w:t xml:space="preserve">Of </w:t>
      </w:r>
      <w:r w:rsidRPr="7D91647A">
        <w:rPr>
          <w:rFonts w:ascii="Calibri" w:hAnsi="Calibri" w:cs="Calibri"/>
          <w:color w:val="000000" w:themeColor="text1"/>
          <w:sz w:val="24"/>
          <w:szCs w:val="24"/>
        </w:rPr>
        <w:t>the 1,0</w:t>
      </w:r>
      <w:r w:rsidR="00FD02D2" w:rsidRPr="7D91647A">
        <w:rPr>
          <w:rFonts w:ascii="Calibri" w:hAnsi="Calibri" w:cs="Calibri"/>
          <w:color w:val="000000" w:themeColor="text1"/>
          <w:sz w:val="24"/>
          <w:szCs w:val="24"/>
        </w:rPr>
        <w:t>0</w:t>
      </w:r>
      <w:r w:rsidR="000D5A7A" w:rsidRPr="7D91647A">
        <w:rPr>
          <w:rFonts w:ascii="Calibri" w:hAnsi="Calibri" w:cs="Calibri"/>
          <w:color w:val="000000" w:themeColor="text1"/>
          <w:sz w:val="24"/>
          <w:szCs w:val="24"/>
        </w:rPr>
        <w:t>6</w:t>
      </w:r>
      <w:r w:rsidRPr="7D91647A">
        <w:rPr>
          <w:rFonts w:ascii="Calibri" w:hAnsi="Calibri" w:cs="Calibri"/>
          <w:color w:val="000000" w:themeColor="text1"/>
          <w:sz w:val="24"/>
          <w:szCs w:val="24"/>
        </w:rPr>
        <w:t xml:space="preserve"> full </w:t>
      </w:r>
      <w:r w:rsidRPr="7D91647A">
        <w:rPr>
          <w:rFonts w:ascii="Calibri" w:hAnsi="Calibri" w:cs="Calibri"/>
          <w:sz w:val="24"/>
          <w:szCs w:val="24"/>
        </w:rPr>
        <w:t>representative advocacy cases in 202</w:t>
      </w:r>
      <w:r w:rsidR="003653CE" w:rsidRPr="7D91647A">
        <w:rPr>
          <w:rFonts w:ascii="Calibri" w:hAnsi="Calibri" w:cs="Calibri"/>
          <w:sz w:val="24"/>
          <w:szCs w:val="24"/>
        </w:rPr>
        <w:t>1</w:t>
      </w:r>
      <w:r w:rsidRPr="7D91647A">
        <w:rPr>
          <w:rFonts w:ascii="Calibri" w:hAnsi="Calibri" w:cs="Calibri"/>
          <w:sz w:val="24"/>
          <w:szCs w:val="24"/>
        </w:rPr>
        <w:t xml:space="preserve">, </w:t>
      </w:r>
      <w:r w:rsidR="00B72C85" w:rsidRPr="7D91647A">
        <w:rPr>
          <w:rFonts w:ascii="Calibri" w:hAnsi="Calibri" w:cs="Calibri"/>
          <w:sz w:val="24"/>
          <w:szCs w:val="24"/>
        </w:rPr>
        <w:t>243</w:t>
      </w:r>
      <w:r w:rsidRPr="7D91647A">
        <w:rPr>
          <w:rFonts w:ascii="Calibri" w:hAnsi="Calibri" w:cs="Calibri"/>
          <w:sz w:val="24"/>
          <w:szCs w:val="24"/>
        </w:rPr>
        <w:t xml:space="preserve"> (</w:t>
      </w:r>
      <w:r w:rsidR="00210138" w:rsidRPr="7D91647A">
        <w:rPr>
          <w:rFonts w:ascii="Calibri" w:hAnsi="Calibri" w:cs="Calibri"/>
          <w:sz w:val="24"/>
          <w:szCs w:val="24"/>
        </w:rPr>
        <w:t>2</w:t>
      </w:r>
      <w:r w:rsidR="00FD02D2" w:rsidRPr="7D91647A">
        <w:rPr>
          <w:rFonts w:ascii="Calibri" w:hAnsi="Calibri" w:cs="Calibri"/>
          <w:sz w:val="24"/>
          <w:szCs w:val="24"/>
        </w:rPr>
        <w:t>4</w:t>
      </w:r>
      <w:r w:rsidRPr="7D91647A">
        <w:rPr>
          <w:rFonts w:ascii="Calibri" w:hAnsi="Calibri" w:cs="Calibri"/>
          <w:sz w:val="24"/>
          <w:szCs w:val="24"/>
        </w:rPr>
        <w:t xml:space="preserve">%) had one issue, </w:t>
      </w:r>
      <w:r w:rsidR="00B72C85" w:rsidRPr="7D91647A">
        <w:rPr>
          <w:rFonts w:ascii="Calibri" w:hAnsi="Calibri" w:cs="Calibri"/>
          <w:sz w:val="24"/>
          <w:szCs w:val="24"/>
        </w:rPr>
        <w:t>686</w:t>
      </w:r>
      <w:r w:rsidRPr="7D91647A">
        <w:rPr>
          <w:rFonts w:ascii="Calibri" w:hAnsi="Calibri" w:cs="Calibri"/>
          <w:sz w:val="24"/>
          <w:szCs w:val="24"/>
        </w:rPr>
        <w:t xml:space="preserve"> (</w:t>
      </w:r>
      <w:r w:rsidR="00210138" w:rsidRPr="7D91647A">
        <w:rPr>
          <w:rFonts w:ascii="Calibri" w:hAnsi="Calibri" w:cs="Calibri"/>
          <w:sz w:val="24"/>
          <w:szCs w:val="24"/>
        </w:rPr>
        <w:t>6</w:t>
      </w:r>
      <w:r w:rsidR="00FD02D2" w:rsidRPr="7D91647A">
        <w:rPr>
          <w:rFonts w:ascii="Calibri" w:hAnsi="Calibri" w:cs="Calibri"/>
          <w:sz w:val="24"/>
          <w:szCs w:val="24"/>
        </w:rPr>
        <w:t>8</w:t>
      </w:r>
      <w:r w:rsidRPr="7D91647A">
        <w:rPr>
          <w:rFonts w:ascii="Calibri" w:hAnsi="Calibri" w:cs="Calibri"/>
          <w:sz w:val="24"/>
          <w:szCs w:val="24"/>
        </w:rPr>
        <w:t xml:space="preserve">%) had two to seven issues and </w:t>
      </w:r>
      <w:r w:rsidR="00B72C85" w:rsidRPr="7D91647A">
        <w:rPr>
          <w:rFonts w:ascii="Calibri" w:hAnsi="Calibri" w:cs="Calibri"/>
          <w:sz w:val="24"/>
          <w:szCs w:val="24"/>
        </w:rPr>
        <w:t>77</w:t>
      </w:r>
      <w:r w:rsidR="009626C4" w:rsidRPr="7D91647A">
        <w:rPr>
          <w:rFonts w:ascii="Calibri" w:hAnsi="Calibri" w:cs="Calibri"/>
          <w:sz w:val="24"/>
          <w:szCs w:val="24"/>
        </w:rPr>
        <w:t xml:space="preserve"> </w:t>
      </w:r>
      <w:r w:rsidRPr="7D91647A">
        <w:rPr>
          <w:rFonts w:ascii="Calibri" w:hAnsi="Calibri" w:cs="Calibri"/>
          <w:sz w:val="24"/>
          <w:szCs w:val="24"/>
        </w:rPr>
        <w:t>cases (</w:t>
      </w:r>
      <w:r w:rsidR="00FD02D2" w:rsidRPr="7D91647A">
        <w:rPr>
          <w:rFonts w:ascii="Calibri" w:hAnsi="Calibri" w:cs="Calibri"/>
          <w:sz w:val="24"/>
          <w:szCs w:val="24"/>
        </w:rPr>
        <w:t>8</w:t>
      </w:r>
      <w:r w:rsidRPr="7D91647A">
        <w:rPr>
          <w:rFonts w:ascii="Calibri" w:hAnsi="Calibri" w:cs="Calibri"/>
          <w:sz w:val="24"/>
          <w:szCs w:val="24"/>
        </w:rPr>
        <w:t>%) had eight issues or more.</w:t>
      </w:r>
    </w:p>
    <w:p w14:paraId="549B21F5" w14:textId="77777777" w:rsidR="0014544D" w:rsidRPr="00AB6EF2" w:rsidRDefault="0014544D" w:rsidP="7D91647A">
      <w:pPr>
        <w:pStyle w:val="BodyText"/>
        <w:ind w:right="111"/>
        <w:rPr>
          <w:rFonts w:cs="Calibri"/>
          <w:sz w:val="24"/>
          <w:szCs w:val="24"/>
        </w:rPr>
      </w:pPr>
    </w:p>
    <w:p w14:paraId="764CC0F3" w14:textId="11E21C6F" w:rsidR="00794AD9" w:rsidRPr="00AB6EF2" w:rsidRDefault="00794AD9" w:rsidP="7D91647A">
      <w:pPr>
        <w:rPr>
          <w:sz w:val="24"/>
          <w:szCs w:val="24"/>
        </w:rPr>
      </w:pPr>
      <w:r w:rsidRPr="7D91647A">
        <w:rPr>
          <w:sz w:val="24"/>
          <w:szCs w:val="24"/>
        </w:rPr>
        <w:t>Th</w:t>
      </w:r>
      <w:r w:rsidR="00170B9D" w:rsidRPr="7D91647A">
        <w:rPr>
          <w:sz w:val="24"/>
          <w:szCs w:val="24"/>
        </w:rPr>
        <w:t>e</w:t>
      </w:r>
      <w:r w:rsidRPr="7D91647A">
        <w:rPr>
          <w:sz w:val="24"/>
          <w:szCs w:val="24"/>
        </w:rPr>
        <w:t xml:space="preserve"> increase</w:t>
      </w:r>
      <w:r w:rsidR="00170B9D" w:rsidRPr="7D91647A">
        <w:rPr>
          <w:sz w:val="24"/>
          <w:szCs w:val="24"/>
        </w:rPr>
        <w:t xml:space="preserve"> in the number of issues per full, representative advocacy case</w:t>
      </w:r>
      <w:r w:rsidRPr="7D91647A">
        <w:rPr>
          <w:sz w:val="24"/>
          <w:szCs w:val="24"/>
        </w:rPr>
        <w:t xml:space="preserve"> is due to several factors:</w:t>
      </w:r>
    </w:p>
    <w:p w14:paraId="55D883C9" w14:textId="19C4B1B2" w:rsidR="003653CE" w:rsidRPr="00AB6EF2" w:rsidRDefault="003653CE" w:rsidP="7D91647A">
      <w:pPr>
        <w:pStyle w:val="ListParagraph"/>
        <w:numPr>
          <w:ilvl w:val="0"/>
          <w:numId w:val="34"/>
        </w:numPr>
        <w:rPr>
          <w:rFonts w:eastAsiaTheme="minorEastAsia"/>
          <w:sz w:val="24"/>
          <w:szCs w:val="24"/>
        </w:rPr>
      </w:pPr>
      <w:r w:rsidRPr="7D91647A">
        <w:rPr>
          <w:rFonts w:cs="Calibri"/>
          <w:sz w:val="24"/>
          <w:szCs w:val="24"/>
        </w:rPr>
        <w:t>Increased awareness of</w:t>
      </w:r>
      <w:r w:rsidR="00D25FB5" w:rsidRPr="7D91647A">
        <w:rPr>
          <w:rFonts w:cs="Calibri"/>
          <w:sz w:val="24"/>
          <w:szCs w:val="24"/>
        </w:rPr>
        <w:t xml:space="preserve"> the United Nations Convention on the Rights of People with Disabilities</w:t>
      </w:r>
      <w:r w:rsidRPr="7D91647A">
        <w:rPr>
          <w:rFonts w:cs="Calibri"/>
          <w:sz w:val="24"/>
          <w:szCs w:val="24"/>
        </w:rPr>
        <w:t xml:space="preserve"> </w:t>
      </w:r>
      <w:r w:rsidR="00D25FB5" w:rsidRPr="7D91647A">
        <w:rPr>
          <w:rFonts w:cs="Calibri"/>
          <w:sz w:val="24"/>
          <w:szCs w:val="24"/>
        </w:rPr>
        <w:t>(</w:t>
      </w:r>
      <w:r w:rsidRPr="7D91647A">
        <w:rPr>
          <w:rFonts w:cs="Calibri"/>
          <w:sz w:val="24"/>
          <w:szCs w:val="24"/>
        </w:rPr>
        <w:t>UNCRPD</w:t>
      </w:r>
      <w:r w:rsidR="00D25FB5" w:rsidRPr="7D91647A">
        <w:rPr>
          <w:rFonts w:cs="Calibri"/>
          <w:sz w:val="24"/>
          <w:szCs w:val="24"/>
        </w:rPr>
        <w:t>)</w:t>
      </w:r>
      <w:r w:rsidRPr="7D91647A">
        <w:rPr>
          <w:rFonts w:cs="Calibri"/>
          <w:sz w:val="24"/>
          <w:szCs w:val="24"/>
        </w:rPr>
        <w:t xml:space="preserve"> among service providers</w:t>
      </w:r>
    </w:p>
    <w:p w14:paraId="6E4487EA" w14:textId="77777777" w:rsidR="003653CE" w:rsidRPr="00AB6EF2" w:rsidRDefault="003653CE" w:rsidP="7D91647A">
      <w:pPr>
        <w:pStyle w:val="ListParagraph"/>
        <w:numPr>
          <w:ilvl w:val="0"/>
          <w:numId w:val="34"/>
        </w:numPr>
        <w:rPr>
          <w:rFonts w:eastAsiaTheme="minorEastAsia"/>
          <w:sz w:val="24"/>
          <w:szCs w:val="24"/>
        </w:rPr>
      </w:pPr>
      <w:r w:rsidRPr="7D91647A">
        <w:rPr>
          <w:rFonts w:cs="Calibri"/>
          <w:sz w:val="24"/>
          <w:szCs w:val="24"/>
        </w:rPr>
        <w:t>Embedding of HSE Safeguarding Policy</w:t>
      </w:r>
    </w:p>
    <w:p w14:paraId="561F0A4D" w14:textId="77777777" w:rsidR="003653CE" w:rsidRPr="00AB6EF2" w:rsidRDefault="003653CE" w:rsidP="7D91647A">
      <w:pPr>
        <w:pStyle w:val="ListParagraph"/>
        <w:numPr>
          <w:ilvl w:val="0"/>
          <w:numId w:val="34"/>
        </w:numPr>
        <w:rPr>
          <w:rFonts w:eastAsiaTheme="minorEastAsia"/>
          <w:sz w:val="24"/>
          <w:szCs w:val="24"/>
        </w:rPr>
      </w:pPr>
      <w:r w:rsidRPr="7D91647A">
        <w:rPr>
          <w:rFonts w:cs="Calibri"/>
          <w:sz w:val="24"/>
          <w:szCs w:val="24"/>
        </w:rPr>
        <w:t>Increased knowledge of NAS among disabled people</w:t>
      </w:r>
    </w:p>
    <w:p w14:paraId="7FDB1432" w14:textId="77777777" w:rsidR="003653CE" w:rsidRPr="00AB6EF2" w:rsidRDefault="003653CE" w:rsidP="7D91647A">
      <w:pPr>
        <w:pStyle w:val="ListParagraph"/>
        <w:numPr>
          <w:ilvl w:val="0"/>
          <w:numId w:val="34"/>
        </w:numPr>
        <w:rPr>
          <w:rFonts w:eastAsiaTheme="minorEastAsia"/>
          <w:sz w:val="24"/>
          <w:szCs w:val="24"/>
        </w:rPr>
      </w:pPr>
      <w:r w:rsidRPr="7D91647A">
        <w:rPr>
          <w:rFonts w:cs="Calibri"/>
          <w:sz w:val="24"/>
          <w:szCs w:val="24"/>
        </w:rPr>
        <w:t>Increased knowledge and skills in NAS staff</w:t>
      </w:r>
    </w:p>
    <w:p w14:paraId="12A2B568" w14:textId="3AB97AA1" w:rsidR="003653CE" w:rsidRPr="00AB6EF2" w:rsidRDefault="003653CE" w:rsidP="7D91647A">
      <w:pPr>
        <w:pStyle w:val="ListParagraph"/>
        <w:numPr>
          <w:ilvl w:val="0"/>
          <w:numId w:val="34"/>
        </w:numPr>
        <w:rPr>
          <w:rFonts w:eastAsiaTheme="minorEastAsia"/>
          <w:sz w:val="24"/>
          <w:szCs w:val="24"/>
        </w:rPr>
      </w:pPr>
      <w:r w:rsidRPr="7D91647A">
        <w:rPr>
          <w:rFonts w:cs="Calibri"/>
          <w:sz w:val="24"/>
          <w:szCs w:val="24"/>
        </w:rPr>
        <w:t>Increased complexity of process around accessing</w:t>
      </w:r>
      <w:r w:rsidR="001B066D" w:rsidRPr="7D91647A">
        <w:rPr>
          <w:rFonts w:cs="Calibri"/>
          <w:sz w:val="24"/>
          <w:szCs w:val="24"/>
        </w:rPr>
        <w:t xml:space="preserve"> disability services</w:t>
      </w:r>
      <w:r w:rsidRPr="7D91647A">
        <w:rPr>
          <w:rFonts w:cs="Calibri"/>
          <w:sz w:val="24"/>
          <w:szCs w:val="24"/>
        </w:rPr>
        <w:t xml:space="preserve"> e.g., home care, PA hours etc.</w:t>
      </w:r>
    </w:p>
    <w:p w14:paraId="1A9B0C99" w14:textId="77777777" w:rsidR="008B1908" w:rsidRPr="0027417F" w:rsidRDefault="008B1908" w:rsidP="7D91647A">
      <w:pPr>
        <w:pStyle w:val="BodyText"/>
        <w:ind w:right="111"/>
        <w:rPr>
          <w:rFonts w:ascii="Calibri" w:hAnsi="Calibri"/>
          <w:b/>
          <w:bCs/>
          <w:sz w:val="28"/>
          <w:szCs w:val="28"/>
        </w:rPr>
      </w:pPr>
    </w:p>
    <w:p w14:paraId="042DE918" w14:textId="564E957C" w:rsidR="00A160AA" w:rsidRPr="0027417F" w:rsidRDefault="00F63612" w:rsidP="7D91647A">
      <w:pPr>
        <w:pStyle w:val="BodyText"/>
        <w:ind w:right="111"/>
        <w:rPr>
          <w:rFonts w:ascii="Calibri" w:hAnsi="Calibri"/>
          <w:b/>
          <w:bCs/>
          <w:sz w:val="24"/>
          <w:szCs w:val="24"/>
        </w:rPr>
      </w:pPr>
      <w:r w:rsidRPr="7D91647A">
        <w:rPr>
          <w:rFonts w:ascii="Calibri" w:hAnsi="Calibri"/>
          <w:b/>
          <w:bCs/>
          <w:sz w:val="24"/>
          <w:szCs w:val="24"/>
        </w:rPr>
        <w:t>Complexity of Patient Advocacy Service Work</w:t>
      </w:r>
    </w:p>
    <w:p w14:paraId="118C2C0C" w14:textId="77777777" w:rsidR="00F63612" w:rsidRDefault="00F63612" w:rsidP="7D91647A">
      <w:pPr>
        <w:pStyle w:val="ListParagraph"/>
        <w:spacing w:after="0" w:line="240" w:lineRule="auto"/>
        <w:ind w:left="0"/>
        <w:rPr>
          <w:sz w:val="24"/>
          <w:szCs w:val="24"/>
        </w:rPr>
      </w:pPr>
    </w:p>
    <w:p w14:paraId="12E8C095" w14:textId="49C8853C" w:rsidR="0080716A" w:rsidRDefault="00DA0776" w:rsidP="7D91647A">
      <w:pPr>
        <w:pStyle w:val="ListParagraph"/>
        <w:spacing w:after="0" w:line="240" w:lineRule="auto"/>
        <w:ind w:left="0"/>
      </w:pPr>
      <w:r>
        <w:rPr>
          <w:sz w:val="24"/>
          <w:szCs w:val="24"/>
        </w:rPr>
        <w:t xml:space="preserve">The </w:t>
      </w:r>
      <w:r w:rsidR="0080716A" w:rsidRPr="00FD02D2">
        <w:rPr>
          <w:sz w:val="24"/>
          <w:szCs w:val="24"/>
        </w:rPr>
        <w:t xml:space="preserve">Patient Advocacy Service </w:t>
      </w:r>
      <w:r w:rsidR="0080716A" w:rsidRPr="001C79F8">
        <w:rPr>
          <w:sz w:val="24"/>
          <w:szCs w:val="24"/>
        </w:rPr>
        <w:t>use</w:t>
      </w:r>
      <w:r>
        <w:rPr>
          <w:sz w:val="24"/>
          <w:szCs w:val="24"/>
        </w:rPr>
        <w:t>s</w:t>
      </w:r>
      <w:r w:rsidR="0080716A" w:rsidRPr="001C79F8">
        <w:rPr>
          <w:sz w:val="24"/>
          <w:szCs w:val="24"/>
        </w:rPr>
        <w:t xml:space="preserve"> the Healthcare Complaints Analysis </w:t>
      </w:r>
      <w:r w:rsidR="0074548E">
        <w:rPr>
          <w:sz w:val="24"/>
          <w:szCs w:val="24"/>
        </w:rPr>
        <w:t>T</w:t>
      </w:r>
      <w:r w:rsidR="0080716A" w:rsidRPr="001C79F8">
        <w:rPr>
          <w:sz w:val="24"/>
          <w:szCs w:val="24"/>
        </w:rPr>
        <w:t>ool (HCAT)</w:t>
      </w:r>
      <w:r w:rsidR="0074548E">
        <w:rPr>
          <w:rStyle w:val="FootnoteReference"/>
          <w:sz w:val="24"/>
          <w:szCs w:val="24"/>
        </w:rPr>
        <w:footnoteReference w:id="2"/>
      </w:r>
      <w:r w:rsidR="00160C80">
        <w:rPr>
          <w:sz w:val="24"/>
          <w:szCs w:val="24"/>
        </w:rPr>
        <w:t xml:space="preserve">, developed by </w:t>
      </w:r>
      <w:r w:rsidR="00160C80" w:rsidRPr="00666A20">
        <w:rPr>
          <w:color w:val="000000" w:themeColor="text1"/>
          <w:sz w:val="24"/>
          <w:szCs w:val="24"/>
        </w:rPr>
        <w:t>the London School of Economics and Political Science</w:t>
      </w:r>
      <w:r w:rsidR="00F81D68">
        <w:rPr>
          <w:color w:val="000000" w:themeColor="text1"/>
          <w:sz w:val="24"/>
          <w:szCs w:val="24"/>
        </w:rPr>
        <w:t>, to categorise all the complaints issues that are presented</w:t>
      </w:r>
      <w:r w:rsidR="0080716A" w:rsidRPr="001C79F8">
        <w:rPr>
          <w:sz w:val="24"/>
          <w:szCs w:val="24"/>
        </w:rPr>
        <w:t>. The HCAT was developed as a framework to gather information on healthcare complaints so this information can be used to improve service delivery.</w:t>
      </w:r>
      <w:r w:rsidR="0080716A" w:rsidRPr="001C79F8">
        <w:t xml:space="preserve"> </w:t>
      </w:r>
    </w:p>
    <w:p w14:paraId="5CC55FEC" w14:textId="77777777" w:rsidR="00EA2C83" w:rsidRPr="001C79F8" w:rsidRDefault="00EA2C83" w:rsidP="7D91647A">
      <w:pPr>
        <w:pStyle w:val="ListParagraph"/>
        <w:spacing w:after="0" w:line="240" w:lineRule="auto"/>
        <w:ind w:left="0"/>
        <w:rPr>
          <w:sz w:val="24"/>
          <w:szCs w:val="24"/>
        </w:rPr>
      </w:pPr>
    </w:p>
    <w:p w14:paraId="08536608" w14:textId="21C808A9" w:rsidR="00840E0A" w:rsidRDefault="0070263F" w:rsidP="7D91647A">
      <w:pPr>
        <w:pStyle w:val="BodyText"/>
        <w:ind w:right="111"/>
        <w:rPr>
          <w:rFonts w:ascii="Calibri" w:hAnsi="Calibri" w:cs="Calibri"/>
          <w:sz w:val="24"/>
          <w:szCs w:val="24"/>
        </w:rPr>
      </w:pPr>
      <w:r w:rsidRPr="7D91647A">
        <w:rPr>
          <w:rFonts w:ascii="Calibri" w:hAnsi="Calibri" w:cs="Calibri"/>
          <w:sz w:val="24"/>
          <w:szCs w:val="24"/>
        </w:rPr>
        <w:t>T</w:t>
      </w:r>
      <w:r w:rsidR="005F752F" w:rsidRPr="7D91647A">
        <w:rPr>
          <w:rFonts w:ascii="Calibri" w:hAnsi="Calibri" w:cs="Calibri"/>
          <w:sz w:val="24"/>
          <w:szCs w:val="24"/>
        </w:rPr>
        <w:t xml:space="preserve">he </w:t>
      </w:r>
      <w:r w:rsidR="005F752F" w:rsidRPr="7D91647A">
        <w:rPr>
          <w:rFonts w:ascii="Calibri" w:hAnsi="Calibri" w:cs="Calibri"/>
          <w:color w:val="000000" w:themeColor="text1"/>
          <w:sz w:val="24"/>
          <w:szCs w:val="24"/>
        </w:rPr>
        <w:t>Patient Advoc</w:t>
      </w:r>
      <w:r w:rsidRPr="7D91647A">
        <w:rPr>
          <w:rFonts w:ascii="Calibri" w:hAnsi="Calibri" w:cs="Calibri"/>
          <w:color w:val="000000" w:themeColor="text1"/>
          <w:sz w:val="24"/>
          <w:szCs w:val="24"/>
        </w:rPr>
        <w:t>acy Service</w:t>
      </w:r>
      <w:r w:rsidR="00AB142C" w:rsidRPr="7D91647A">
        <w:rPr>
          <w:rFonts w:ascii="Calibri" w:hAnsi="Calibri" w:cs="Calibri"/>
          <w:color w:val="000000" w:themeColor="text1"/>
          <w:sz w:val="24"/>
          <w:szCs w:val="24"/>
        </w:rPr>
        <w:t xml:space="preserve"> used </w:t>
      </w:r>
      <w:r w:rsidR="00783F4B" w:rsidRPr="7D91647A">
        <w:rPr>
          <w:rFonts w:ascii="Calibri" w:hAnsi="Calibri" w:cs="Calibri"/>
          <w:color w:val="000000" w:themeColor="text1"/>
          <w:sz w:val="24"/>
          <w:szCs w:val="24"/>
        </w:rPr>
        <w:t>HCAT to</w:t>
      </w:r>
      <w:r w:rsidR="00783F4B" w:rsidRPr="7D91647A">
        <w:rPr>
          <w:rFonts w:ascii="Calibri" w:hAnsi="Calibri" w:cs="Calibri"/>
          <w:sz w:val="24"/>
          <w:szCs w:val="24"/>
        </w:rPr>
        <w:t xml:space="preserve"> </w:t>
      </w:r>
      <w:r w:rsidR="00A548D4" w:rsidRPr="7D91647A">
        <w:rPr>
          <w:rFonts w:ascii="Calibri" w:hAnsi="Calibri" w:cs="Calibri"/>
          <w:sz w:val="24"/>
          <w:szCs w:val="24"/>
        </w:rPr>
        <w:t>record the complaints issues</w:t>
      </w:r>
      <w:r w:rsidR="001C047D" w:rsidRPr="7D91647A">
        <w:rPr>
          <w:rFonts w:ascii="Calibri" w:hAnsi="Calibri" w:cs="Calibri"/>
          <w:sz w:val="24"/>
          <w:szCs w:val="24"/>
        </w:rPr>
        <w:t xml:space="preserve"> for</w:t>
      </w:r>
      <w:r w:rsidRPr="7D91647A">
        <w:rPr>
          <w:rFonts w:ascii="Calibri" w:hAnsi="Calibri" w:cs="Calibri"/>
          <w:sz w:val="24"/>
          <w:szCs w:val="24"/>
        </w:rPr>
        <w:t xml:space="preserve"> </w:t>
      </w:r>
      <w:r w:rsidR="00AE577C" w:rsidRPr="7D91647A">
        <w:rPr>
          <w:rFonts w:ascii="Calibri" w:hAnsi="Calibri" w:cs="Calibri"/>
          <w:sz w:val="24"/>
          <w:szCs w:val="24"/>
        </w:rPr>
        <w:t>1,205</w:t>
      </w:r>
      <w:r w:rsidR="00A548D4" w:rsidRPr="7D91647A">
        <w:rPr>
          <w:rFonts w:ascii="Calibri" w:hAnsi="Calibri" w:cs="Calibri"/>
          <w:sz w:val="24"/>
          <w:szCs w:val="24"/>
        </w:rPr>
        <w:t xml:space="preserve"> advocacy</w:t>
      </w:r>
      <w:r w:rsidR="005138E8" w:rsidRPr="7D91647A">
        <w:rPr>
          <w:rFonts w:ascii="Calibri" w:hAnsi="Calibri" w:cs="Calibri"/>
          <w:sz w:val="24"/>
          <w:szCs w:val="24"/>
        </w:rPr>
        <w:t xml:space="preserve"> </w:t>
      </w:r>
      <w:r w:rsidRPr="7D91647A">
        <w:rPr>
          <w:rFonts w:ascii="Calibri" w:hAnsi="Calibri" w:cs="Calibri"/>
          <w:sz w:val="24"/>
          <w:szCs w:val="24"/>
        </w:rPr>
        <w:t>c</w:t>
      </w:r>
      <w:r w:rsidR="00F81D68" w:rsidRPr="7D91647A">
        <w:rPr>
          <w:rFonts w:ascii="Calibri" w:hAnsi="Calibri" w:cs="Calibri"/>
          <w:sz w:val="24"/>
          <w:szCs w:val="24"/>
        </w:rPr>
        <w:t xml:space="preserve">ontacts </w:t>
      </w:r>
      <w:r w:rsidRPr="7D91647A">
        <w:rPr>
          <w:rFonts w:ascii="Calibri" w:hAnsi="Calibri" w:cs="Calibri"/>
          <w:sz w:val="24"/>
          <w:szCs w:val="24"/>
        </w:rPr>
        <w:t>in 20</w:t>
      </w:r>
      <w:r w:rsidR="00840E0A" w:rsidRPr="7D91647A">
        <w:rPr>
          <w:rFonts w:ascii="Calibri" w:hAnsi="Calibri" w:cs="Calibri"/>
          <w:sz w:val="24"/>
          <w:szCs w:val="24"/>
        </w:rPr>
        <w:t>2</w:t>
      </w:r>
      <w:r w:rsidR="00AE577C" w:rsidRPr="7D91647A">
        <w:rPr>
          <w:rFonts w:ascii="Calibri" w:hAnsi="Calibri" w:cs="Calibri"/>
          <w:sz w:val="24"/>
          <w:szCs w:val="24"/>
        </w:rPr>
        <w:t>1</w:t>
      </w:r>
      <w:r w:rsidRPr="7D91647A">
        <w:rPr>
          <w:rFonts w:ascii="Calibri" w:hAnsi="Calibri" w:cs="Calibri"/>
          <w:sz w:val="24"/>
          <w:szCs w:val="24"/>
        </w:rPr>
        <w:t>.</w:t>
      </w:r>
      <w:r w:rsidR="001A291A" w:rsidRPr="7D91647A">
        <w:rPr>
          <w:rFonts w:ascii="Calibri" w:hAnsi="Calibri" w:cs="Calibri"/>
          <w:sz w:val="24"/>
          <w:szCs w:val="24"/>
        </w:rPr>
        <w:t xml:space="preserve"> </w:t>
      </w:r>
      <w:r w:rsidR="008C6EE4" w:rsidRPr="7D91647A">
        <w:rPr>
          <w:rFonts w:ascii="Calibri" w:hAnsi="Calibri" w:cs="Calibri"/>
          <w:sz w:val="24"/>
          <w:szCs w:val="24"/>
        </w:rPr>
        <w:t>Of these c</w:t>
      </w:r>
      <w:r w:rsidR="00F81D68" w:rsidRPr="7D91647A">
        <w:rPr>
          <w:rFonts w:ascii="Calibri" w:hAnsi="Calibri" w:cs="Calibri"/>
          <w:sz w:val="24"/>
          <w:szCs w:val="24"/>
        </w:rPr>
        <w:t>ontacts</w:t>
      </w:r>
      <w:r w:rsidR="008C6EE4" w:rsidRPr="7D91647A">
        <w:rPr>
          <w:rFonts w:ascii="Calibri" w:hAnsi="Calibri" w:cs="Calibri"/>
          <w:sz w:val="24"/>
          <w:szCs w:val="24"/>
        </w:rPr>
        <w:t xml:space="preserve">, </w:t>
      </w:r>
      <w:r w:rsidR="00481B75" w:rsidRPr="7D91647A">
        <w:rPr>
          <w:rFonts w:ascii="Calibri" w:hAnsi="Calibri" w:cs="Calibri"/>
          <w:sz w:val="24"/>
          <w:szCs w:val="24"/>
        </w:rPr>
        <w:t>3</w:t>
      </w:r>
      <w:r w:rsidR="00FD02D2" w:rsidRPr="7D91647A">
        <w:rPr>
          <w:rFonts w:ascii="Calibri" w:hAnsi="Calibri" w:cs="Calibri"/>
          <w:sz w:val="24"/>
          <w:szCs w:val="24"/>
        </w:rPr>
        <w:t>44</w:t>
      </w:r>
      <w:r w:rsidR="00915B71" w:rsidRPr="7D91647A">
        <w:rPr>
          <w:rFonts w:ascii="Calibri" w:hAnsi="Calibri" w:cs="Calibri"/>
          <w:sz w:val="24"/>
          <w:szCs w:val="24"/>
        </w:rPr>
        <w:t xml:space="preserve"> were outside the remit of the Service. </w:t>
      </w:r>
    </w:p>
    <w:p w14:paraId="3D42AFE8" w14:textId="77777777" w:rsidR="009A6880" w:rsidRDefault="009A6880" w:rsidP="7D91647A">
      <w:pPr>
        <w:pStyle w:val="BodyText"/>
        <w:ind w:right="111"/>
        <w:rPr>
          <w:rFonts w:ascii="Calibri" w:hAnsi="Calibri" w:cs="Calibri"/>
          <w:sz w:val="24"/>
          <w:szCs w:val="24"/>
        </w:rPr>
      </w:pPr>
    </w:p>
    <w:p w14:paraId="0ED3A16C" w14:textId="7D3B316B" w:rsidR="00095A9B" w:rsidRDefault="009A6880" w:rsidP="7D91647A">
      <w:pPr>
        <w:pStyle w:val="BodyText"/>
        <w:ind w:right="111"/>
        <w:rPr>
          <w:rFonts w:ascii="Calibri" w:hAnsi="Calibri" w:cs="Calibri"/>
          <w:sz w:val="24"/>
          <w:szCs w:val="24"/>
        </w:rPr>
      </w:pPr>
      <w:r w:rsidRPr="7D91647A">
        <w:rPr>
          <w:rFonts w:ascii="Calibri" w:hAnsi="Calibri" w:cs="Calibri"/>
          <w:sz w:val="24"/>
          <w:szCs w:val="24"/>
        </w:rPr>
        <w:t>T</w:t>
      </w:r>
      <w:r w:rsidR="00AE4ECD" w:rsidRPr="7D91647A">
        <w:rPr>
          <w:rFonts w:ascii="Calibri" w:hAnsi="Calibri" w:cs="Calibri"/>
          <w:sz w:val="24"/>
          <w:szCs w:val="24"/>
        </w:rPr>
        <w:t>here were</w:t>
      </w:r>
      <w:r w:rsidR="008D28E8" w:rsidRPr="7D91647A">
        <w:rPr>
          <w:rFonts w:ascii="Calibri" w:hAnsi="Calibri" w:cs="Calibri"/>
          <w:sz w:val="24"/>
          <w:szCs w:val="24"/>
        </w:rPr>
        <w:t xml:space="preserve"> </w:t>
      </w:r>
      <w:r w:rsidR="00481B75" w:rsidRPr="7D91647A">
        <w:rPr>
          <w:rFonts w:ascii="Calibri" w:hAnsi="Calibri" w:cs="Calibri"/>
          <w:sz w:val="24"/>
          <w:szCs w:val="24"/>
        </w:rPr>
        <w:t>65</w:t>
      </w:r>
      <w:r w:rsidR="00FD02D2" w:rsidRPr="7D91647A">
        <w:rPr>
          <w:rFonts w:ascii="Calibri" w:hAnsi="Calibri" w:cs="Calibri"/>
          <w:sz w:val="24"/>
          <w:szCs w:val="24"/>
        </w:rPr>
        <w:t>1</w:t>
      </w:r>
      <w:r w:rsidR="00840E0A" w:rsidRPr="7D91647A">
        <w:rPr>
          <w:rFonts w:ascii="Calibri" w:hAnsi="Calibri" w:cs="Calibri"/>
          <w:sz w:val="24"/>
          <w:szCs w:val="24"/>
        </w:rPr>
        <w:t xml:space="preserve"> </w:t>
      </w:r>
      <w:r w:rsidR="007145EE" w:rsidRPr="7D91647A">
        <w:rPr>
          <w:rFonts w:ascii="Calibri" w:hAnsi="Calibri" w:cs="Calibri"/>
          <w:sz w:val="24"/>
          <w:szCs w:val="24"/>
        </w:rPr>
        <w:t>contacts</w:t>
      </w:r>
      <w:r w:rsidR="00AE4ECD" w:rsidRPr="7D91647A">
        <w:rPr>
          <w:rFonts w:ascii="Calibri" w:hAnsi="Calibri" w:cs="Calibri"/>
          <w:sz w:val="24"/>
          <w:szCs w:val="24"/>
        </w:rPr>
        <w:t xml:space="preserve"> that</w:t>
      </w:r>
      <w:r w:rsidR="0070263F" w:rsidRPr="7D91647A">
        <w:rPr>
          <w:rFonts w:ascii="Calibri" w:hAnsi="Calibri" w:cs="Calibri"/>
          <w:sz w:val="24"/>
          <w:szCs w:val="24"/>
        </w:rPr>
        <w:t xml:space="preserve"> had between 1 and 5 complaint issues</w:t>
      </w:r>
      <w:r w:rsidR="00AE4ECD" w:rsidRPr="7D91647A">
        <w:rPr>
          <w:rFonts w:ascii="Calibri" w:hAnsi="Calibri" w:cs="Calibri"/>
          <w:sz w:val="24"/>
          <w:szCs w:val="24"/>
        </w:rPr>
        <w:t>,</w:t>
      </w:r>
      <w:r w:rsidR="0095378E" w:rsidRPr="7D91647A">
        <w:rPr>
          <w:rFonts w:ascii="Calibri" w:hAnsi="Calibri" w:cs="Calibri"/>
          <w:sz w:val="24"/>
          <w:szCs w:val="24"/>
        </w:rPr>
        <w:t xml:space="preserve"> </w:t>
      </w:r>
      <w:r w:rsidR="00481B75" w:rsidRPr="7D91647A">
        <w:rPr>
          <w:rFonts w:ascii="Calibri" w:hAnsi="Calibri" w:cs="Calibri"/>
          <w:sz w:val="24"/>
          <w:szCs w:val="24"/>
        </w:rPr>
        <w:t>151</w:t>
      </w:r>
      <w:r w:rsidR="0070263F" w:rsidRPr="7D91647A">
        <w:rPr>
          <w:rFonts w:ascii="Calibri" w:hAnsi="Calibri" w:cs="Calibri"/>
          <w:sz w:val="24"/>
          <w:szCs w:val="24"/>
        </w:rPr>
        <w:t xml:space="preserve"> c</w:t>
      </w:r>
      <w:r w:rsidR="007145EE" w:rsidRPr="7D91647A">
        <w:rPr>
          <w:rFonts w:ascii="Calibri" w:hAnsi="Calibri" w:cs="Calibri"/>
          <w:sz w:val="24"/>
          <w:szCs w:val="24"/>
        </w:rPr>
        <w:t>ontacts</w:t>
      </w:r>
      <w:r w:rsidR="0070263F" w:rsidRPr="7D91647A">
        <w:rPr>
          <w:rFonts w:ascii="Calibri" w:hAnsi="Calibri" w:cs="Calibri"/>
          <w:sz w:val="24"/>
          <w:szCs w:val="24"/>
        </w:rPr>
        <w:t xml:space="preserve"> that had between 6 and 10 complaint issues, and </w:t>
      </w:r>
      <w:r w:rsidR="00481B75" w:rsidRPr="7D91647A">
        <w:rPr>
          <w:rFonts w:ascii="Calibri" w:hAnsi="Calibri" w:cs="Calibri"/>
          <w:sz w:val="24"/>
          <w:szCs w:val="24"/>
        </w:rPr>
        <w:t>2</w:t>
      </w:r>
      <w:r w:rsidR="00FD02D2" w:rsidRPr="7D91647A">
        <w:rPr>
          <w:rFonts w:ascii="Calibri" w:hAnsi="Calibri" w:cs="Calibri"/>
          <w:sz w:val="24"/>
          <w:szCs w:val="24"/>
        </w:rPr>
        <w:t>8</w:t>
      </w:r>
      <w:r w:rsidR="00481B75" w:rsidRPr="7D91647A">
        <w:rPr>
          <w:rFonts w:ascii="Calibri" w:hAnsi="Calibri" w:cs="Calibri"/>
          <w:sz w:val="24"/>
          <w:szCs w:val="24"/>
        </w:rPr>
        <w:t xml:space="preserve"> </w:t>
      </w:r>
      <w:r w:rsidR="0070263F" w:rsidRPr="7D91647A">
        <w:rPr>
          <w:rFonts w:ascii="Calibri" w:hAnsi="Calibri" w:cs="Calibri"/>
          <w:sz w:val="24"/>
          <w:szCs w:val="24"/>
        </w:rPr>
        <w:t>c</w:t>
      </w:r>
      <w:r w:rsidR="007145EE" w:rsidRPr="7D91647A">
        <w:rPr>
          <w:rFonts w:ascii="Calibri" w:hAnsi="Calibri" w:cs="Calibri"/>
          <w:sz w:val="24"/>
          <w:szCs w:val="24"/>
        </w:rPr>
        <w:t>ontacts</w:t>
      </w:r>
      <w:r w:rsidR="0070263F" w:rsidRPr="7D91647A">
        <w:rPr>
          <w:rFonts w:ascii="Calibri" w:hAnsi="Calibri" w:cs="Calibri"/>
          <w:sz w:val="24"/>
          <w:szCs w:val="24"/>
        </w:rPr>
        <w:t xml:space="preserve"> that had </w:t>
      </w:r>
      <w:r w:rsidR="004E6830" w:rsidRPr="7D91647A">
        <w:rPr>
          <w:rFonts w:ascii="Calibri" w:hAnsi="Calibri" w:cs="Calibri"/>
          <w:sz w:val="24"/>
          <w:szCs w:val="24"/>
        </w:rPr>
        <w:t>between 11 and 15</w:t>
      </w:r>
      <w:r w:rsidR="0070263F" w:rsidRPr="7D91647A">
        <w:rPr>
          <w:rFonts w:ascii="Calibri" w:hAnsi="Calibri" w:cs="Calibri"/>
          <w:sz w:val="24"/>
          <w:szCs w:val="24"/>
        </w:rPr>
        <w:t xml:space="preserve"> complaint issues.</w:t>
      </w:r>
      <w:r w:rsidR="00481B75" w:rsidRPr="7D91647A">
        <w:rPr>
          <w:rFonts w:ascii="Calibri" w:hAnsi="Calibri" w:cs="Calibri"/>
          <w:sz w:val="24"/>
          <w:szCs w:val="24"/>
        </w:rPr>
        <w:t xml:space="preserve"> There were also a further 9 c</w:t>
      </w:r>
      <w:r w:rsidR="007145EE" w:rsidRPr="7D91647A">
        <w:rPr>
          <w:rFonts w:ascii="Calibri" w:hAnsi="Calibri" w:cs="Calibri"/>
          <w:sz w:val="24"/>
          <w:szCs w:val="24"/>
        </w:rPr>
        <w:t>ontacts</w:t>
      </w:r>
      <w:r w:rsidR="00481B75" w:rsidRPr="7D91647A">
        <w:rPr>
          <w:rFonts w:ascii="Calibri" w:hAnsi="Calibri" w:cs="Calibri"/>
          <w:sz w:val="24"/>
          <w:szCs w:val="24"/>
        </w:rPr>
        <w:t xml:space="preserve"> with 16-27 complaint issues. </w:t>
      </w:r>
    </w:p>
    <w:p w14:paraId="39C53AFF" w14:textId="77777777" w:rsidR="00C122CF" w:rsidRDefault="00C122CF" w:rsidP="7D91647A">
      <w:pPr>
        <w:pStyle w:val="BodyText"/>
        <w:ind w:right="111"/>
        <w:rPr>
          <w:rFonts w:ascii="Calibri" w:hAnsi="Calibri" w:cs="Calibri"/>
          <w:sz w:val="24"/>
          <w:szCs w:val="24"/>
        </w:rPr>
      </w:pPr>
    </w:p>
    <w:p w14:paraId="4D9900ED" w14:textId="04658F0E" w:rsidR="00C122CF" w:rsidRPr="00AB6EF2" w:rsidRDefault="00C122CF" w:rsidP="7D91647A">
      <w:pPr>
        <w:pStyle w:val="BodyText"/>
        <w:ind w:right="111"/>
        <w:rPr>
          <w:rFonts w:asciiTheme="minorHAnsi" w:hAnsiTheme="minorHAnsi" w:cstheme="minorBidi"/>
          <w:color w:val="000000" w:themeColor="text1"/>
          <w:sz w:val="24"/>
          <w:szCs w:val="24"/>
          <w:lang w:val="en-IE"/>
        </w:rPr>
      </w:pPr>
      <w:r w:rsidRPr="7D91647A">
        <w:rPr>
          <w:rFonts w:ascii="Calibri" w:hAnsi="Calibri" w:cs="Calibri"/>
          <w:sz w:val="24"/>
          <w:szCs w:val="24"/>
        </w:rPr>
        <w:t xml:space="preserve">These </w:t>
      </w:r>
      <w:proofErr w:type="gramStart"/>
      <w:r w:rsidRPr="7D91647A">
        <w:rPr>
          <w:rFonts w:ascii="Calibri" w:hAnsi="Calibri" w:cs="Calibri"/>
          <w:sz w:val="24"/>
          <w:szCs w:val="24"/>
        </w:rPr>
        <w:t>complaint issues</w:t>
      </w:r>
      <w:proofErr w:type="gramEnd"/>
      <w:r w:rsidRPr="7D91647A">
        <w:rPr>
          <w:rFonts w:ascii="Calibri" w:hAnsi="Calibri" w:cs="Calibri"/>
          <w:sz w:val="24"/>
          <w:szCs w:val="24"/>
        </w:rPr>
        <w:t xml:space="preserve"> included people’s anxieties not being </w:t>
      </w:r>
      <w:r w:rsidR="005532CF" w:rsidRPr="7D91647A">
        <w:rPr>
          <w:rFonts w:ascii="Calibri" w:hAnsi="Calibri" w:cs="Calibri"/>
          <w:sz w:val="24"/>
          <w:szCs w:val="24"/>
        </w:rPr>
        <w:t xml:space="preserve">addressed. </w:t>
      </w:r>
      <w:r w:rsidR="005532CF" w:rsidRPr="7D91647A">
        <w:rPr>
          <w:rFonts w:asciiTheme="minorHAnsi" w:hAnsiTheme="minorHAnsi" w:cstheme="minorBidi"/>
          <w:color w:val="000000" w:themeColor="text1"/>
          <w:sz w:val="24"/>
          <w:szCs w:val="24"/>
          <w:lang w:val="en-IE"/>
        </w:rPr>
        <w:t>families having d</w:t>
      </w:r>
      <w:r w:rsidRPr="7D91647A">
        <w:rPr>
          <w:rFonts w:asciiTheme="minorHAnsi" w:hAnsiTheme="minorHAnsi" w:cstheme="minorBidi"/>
          <w:color w:val="000000" w:themeColor="text1"/>
          <w:sz w:val="24"/>
          <w:szCs w:val="24"/>
          <w:lang w:val="en-IE"/>
        </w:rPr>
        <w:t xml:space="preserve">ifficulty phoning </w:t>
      </w:r>
      <w:r w:rsidR="005532CF" w:rsidRPr="7D91647A">
        <w:rPr>
          <w:rFonts w:asciiTheme="minorHAnsi" w:hAnsiTheme="minorHAnsi" w:cstheme="minorBidi"/>
          <w:color w:val="000000" w:themeColor="text1"/>
          <w:sz w:val="24"/>
          <w:szCs w:val="24"/>
          <w:lang w:val="en-IE"/>
        </w:rPr>
        <w:lastRenderedPageBreak/>
        <w:t xml:space="preserve">hospital </w:t>
      </w:r>
      <w:r w:rsidRPr="7D91647A">
        <w:rPr>
          <w:rFonts w:asciiTheme="minorHAnsi" w:hAnsiTheme="minorHAnsi" w:cstheme="minorBidi"/>
          <w:color w:val="000000" w:themeColor="text1"/>
          <w:sz w:val="24"/>
          <w:szCs w:val="24"/>
          <w:lang w:val="en-IE"/>
        </w:rPr>
        <w:t>healthcare unit</w:t>
      </w:r>
      <w:r w:rsidR="005532CF" w:rsidRPr="7D91647A">
        <w:rPr>
          <w:rFonts w:asciiTheme="minorHAnsi" w:hAnsiTheme="minorHAnsi" w:cstheme="minorBidi"/>
          <w:color w:val="000000" w:themeColor="text1"/>
          <w:sz w:val="24"/>
          <w:szCs w:val="24"/>
          <w:lang w:val="en-IE"/>
        </w:rPr>
        <w:t>s, family visiting being unavailable in hospitals,</w:t>
      </w:r>
      <w:r w:rsidR="0029781A" w:rsidRPr="7D91647A">
        <w:rPr>
          <w:rFonts w:asciiTheme="minorHAnsi" w:hAnsiTheme="minorHAnsi" w:cstheme="minorBidi"/>
          <w:color w:val="000000" w:themeColor="text1"/>
          <w:sz w:val="24"/>
          <w:szCs w:val="24"/>
          <w:lang w:val="en-IE"/>
        </w:rPr>
        <w:t xml:space="preserve"> and</w:t>
      </w:r>
      <w:r w:rsidR="005532CF" w:rsidRPr="7D91647A">
        <w:rPr>
          <w:rFonts w:asciiTheme="minorHAnsi" w:hAnsiTheme="minorHAnsi" w:cstheme="minorBidi"/>
          <w:color w:val="000000" w:themeColor="text1"/>
          <w:sz w:val="24"/>
          <w:szCs w:val="24"/>
          <w:lang w:val="en-IE"/>
        </w:rPr>
        <w:t xml:space="preserve"> staff not communicating care plans to patients</w:t>
      </w:r>
      <w:r w:rsidR="0029781A" w:rsidRPr="7D91647A">
        <w:rPr>
          <w:rFonts w:asciiTheme="minorHAnsi" w:hAnsiTheme="minorHAnsi" w:cstheme="minorBidi"/>
          <w:color w:val="000000" w:themeColor="text1"/>
          <w:sz w:val="24"/>
          <w:szCs w:val="24"/>
          <w:lang w:val="en-IE"/>
        </w:rPr>
        <w:t>.</w:t>
      </w:r>
      <w:r w:rsidRPr="7D91647A">
        <w:rPr>
          <w:rFonts w:asciiTheme="minorHAnsi" w:hAnsiTheme="minorHAnsi" w:cstheme="minorBidi"/>
          <w:color w:val="000000" w:themeColor="text1"/>
          <w:sz w:val="24"/>
          <w:szCs w:val="24"/>
          <w:lang w:val="en-IE"/>
        </w:rPr>
        <w:t> </w:t>
      </w:r>
    </w:p>
    <w:p w14:paraId="2C75DDE3" w14:textId="7A69798D" w:rsidR="005565F9" w:rsidRDefault="005565F9" w:rsidP="7D91647A">
      <w:pPr>
        <w:pStyle w:val="BodyText"/>
        <w:ind w:right="111"/>
        <w:rPr>
          <w:rFonts w:ascii="Calibri" w:hAnsi="Calibri" w:cs="Calibri"/>
          <w:sz w:val="24"/>
          <w:szCs w:val="24"/>
        </w:rPr>
      </w:pPr>
    </w:p>
    <w:p w14:paraId="488792EE" w14:textId="791540D8" w:rsidR="000430C7" w:rsidRDefault="00CD1B1D" w:rsidP="7D91647A">
      <w:pPr>
        <w:pStyle w:val="BodyText"/>
        <w:ind w:right="111"/>
        <w:rPr>
          <w:rFonts w:ascii="Calibri" w:hAnsi="Calibri" w:cs="Calibri"/>
          <w:sz w:val="24"/>
          <w:szCs w:val="24"/>
        </w:rPr>
      </w:pPr>
      <w:r w:rsidRPr="7D91647A">
        <w:rPr>
          <w:rFonts w:ascii="Calibri" w:hAnsi="Calibri" w:cs="Calibri"/>
          <w:sz w:val="24"/>
          <w:szCs w:val="24"/>
        </w:rPr>
        <w:t>These figures show the range of issues that people in hospitals</w:t>
      </w:r>
      <w:r w:rsidR="00DD75D7" w:rsidRPr="7D91647A">
        <w:rPr>
          <w:rFonts w:ascii="Calibri" w:hAnsi="Calibri" w:cs="Calibri"/>
          <w:sz w:val="24"/>
          <w:szCs w:val="24"/>
        </w:rPr>
        <w:t xml:space="preserve"> had in 202</w:t>
      </w:r>
      <w:r w:rsidR="00AE577C" w:rsidRPr="7D91647A">
        <w:rPr>
          <w:rFonts w:ascii="Calibri" w:hAnsi="Calibri" w:cs="Calibri"/>
          <w:sz w:val="24"/>
          <w:szCs w:val="24"/>
        </w:rPr>
        <w:t>1</w:t>
      </w:r>
      <w:r w:rsidR="00DD75D7" w:rsidRPr="7D91647A">
        <w:rPr>
          <w:rFonts w:ascii="Calibri" w:hAnsi="Calibri" w:cs="Calibri"/>
          <w:sz w:val="24"/>
          <w:szCs w:val="24"/>
        </w:rPr>
        <w:t xml:space="preserve"> and how serious and complex some of their complaint </w:t>
      </w:r>
      <w:r w:rsidR="00F81D68" w:rsidRPr="7D91647A">
        <w:rPr>
          <w:rFonts w:ascii="Calibri" w:hAnsi="Calibri" w:cs="Calibri"/>
          <w:sz w:val="24"/>
          <w:szCs w:val="24"/>
        </w:rPr>
        <w:t xml:space="preserve">issues </w:t>
      </w:r>
      <w:r w:rsidR="00DD75D7" w:rsidRPr="7D91647A">
        <w:rPr>
          <w:rFonts w:ascii="Calibri" w:hAnsi="Calibri" w:cs="Calibri"/>
          <w:sz w:val="24"/>
          <w:szCs w:val="24"/>
        </w:rPr>
        <w:t xml:space="preserve">were. </w:t>
      </w:r>
      <w:r w:rsidR="001A0E3F" w:rsidRPr="7D91647A">
        <w:rPr>
          <w:rFonts w:ascii="Calibri" w:hAnsi="Calibri" w:cs="Calibri"/>
          <w:sz w:val="24"/>
          <w:szCs w:val="24"/>
        </w:rPr>
        <w:t>Some</w:t>
      </w:r>
      <w:r w:rsidR="00C441AA" w:rsidRPr="7D91647A">
        <w:rPr>
          <w:rFonts w:ascii="Calibri" w:hAnsi="Calibri" w:cs="Calibri"/>
          <w:sz w:val="24"/>
          <w:szCs w:val="24"/>
        </w:rPr>
        <w:t xml:space="preserve"> c</w:t>
      </w:r>
      <w:r w:rsidR="007145EE" w:rsidRPr="7D91647A">
        <w:rPr>
          <w:rFonts w:ascii="Calibri" w:hAnsi="Calibri" w:cs="Calibri"/>
          <w:sz w:val="24"/>
          <w:szCs w:val="24"/>
        </w:rPr>
        <w:t>ontacts</w:t>
      </w:r>
      <w:r w:rsidR="00D75B02" w:rsidRPr="7D91647A">
        <w:rPr>
          <w:rFonts w:ascii="Calibri" w:hAnsi="Calibri" w:cs="Calibri"/>
          <w:sz w:val="24"/>
          <w:szCs w:val="24"/>
        </w:rPr>
        <w:t xml:space="preserve"> </w:t>
      </w:r>
      <w:r w:rsidR="00F5307E" w:rsidRPr="7D91647A">
        <w:rPr>
          <w:rFonts w:ascii="Calibri" w:hAnsi="Calibri" w:cs="Calibri"/>
          <w:sz w:val="24"/>
          <w:szCs w:val="24"/>
        </w:rPr>
        <w:t>involve</w:t>
      </w:r>
      <w:r w:rsidR="001A0E3F" w:rsidRPr="7D91647A">
        <w:rPr>
          <w:rFonts w:ascii="Calibri" w:hAnsi="Calibri" w:cs="Calibri"/>
          <w:sz w:val="24"/>
          <w:szCs w:val="24"/>
        </w:rPr>
        <w:t>d</w:t>
      </w:r>
      <w:r w:rsidR="00F5307E" w:rsidRPr="7D91647A">
        <w:rPr>
          <w:rFonts w:ascii="Calibri" w:hAnsi="Calibri" w:cs="Calibri"/>
          <w:sz w:val="24"/>
          <w:szCs w:val="24"/>
        </w:rPr>
        <w:t xml:space="preserve"> several different complaint</w:t>
      </w:r>
      <w:r w:rsidR="001A0E3F" w:rsidRPr="7D91647A">
        <w:rPr>
          <w:rFonts w:ascii="Calibri" w:hAnsi="Calibri" w:cs="Calibri"/>
          <w:sz w:val="24"/>
          <w:szCs w:val="24"/>
        </w:rPr>
        <w:t>s</w:t>
      </w:r>
      <w:r w:rsidR="00F5307E" w:rsidRPr="7D91647A">
        <w:rPr>
          <w:rFonts w:ascii="Calibri" w:hAnsi="Calibri" w:cs="Calibri"/>
          <w:sz w:val="24"/>
          <w:szCs w:val="24"/>
        </w:rPr>
        <w:t xml:space="preserve"> </w:t>
      </w:r>
      <w:r w:rsidR="001A0E3F" w:rsidRPr="7D91647A">
        <w:rPr>
          <w:rFonts w:ascii="Calibri" w:hAnsi="Calibri" w:cs="Calibri"/>
          <w:sz w:val="24"/>
          <w:szCs w:val="24"/>
        </w:rPr>
        <w:t>at several</w:t>
      </w:r>
      <w:r w:rsidR="00F5307E" w:rsidRPr="7D91647A">
        <w:rPr>
          <w:rFonts w:ascii="Calibri" w:hAnsi="Calibri" w:cs="Calibri"/>
          <w:sz w:val="24"/>
          <w:szCs w:val="24"/>
        </w:rPr>
        <w:t xml:space="preserve"> different levels of severity.</w:t>
      </w:r>
      <w:r w:rsidR="006462E5" w:rsidRPr="7D91647A">
        <w:rPr>
          <w:rFonts w:ascii="Calibri" w:hAnsi="Calibri" w:cs="Calibri"/>
          <w:sz w:val="24"/>
          <w:szCs w:val="24"/>
        </w:rPr>
        <w:t xml:space="preserve"> </w:t>
      </w:r>
    </w:p>
    <w:p w14:paraId="71FA963F" w14:textId="77777777" w:rsidR="00AB6EF2" w:rsidRDefault="00AB6EF2" w:rsidP="00AC2B1B">
      <w:pPr>
        <w:pStyle w:val="BodyText"/>
        <w:ind w:right="111"/>
        <w:jc w:val="both"/>
        <w:rPr>
          <w:rFonts w:ascii="Calibri" w:hAnsi="Calibri"/>
          <w:b/>
          <w:bCs/>
          <w:color w:val="0070C0"/>
          <w:sz w:val="28"/>
          <w:szCs w:val="28"/>
        </w:rPr>
      </w:pPr>
    </w:p>
    <w:p w14:paraId="1149E493" w14:textId="77777777" w:rsidR="00FD02D2" w:rsidRDefault="00FD02D2" w:rsidP="00AC2B1B">
      <w:pPr>
        <w:pStyle w:val="BodyText"/>
        <w:ind w:right="111"/>
        <w:jc w:val="both"/>
        <w:rPr>
          <w:rFonts w:ascii="Calibri" w:hAnsi="Calibri"/>
          <w:b/>
          <w:bCs/>
          <w:color w:val="0070C0"/>
          <w:sz w:val="28"/>
          <w:szCs w:val="28"/>
        </w:rPr>
      </w:pPr>
    </w:p>
    <w:p w14:paraId="5BA33531" w14:textId="77777777" w:rsidR="00FD02D2" w:rsidRDefault="00FD02D2" w:rsidP="00AC2B1B">
      <w:pPr>
        <w:pStyle w:val="BodyText"/>
        <w:ind w:right="111"/>
        <w:jc w:val="both"/>
        <w:rPr>
          <w:rFonts w:ascii="Calibri" w:hAnsi="Calibri"/>
          <w:b/>
          <w:bCs/>
          <w:color w:val="0070C0"/>
          <w:sz w:val="28"/>
          <w:szCs w:val="28"/>
        </w:rPr>
      </w:pPr>
    </w:p>
    <w:p w14:paraId="6FE98E03" w14:textId="77777777" w:rsidR="00FD02D2" w:rsidRDefault="00FD02D2" w:rsidP="00AC2B1B">
      <w:pPr>
        <w:pStyle w:val="BodyText"/>
        <w:ind w:right="111"/>
        <w:jc w:val="both"/>
        <w:rPr>
          <w:rFonts w:ascii="Calibri" w:hAnsi="Calibri"/>
          <w:b/>
          <w:bCs/>
          <w:color w:val="0070C0"/>
          <w:sz w:val="28"/>
          <w:szCs w:val="28"/>
        </w:rPr>
      </w:pPr>
    </w:p>
    <w:p w14:paraId="28B41D11" w14:textId="77777777" w:rsidR="00FD02D2" w:rsidRDefault="00FD02D2" w:rsidP="00AC2B1B">
      <w:pPr>
        <w:pStyle w:val="BodyText"/>
        <w:ind w:right="111"/>
        <w:jc w:val="both"/>
        <w:rPr>
          <w:rFonts w:ascii="Calibri" w:hAnsi="Calibri"/>
          <w:b/>
          <w:bCs/>
          <w:color w:val="0070C0"/>
          <w:sz w:val="28"/>
          <w:szCs w:val="28"/>
        </w:rPr>
      </w:pPr>
    </w:p>
    <w:p w14:paraId="47336571" w14:textId="77777777" w:rsidR="00FD02D2" w:rsidRDefault="00FD02D2" w:rsidP="00AC2B1B">
      <w:pPr>
        <w:pStyle w:val="BodyText"/>
        <w:ind w:right="111"/>
        <w:jc w:val="both"/>
        <w:rPr>
          <w:rFonts w:ascii="Calibri" w:hAnsi="Calibri"/>
          <w:b/>
          <w:bCs/>
          <w:color w:val="0070C0"/>
          <w:sz w:val="28"/>
          <w:szCs w:val="28"/>
        </w:rPr>
      </w:pPr>
    </w:p>
    <w:p w14:paraId="0D6CB125" w14:textId="77777777" w:rsidR="000B20DB" w:rsidRDefault="000B20DB" w:rsidP="00AC2B1B">
      <w:pPr>
        <w:pStyle w:val="BodyText"/>
        <w:ind w:right="111"/>
        <w:jc w:val="both"/>
        <w:rPr>
          <w:rFonts w:ascii="Calibri" w:hAnsi="Calibri"/>
          <w:b/>
          <w:bCs/>
          <w:color w:val="0070C0"/>
          <w:sz w:val="28"/>
          <w:szCs w:val="28"/>
        </w:rPr>
      </w:pPr>
    </w:p>
    <w:p w14:paraId="4FDE631C" w14:textId="557CC888" w:rsidR="7D91647A" w:rsidRDefault="7D91647A" w:rsidP="7D91647A">
      <w:pPr>
        <w:pStyle w:val="Heading1"/>
      </w:pPr>
    </w:p>
    <w:p w14:paraId="2449F04B" w14:textId="10837C87" w:rsidR="7D91647A" w:rsidRDefault="7D91647A" w:rsidP="7D91647A">
      <w:pPr>
        <w:pStyle w:val="Heading1"/>
      </w:pPr>
    </w:p>
    <w:p w14:paraId="6ADF5654" w14:textId="06115D43" w:rsidR="7D91647A" w:rsidRDefault="7D91647A" w:rsidP="7D91647A">
      <w:pPr>
        <w:pStyle w:val="Heading1"/>
      </w:pPr>
    </w:p>
    <w:p w14:paraId="1F024DDB" w14:textId="700FBC58" w:rsidR="7D91647A" w:rsidRDefault="7D91647A" w:rsidP="7D91647A">
      <w:pPr>
        <w:pStyle w:val="Heading1"/>
      </w:pPr>
    </w:p>
    <w:p w14:paraId="2445FA3B" w14:textId="103701F5" w:rsidR="7D91647A" w:rsidRDefault="7D91647A" w:rsidP="7D91647A">
      <w:pPr>
        <w:pStyle w:val="Heading1"/>
      </w:pPr>
    </w:p>
    <w:p w14:paraId="5BD209A5" w14:textId="6D843BBA" w:rsidR="7D91647A" w:rsidRDefault="7D91647A" w:rsidP="7D91647A">
      <w:pPr>
        <w:pStyle w:val="Heading1"/>
      </w:pPr>
    </w:p>
    <w:p w14:paraId="0FEB9DFA" w14:textId="77777777" w:rsidR="00164F41" w:rsidRDefault="00164F41" w:rsidP="00164F41">
      <w:pPr>
        <w:rPr>
          <w:lang w:eastAsia="en-IE"/>
        </w:rPr>
      </w:pPr>
    </w:p>
    <w:p w14:paraId="0660462C" w14:textId="77777777" w:rsidR="00164F41" w:rsidRDefault="00164F41" w:rsidP="00164F41">
      <w:pPr>
        <w:rPr>
          <w:lang w:eastAsia="en-IE"/>
        </w:rPr>
      </w:pPr>
    </w:p>
    <w:p w14:paraId="1B572EC3" w14:textId="77777777" w:rsidR="00164F41" w:rsidRDefault="00164F41" w:rsidP="00164F41">
      <w:pPr>
        <w:rPr>
          <w:lang w:eastAsia="en-IE"/>
        </w:rPr>
      </w:pPr>
    </w:p>
    <w:p w14:paraId="5865F35D" w14:textId="77777777" w:rsidR="00164F41" w:rsidRDefault="00164F41" w:rsidP="00164F41">
      <w:pPr>
        <w:rPr>
          <w:lang w:eastAsia="en-IE"/>
        </w:rPr>
      </w:pPr>
    </w:p>
    <w:p w14:paraId="6A3C385C" w14:textId="77777777" w:rsidR="00164F41" w:rsidRDefault="00164F41" w:rsidP="00164F41">
      <w:pPr>
        <w:rPr>
          <w:lang w:eastAsia="en-IE"/>
        </w:rPr>
      </w:pPr>
    </w:p>
    <w:p w14:paraId="11C66649" w14:textId="77777777" w:rsidR="00164F41" w:rsidRDefault="00164F41" w:rsidP="00164F41">
      <w:pPr>
        <w:rPr>
          <w:lang w:eastAsia="en-IE"/>
        </w:rPr>
      </w:pPr>
    </w:p>
    <w:p w14:paraId="7FD2757E" w14:textId="77777777" w:rsidR="00164F41" w:rsidRDefault="00164F41" w:rsidP="00164F41">
      <w:pPr>
        <w:rPr>
          <w:lang w:eastAsia="en-IE"/>
        </w:rPr>
      </w:pPr>
    </w:p>
    <w:p w14:paraId="36481677" w14:textId="77777777" w:rsidR="00164F41" w:rsidRDefault="00164F41" w:rsidP="00164F41">
      <w:pPr>
        <w:rPr>
          <w:lang w:eastAsia="en-IE"/>
        </w:rPr>
      </w:pPr>
    </w:p>
    <w:p w14:paraId="42F5497F" w14:textId="77777777" w:rsidR="00164F41" w:rsidRDefault="00164F41" w:rsidP="00164F41">
      <w:pPr>
        <w:rPr>
          <w:lang w:eastAsia="en-IE"/>
        </w:rPr>
      </w:pPr>
    </w:p>
    <w:p w14:paraId="52C4E9B0" w14:textId="77777777" w:rsidR="00164F41" w:rsidRDefault="00164F41" w:rsidP="00164F41">
      <w:pPr>
        <w:rPr>
          <w:lang w:eastAsia="en-IE"/>
        </w:rPr>
      </w:pPr>
    </w:p>
    <w:p w14:paraId="00889290" w14:textId="77777777" w:rsidR="00164F41" w:rsidRDefault="00164F41" w:rsidP="00164F41">
      <w:pPr>
        <w:rPr>
          <w:lang w:eastAsia="en-IE"/>
        </w:rPr>
      </w:pPr>
    </w:p>
    <w:p w14:paraId="378FC231" w14:textId="77777777" w:rsidR="00164F41" w:rsidRDefault="00164F41" w:rsidP="00164F41">
      <w:pPr>
        <w:rPr>
          <w:lang w:eastAsia="en-IE"/>
        </w:rPr>
      </w:pPr>
    </w:p>
    <w:p w14:paraId="6CEDE169" w14:textId="77777777" w:rsidR="00164F41" w:rsidRDefault="00164F41" w:rsidP="00164F41">
      <w:pPr>
        <w:rPr>
          <w:lang w:eastAsia="en-IE"/>
        </w:rPr>
      </w:pPr>
    </w:p>
    <w:p w14:paraId="3A1F0211" w14:textId="77777777" w:rsidR="00164F41" w:rsidRDefault="00164F41" w:rsidP="00164F41">
      <w:pPr>
        <w:rPr>
          <w:lang w:eastAsia="en-IE"/>
        </w:rPr>
      </w:pPr>
    </w:p>
    <w:p w14:paraId="3D00D21C" w14:textId="77777777" w:rsidR="00164F41" w:rsidRDefault="00164F41" w:rsidP="00164F41">
      <w:pPr>
        <w:rPr>
          <w:lang w:eastAsia="en-IE"/>
        </w:rPr>
      </w:pPr>
    </w:p>
    <w:p w14:paraId="257F10BB" w14:textId="77777777" w:rsidR="00164F41" w:rsidRPr="00164F41" w:rsidRDefault="00164F41" w:rsidP="00164F41">
      <w:pPr>
        <w:rPr>
          <w:lang w:eastAsia="en-IE"/>
        </w:rPr>
      </w:pPr>
    </w:p>
    <w:p w14:paraId="25D70F00" w14:textId="594A818C" w:rsidR="7D91647A" w:rsidRDefault="7D91647A" w:rsidP="7D91647A">
      <w:pPr>
        <w:pStyle w:val="Heading1"/>
      </w:pPr>
    </w:p>
    <w:p w14:paraId="6FCD83CF" w14:textId="290DB1DA" w:rsidR="00A71495" w:rsidRPr="00CE7C50" w:rsidRDefault="0078663B" w:rsidP="0027417F">
      <w:pPr>
        <w:pStyle w:val="Heading1"/>
      </w:pPr>
      <w:r w:rsidRPr="00CE7C50">
        <w:lastRenderedPageBreak/>
        <w:t>K</w:t>
      </w:r>
      <w:r w:rsidR="00EC0B92" w:rsidRPr="00CE7C50">
        <w:t>ey Issues</w:t>
      </w:r>
      <w:r w:rsidR="00FE7033" w:rsidRPr="00CE7C50">
        <w:t xml:space="preserve"> for </w:t>
      </w:r>
      <w:r w:rsidR="001D7315">
        <w:t>Our Services</w:t>
      </w:r>
    </w:p>
    <w:p w14:paraId="701B4A2E" w14:textId="77777777" w:rsidR="00F01074" w:rsidRPr="00D50D0C" w:rsidRDefault="00F01074" w:rsidP="00AC2B1B">
      <w:pPr>
        <w:pStyle w:val="BodyText"/>
        <w:ind w:right="111"/>
        <w:jc w:val="both"/>
        <w:rPr>
          <w:rFonts w:ascii="Calibri" w:hAnsi="Calibri"/>
          <w:b/>
          <w:bCs/>
          <w:color w:val="0070C0"/>
          <w:sz w:val="32"/>
          <w:szCs w:val="32"/>
        </w:rPr>
      </w:pPr>
    </w:p>
    <w:p w14:paraId="6EAB6B14" w14:textId="6EE81540" w:rsidR="003577D3" w:rsidRPr="0027417F" w:rsidRDefault="003577D3" w:rsidP="7D91647A">
      <w:pPr>
        <w:pStyle w:val="BodyText"/>
        <w:ind w:right="111"/>
        <w:rPr>
          <w:rFonts w:ascii="Calibri" w:hAnsi="Calibri"/>
          <w:b/>
          <w:bCs/>
          <w:sz w:val="28"/>
          <w:szCs w:val="28"/>
        </w:rPr>
      </w:pPr>
      <w:r w:rsidRPr="7D91647A">
        <w:rPr>
          <w:rFonts w:ascii="Calibri" w:hAnsi="Calibri"/>
          <w:b/>
          <w:bCs/>
          <w:sz w:val="28"/>
          <w:szCs w:val="28"/>
        </w:rPr>
        <w:t>Key Issues for NAS</w:t>
      </w:r>
      <w:r w:rsidR="00C04793" w:rsidRPr="7D91647A">
        <w:rPr>
          <w:rFonts w:ascii="Calibri" w:hAnsi="Calibri"/>
          <w:b/>
          <w:bCs/>
          <w:sz w:val="28"/>
          <w:szCs w:val="28"/>
        </w:rPr>
        <w:t xml:space="preserve"> in 202</w:t>
      </w:r>
      <w:r w:rsidR="00F1486E" w:rsidRPr="7D91647A">
        <w:rPr>
          <w:rFonts w:ascii="Calibri" w:hAnsi="Calibri"/>
          <w:b/>
          <w:bCs/>
          <w:sz w:val="28"/>
          <w:szCs w:val="28"/>
        </w:rPr>
        <w:t>1</w:t>
      </w:r>
    </w:p>
    <w:p w14:paraId="651EEE5E" w14:textId="77777777" w:rsidR="003577D3" w:rsidRDefault="003577D3" w:rsidP="7D91647A">
      <w:pPr>
        <w:spacing w:after="0" w:line="240" w:lineRule="auto"/>
        <w:contextualSpacing/>
        <w:rPr>
          <w:sz w:val="24"/>
          <w:szCs w:val="24"/>
        </w:rPr>
      </w:pPr>
    </w:p>
    <w:p w14:paraId="398153FC" w14:textId="1C33CDF7" w:rsidR="00EB7083" w:rsidRDefault="00C816C9" w:rsidP="7D91647A">
      <w:pPr>
        <w:spacing w:after="0" w:line="240" w:lineRule="auto"/>
        <w:contextualSpacing/>
        <w:rPr>
          <w:sz w:val="24"/>
          <w:szCs w:val="24"/>
        </w:rPr>
      </w:pPr>
      <w:r w:rsidRPr="7D91647A">
        <w:rPr>
          <w:sz w:val="24"/>
          <w:szCs w:val="24"/>
        </w:rPr>
        <w:t>Due to the ongoing impact of the Covid-19 pandemic, m</w:t>
      </w:r>
      <w:r w:rsidR="00EB7083" w:rsidRPr="7D91647A">
        <w:rPr>
          <w:sz w:val="24"/>
          <w:szCs w:val="24"/>
        </w:rPr>
        <w:t xml:space="preserve">any of the issues </w:t>
      </w:r>
      <w:r w:rsidR="0037271D" w:rsidRPr="7D91647A">
        <w:rPr>
          <w:sz w:val="24"/>
          <w:szCs w:val="24"/>
        </w:rPr>
        <w:t>previously</w:t>
      </w:r>
      <w:r w:rsidR="00EB7083" w:rsidRPr="7D91647A">
        <w:rPr>
          <w:sz w:val="24"/>
          <w:szCs w:val="24"/>
        </w:rPr>
        <w:t xml:space="preserve"> present in NAS casework </w:t>
      </w:r>
      <w:r w:rsidRPr="7D91647A">
        <w:rPr>
          <w:sz w:val="24"/>
          <w:szCs w:val="24"/>
        </w:rPr>
        <w:t xml:space="preserve">continued to </w:t>
      </w:r>
      <w:r w:rsidR="00EB7083" w:rsidRPr="7D91647A">
        <w:rPr>
          <w:sz w:val="24"/>
          <w:szCs w:val="24"/>
        </w:rPr>
        <w:t>change in profile in 202</w:t>
      </w:r>
      <w:r w:rsidR="00F1486E" w:rsidRPr="7D91647A">
        <w:rPr>
          <w:sz w:val="24"/>
          <w:szCs w:val="24"/>
        </w:rPr>
        <w:t>1</w:t>
      </w:r>
      <w:r w:rsidR="00EB7083" w:rsidRPr="7D91647A">
        <w:rPr>
          <w:sz w:val="24"/>
          <w:szCs w:val="24"/>
        </w:rPr>
        <w:t xml:space="preserve">. For example, many people for whom NAS had been advocating to secure independent living finally came to fruition as services sought to reduce the number of residents. </w:t>
      </w:r>
    </w:p>
    <w:p w14:paraId="51C88138" w14:textId="14121D6F" w:rsidR="005E5470" w:rsidRDefault="005E5470" w:rsidP="7D91647A">
      <w:pPr>
        <w:spacing w:after="0" w:line="240" w:lineRule="auto"/>
        <w:contextualSpacing/>
        <w:rPr>
          <w:sz w:val="24"/>
          <w:szCs w:val="24"/>
        </w:rPr>
      </w:pPr>
    </w:p>
    <w:p w14:paraId="4C33E09D" w14:textId="0E7BA115" w:rsidR="009A2E72" w:rsidRDefault="00CE1C89" w:rsidP="7D91647A">
      <w:pPr>
        <w:spacing w:after="0" w:line="240" w:lineRule="auto"/>
        <w:contextualSpacing/>
        <w:rPr>
          <w:sz w:val="24"/>
          <w:szCs w:val="24"/>
        </w:rPr>
      </w:pPr>
      <w:r w:rsidRPr="7D91647A">
        <w:rPr>
          <w:sz w:val="24"/>
          <w:szCs w:val="24"/>
        </w:rPr>
        <w:t xml:space="preserve">Housing and accommodation remained among the most significant issues worked on by </w:t>
      </w:r>
      <w:r w:rsidR="00F56BF7" w:rsidRPr="7D91647A">
        <w:rPr>
          <w:sz w:val="24"/>
          <w:szCs w:val="24"/>
        </w:rPr>
        <w:t>a</w:t>
      </w:r>
      <w:r w:rsidRPr="7D91647A">
        <w:rPr>
          <w:sz w:val="24"/>
          <w:szCs w:val="24"/>
        </w:rPr>
        <w:t>dvocates</w:t>
      </w:r>
      <w:r w:rsidR="006A3699" w:rsidRPr="7D91647A">
        <w:rPr>
          <w:sz w:val="24"/>
          <w:szCs w:val="24"/>
        </w:rPr>
        <w:t xml:space="preserve">, but they </w:t>
      </w:r>
      <w:r w:rsidR="0037271D" w:rsidRPr="7D91647A">
        <w:rPr>
          <w:sz w:val="24"/>
          <w:szCs w:val="24"/>
        </w:rPr>
        <w:t>represented</w:t>
      </w:r>
      <w:r w:rsidR="006A3699" w:rsidRPr="7D91647A">
        <w:rPr>
          <w:sz w:val="24"/>
          <w:szCs w:val="24"/>
        </w:rPr>
        <w:t xml:space="preserve"> a smaller percentage of the overall issues </w:t>
      </w:r>
      <w:r w:rsidR="00F81D68" w:rsidRPr="7D91647A">
        <w:rPr>
          <w:sz w:val="24"/>
          <w:szCs w:val="24"/>
        </w:rPr>
        <w:t xml:space="preserve">than </w:t>
      </w:r>
      <w:r w:rsidR="006A3699" w:rsidRPr="7D91647A">
        <w:rPr>
          <w:sz w:val="24"/>
          <w:szCs w:val="24"/>
        </w:rPr>
        <w:t xml:space="preserve">in previous years. In 2019, housing accounted for </w:t>
      </w:r>
      <w:r w:rsidR="000B20DB" w:rsidRPr="7D91647A">
        <w:rPr>
          <w:sz w:val="24"/>
          <w:szCs w:val="24"/>
        </w:rPr>
        <w:t>16</w:t>
      </w:r>
      <w:r w:rsidR="006A3699" w:rsidRPr="7D91647A">
        <w:rPr>
          <w:sz w:val="24"/>
          <w:szCs w:val="24"/>
        </w:rPr>
        <w:t>%</w:t>
      </w:r>
      <w:r w:rsidR="00E830BC" w:rsidRPr="7D91647A">
        <w:rPr>
          <w:sz w:val="24"/>
          <w:szCs w:val="24"/>
        </w:rPr>
        <w:t xml:space="preserve"> of issues</w:t>
      </w:r>
      <w:r w:rsidR="007453A0" w:rsidRPr="7D91647A">
        <w:rPr>
          <w:sz w:val="24"/>
          <w:szCs w:val="24"/>
        </w:rPr>
        <w:t xml:space="preserve">. In 2020, </w:t>
      </w:r>
      <w:r w:rsidR="00E830BC" w:rsidRPr="7D91647A">
        <w:rPr>
          <w:sz w:val="24"/>
          <w:szCs w:val="24"/>
        </w:rPr>
        <w:t xml:space="preserve">this figure was </w:t>
      </w:r>
      <w:r w:rsidR="00B846D9" w:rsidRPr="7D91647A">
        <w:rPr>
          <w:sz w:val="24"/>
          <w:szCs w:val="24"/>
        </w:rPr>
        <w:t>14</w:t>
      </w:r>
      <w:r w:rsidR="00E830BC" w:rsidRPr="7D91647A">
        <w:rPr>
          <w:sz w:val="24"/>
          <w:szCs w:val="24"/>
        </w:rPr>
        <w:t>%</w:t>
      </w:r>
      <w:r w:rsidR="007453A0" w:rsidRPr="7D91647A">
        <w:rPr>
          <w:sz w:val="24"/>
          <w:szCs w:val="24"/>
        </w:rPr>
        <w:t xml:space="preserve">, while in 2021 it stood at </w:t>
      </w:r>
      <w:r w:rsidR="00950138" w:rsidRPr="7D91647A">
        <w:rPr>
          <w:sz w:val="24"/>
          <w:szCs w:val="24"/>
        </w:rPr>
        <w:t>1</w:t>
      </w:r>
      <w:r w:rsidR="000B20DB" w:rsidRPr="7D91647A">
        <w:rPr>
          <w:sz w:val="24"/>
          <w:szCs w:val="24"/>
        </w:rPr>
        <w:t>3</w:t>
      </w:r>
      <w:r w:rsidR="007453A0" w:rsidRPr="7D91647A">
        <w:rPr>
          <w:sz w:val="24"/>
          <w:szCs w:val="24"/>
        </w:rPr>
        <w:t>%</w:t>
      </w:r>
      <w:r w:rsidR="00950138" w:rsidRPr="7D91647A">
        <w:rPr>
          <w:sz w:val="24"/>
          <w:szCs w:val="24"/>
        </w:rPr>
        <w:t xml:space="preserve">. </w:t>
      </w:r>
    </w:p>
    <w:p w14:paraId="4021DBB8" w14:textId="77777777" w:rsidR="009A2E72" w:rsidRDefault="009A2E72" w:rsidP="7D91647A">
      <w:pPr>
        <w:spacing w:after="0" w:line="240" w:lineRule="auto"/>
        <w:contextualSpacing/>
        <w:rPr>
          <w:sz w:val="24"/>
          <w:szCs w:val="24"/>
        </w:rPr>
      </w:pPr>
    </w:p>
    <w:p w14:paraId="530FE998" w14:textId="6E9E6326" w:rsidR="00EB7083" w:rsidRDefault="009A2E72" w:rsidP="7D91647A">
      <w:pPr>
        <w:spacing w:after="0" w:line="240" w:lineRule="auto"/>
        <w:contextualSpacing/>
      </w:pPr>
      <w:r w:rsidRPr="7D91647A">
        <w:rPr>
          <w:sz w:val="24"/>
          <w:szCs w:val="24"/>
        </w:rPr>
        <w:t>Issues relating to residential and healthcare settings also came to the fore in 202</w:t>
      </w:r>
      <w:r w:rsidR="00DC489A" w:rsidRPr="7D91647A">
        <w:rPr>
          <w:sz w:val="24"/>
          <w:szCs w:val="24"/>
        </w:rPr>
        <w:t>1</w:t>
      </w:r>
      <w:r w:rsidRPr="7D91647A">
        <w:rPr>
          <w:sz w:val="24"/>
          <w:szCs w:val="24"/>
        </w:rPr>
        <w:t>, al</w:t>
      </w:r>
      <w:r w:rsidR="00FF1B2B" w:rsidRPr="7D91647A">
        <w:rPr>
          <w:sz w:val="24"/>
          <w:szCs w:val="24"/>
        </w:rPr>
        <w:t xml:space="preserve">ong with issues around decision making and social care. </w:t>
      </w:r>
      <w:r w:rsidR="00EB7083" w:rsidRPr="7D91647A">
        <w:rPr>
          <w:sz w:val="24"/>
          <w:szCs w:val="24"/>
        </w:rPr>
        <w:t>In a general sense, isolation came up as an issue frequently</w:t>
      </w:r>
      <w:r w:rsidR="008423E7" w:rsidRPr="7D91647A">
        <w:rPr>
          <w:sz w:val="24"/>
          <w:szCs w:val="24"/>
        </w:rPr>
        <w:t xml:space="preserve"> due the Covid-19 </w:t>
      </w:r>
      <w:r w:rsidR="005B3896" w:rsidRPr="7D91647A">
        <w:rPr>
          <w:sz w:val="24"/>
          <w:szCs w:val="24"/>
        </w:rPr>
        <w:t>restrictions</w:t>
      </w:r>
      <w:r w:rsidR="00EB7083" w:rsidRPr="7D91647A">
        <w:rPr>
          <w:sz w:val="24"/>
          <w:szCs w:val="24"/>
        </w:rPr>
        <w:t>. Some other issues which have emerged include:</w:t>
      </w:r>
    </w:p>
    <w:p w14:paraId="127CCCD8" w14:textId="77777777" w:rsidR="00DC26A5" w:rsidRDefault="00DC26A5" w:rsidP="7D91647A">
      <w:pPr>
        <w:pStyle w:val="BodyText"/>
        <w:ind w:right="111"/>
      </w:pPr>
    </w:p>
    <w:p w14:paraId="095D442C" w14:textId="41ED925D" w:rsidR="00DC26A5" w:rsidRPr="00AB6EF2" w:rsidRDefault="00641FF5" w:rsidP="7D91647A">
      <w:pPr>
        <w:spacing w:line="257" w:lineRule="auto"/>
        <w:rPr>
          <w:rFonts w:asciiTheme="minorEastAsia" w:eastAsiaTheme="minorEastAsia" w:hAnsiTheme="minorEastAsia" w:cstheme="minorEastAsia"/>
          <w:sz w:val="24"/>
          <w:szCs w:val="24"/>
        </w:rPr>
      </w:pPr>
      <w:r w:rsidRPr="7D91647A">
        <w:rPr>
          <w:rFonts w:cs="Calibri"/>
          <w:sz w:val="24"/>
          <w:szCs w:val="24"/>
        </w:rPr>
        <w:t xml:space="preserve">● </w:t>
      </w:r>
      <w:r w:rsidR="00991167" w:rsidRPr="7D91647A">
        <w:rPr>
          <w:rFonts w:cs="Calibri"/>
          <w:sz w:val="24"/>
          <w:szCs w:val="24"/>
        </w:rPr>
        <w:t xml:space="preserve">Some </w:t>
      </w:r>
      <w:r w:rsidR="00DC26A5" w:rsidRPr="7D91647A">
        <w:rPr>
          <w:rFonts w:cs="Calibri"/>
          <w:sz w:val="24"/>
          <w:szCs w:val="24"/>
        </w:rPr>
        <w:t>Ward of Court hearings</w:t>
      </w:r>
      <w:r w:rsidR="00991167" w:rsidRPr="7D91647A">
        <w:rPr>
          <w:rFonts w:cs="Calibri"/>
          <w:sz w:val="24"/>
          <w:szCs w:val="24"/>
        </w:rPr>
        <w:t xml:space="preserve"> </w:t>
      </w:r>
      <w:r w:rsidR="00DC26A5" w:rsidRPr="7D91647A">
        <w:rPr>
          <w:rFonts w:cs="Calibri"/>
          <w:sz w:val="24"/>
          <w:szCs w:val="24"/>
        </w:rPr>
        <w:t>in</w:t>
      </w:r>
      <w:r w:rsidR="00991167" w:rsidRPr="7D91647A">
        <w:rPr>
          <w:rFonts w:cs="Calibri"/>
          <w:sz w:val="24"/>
          <w:szCs w:val="24"/>
        </w:rPr>
        <w:t xml:space="preserve"> the</w:t>
      </w:r>
      <w:r w:rsidR="00DC26A5" w:rsidRPr="7D91647A">
        <w:rPr>
          <w:rFonts w:cs="Calibri"/>
          <w:sz w:val="24"/>
          <w:szCs w:val="24"/>
        </w:rPr>
        <w:t xml:space="preserve"> High Court</w:t>
      </w:r>
      <w:r w:rsidR="00991167" w:rsidRPr="7D91647A">
        <w:rPr>
          <w:rFonts w:cs="Calibri"/>
          <w:sz w:val="24"/>
          <w:szCs w:val="24"/>
        </w:rPr>
        <w:t xml:space="preserve"> were</w:t>
      </w:r>
      <w:r w:rsidR="00DC26A5" w:rsidRPr="7D91647A">
        <w:rPr>
          <w:rFonts w:cs="Calibri"/>
          <w:sz w:val="24"/>
          <w:szCs w:val="24"/>
        </w:rPr>
        <w:t xml:space="preserve"> delayed and subsequently t</w:t>
      </w:r>
      <w:r w:rsidR="00991167" w:rsidRPr="7D91647A">
        <w:rPr>
          <w:rFonts w:cs="Calibri"/>
          <w:sz w:val="24"/>
          <w:szCs w:val="24"/>
        </w:rPr>
        <w:t>ook</w:t>
      </w:r>
      <w:r w:rsidR="00DC26A5" w:rsidRPr="7D91647A">
        <w:rPr>
          <w:rFonts w:cs="Calibri"/>
          <w:sz w:val="24"/>
          <w:szCs w:val="24"/>
        </w:rPr>
        <w:t xml:space="preserve"> place </w:t>
      </w:r>
      <w:r w:rsidR="00991167" w:rsidRPr="7D91647A">
        <w:rPr>
          <w:rFonts w:cs="Calibri"/>
          <w:sz w:val="24"/>
          <w:szCs w:val="24"/>
        </w:rPr>
        <w:t xml:space="preserve">online. </w:t>
      </w:r>
    </w:p>
    <w:p w14:paraId="5A0CF605" w14:textId="37CB1111" w:rsidR="00DC26A5" w:rsidRPr="00AB6EF2" w:rsidRDefault="00DC489A" w:rsidP="7D91647A">
      <w:pPr>
        <w:rPr>
          <w:sz w:val="24"/>
          <w:szCs w:val="24"/>
        </w:rPr>
      </w:pPr>
      <w:r w:rsidRPr="7D91647A">
        <w:rPr>
          <w:rFonts w:cs="Calibri"/>
          <w:sz w:val="24"/>
          <w:szCs w:val="24"/>
        </w:rPr>
        <w:t xml:space="preserve">● </w:t>
      </w:r>
      <w:r w:rsidR="00DC26A5" w:rsidRPr="7D91647A">
        <w:rPr>
          <w:rFonts w:cs="Calibri"/>
          <w:sz w:val="24"/>
          <w:szCs w:val="24"/>
        </w:rPr>
        <w:t>Delayed court hearings in parenting with a disability</w:t>
      </w:r>
      <w:r w:rsidR="0037271D" w:rsidRPr="7D91647A">
        <w:rPr>
          <w:rFonts w:cs="Calibri"/>
          <w:sz w:val="24"/>
          <w:szCs w:val="24"/>
        </w:rPr>
        <w:t>.</w:t>
      </w:r>
    </w:p>
    <w:p w14:paraId="3E46F3D6" w14:textId="045A82AF" w:rsidR="00DC26A5" w:rsidRPr="00AB6EF2" w:rsidRDefault="00DC489A" w:rsidP="7D91647A">
      <w:pPr>
        <w:rPr>
          <w:rFonts w:eastAsiaTheme="minorEastAsia"/>
          <w:sz w:val="24"/>
          <w:szCs w:val="24"/>
        </w:rPr>
      </w:pPr>
      <w:r w:rsidRPr="7D91647A">
        <w:rPr>
          <w:rFonts w:cs="Calibri"/>
          <w:sz w:val="24"/>
          <w:szCs w:val="24"/>
        </w:rPr>
        <w:t xml:space="preserve">● </w:t>
      </w:r>
      <w:r w:rsidR="00DC26A5" w:rsidRPr="7D91647A">
        <w:rPr>
          <w:rFonts w:cs="Calibri"/>
          <w:sz w:val="24"/>
          <w:szCs w:val="24"/>
        </w:rPr>
        <w:t>Suspended access to children</w:t>
      </w:r>
      <w:r w:rsidR="0037271D" w:rsidRPr="7D91647A">
        <w:rPr>
          <w:rFonts w:cs="Calibri"/>
          <w:sz w:val="24"/>
          <w:szCs w:val="24"/>
        </w:rPr>
        <w:t xml:space="preserve"> in care for disabled parents.</w:t>
      </w:r>
    </w:p>
    <w:p w14:paraId="4305204D" w14:textId="1F542E52" w:rsidR="00DC26A5" w:rsidRPr="00AB6EF2" w:rsidRDefault="00DC489A" w:rsidP="7D91647A">
      <w:pPr>
        <w:rPr>
          <w:rFonts w:eastAsiaTheme="minorEastAsia"/>
          <w:sz w:val="24"/>
          <w:szCs w:val="24"/>
        </w:rPr>
      </w:pPr>
      <w:r w:rsidRPr="7D91647A">
        <w:rPr>
          <w:rFonts w:cs="Calibri"/>
          <w:sz w:val="24"/>
          <w:szCs w:val="24"/>
        </w:rPr>
        <w:t xml:space="preserve">● </w:t>
      </w:r>
      <w:r w:rsidR="00DC26A5" w:rsidRPr="7D91647A">
        <w:rPr>
          <w:rFonts w:cs="Calibri"/>
          <w:sz w:val="24"/>
          <w:szCs w:val="24"/>
        </w:rPr>
        <w:t>Delayed transfers from residential settings</w:t>
      </w:r>
      <w:r w:rsidR="0037271D" w:rsidRPr="7D91647A">
        <w:rPr>
          <w:rFonts w:cs="Calibri"/>
          <w:sz w:val="24"/>
          <w:szCs w:val="24"/>
        </w:rPr>
        <w:t>.</w:t>
      </w:r>
    </w:p>
    <w:p w14:paraId="36B4EF5B" w14:textId="2F378BFF" w:rsidR="00DC26A5" w:rsidRPr="00AB6EF2" w:rsidRDefault="00DC489A" w:rsidP="7D91647A">
      <w:pPr>
        <w:rPr>
          <w:rFonts w:asciiTheme="minorEastAsia" w:eastAsiaTheme="minorEastAsia" w:hAnsiTheme="minorEastAsia" w:cstheme="minorEastAsia"/>
          <w:sz w:val="24"/>
          <w:szCs w:val="24"/>
        </w:rPr>
      </w:pPr>
      <w:r w:rsidRPr="7D91647A">
        <w:rPr>
          <w:rFonts w:cs="Calibri"/>
          <w:sz w:val="24"/>
          <w:szCs w:val="24"/>
        </w:rPr>
        <w:t xml:space="preserve">● </w:t>
      </w:r>
      <w:r w:rsidR="00DC26A5" w:rsidRPr="7D91647A">
        <w:rPr>
          <w:rFonts w:cs="Calibri"/>
          <w:sz w:val="24"/>
          <w:szCs w:val="24"/>
        </w:rPr>
        <w:t>Delays in assessment and provision of new home support and personal assistance services</w:t>
      </w:r>
    </w:p>
    <w:p w14:paraId="564F578A" w14:textId="4131C7F3" w:rsidR="00DC26A5" w:rsidRPr="00AB6EF2" w:rsidRDefault="00DC489A" w:rsidP="7D91647A">
      <w:pPr>
        <w:rPr>
          <w:rFonts w:asciiTheme="minorEastAsia" w:eastAsiaTheme="minorEastAsia" w:hAnsiTheme="minorEastAsia" w:cstheme="minorEastAsia"/>
          <w:sz w:val="24"/>
          <w:szCs w:val="24"/>
        </w:rPr>
      </w:pPr>
      <w:r w:rsidRPr="7D91647A">
        <w:rPr>
          <w:rFonts w:cs="Calibri"/>
          <w:sz w:val="24"/>
          <w:szCs w:val="24"/>
        </w:rPr>
        <w:t xml:space="preserve">● </w:t>
      </w:r>
      <w:r w:rsidR="00DC26A5" w:rsidRPr="7D91647A">
        <w:rPr>
          <w:rFonts w:cs="Calibri"/>
          <w:sz w:val="24"/>
          <w:szCs w:val="24"/>
        </w:rPr>
        <w:t xml:space="preserve">Unplanned closures or reorganisation of congregated settings also occurred for non- Covid 19 reasons (implementation of requirements of HIQA reports or liquidation). This resulted in </w:t>
      </w:r>
      <w:proofErr w:type="gramStart"/>
      <w:r w:rsidR="00DC26A5" w:rsidRPr="7D91647A">
        <w:rPr>
          <w:rFonts w:cs="Calibri"/>
          <w:sz w:val="24"/>
          <w:szCs w:val="24"/>
        </w:rPr>
        <w:t>a large number of</w:t>
      </w:r>
      <w:proofErr w:type="gramEnd"/>
      <w:r w:rsidR="00DC26A5" w:rsidRPr="7D91647A">
        <w:rPr>
          <w:rFonts w:cs="Calibri"/>
          <w:sz w:val="24"/>
          <w:szCs w:val="24"/>
        </w:rPr>
        <w:t xml:space="preserve"> referrals being received from </w:t>
      </w:r>
      <w:proofErr w:type="gramStart"/>
      <w:r w:rsidR="00DC26A5" w:rsidRPr="7D91647A">
        <w:rPr>
          <w:rFonts w:cs="Calibri"/>
          <w:sz w:val="24"/>
          <w:szCs w:val="24"/>
        </w:rPr>
        <w:t>a number of</w:t>
      </w:r>
      <w:proofErr w:type="gramEnd"/>
      <w:r w:rsidR="00DC26A5" w:rsidRPr="7D91647A">
        <w:rPr>
          <w:rFonts w:cs="Calibri"/>
          <w:sz w:val="24"/>
          <w:szCs w:val="24"/>
        </w:rPr>
        <w:t xml:space="preserve"> locations. </w:t>
      </w:r>
    </w:p>
    <w:p w14:paraId="3CDE2F09" w14:textId="1B647CCC" w:rsidR="00DC26A5" w:rsidRPr="0037271D" w:rsidRDefault="00DC489A" w:rsidP="7D91647A">
      <w:pPr>
        <w:pStyle w:val="CommentText"/>
        <w:rPr>
          <w:noProof/>
        </w:rPr>
      </w:pPr>
      <w:r w:rsidRPr="7D91647A">
        <w:rPr>
          <w:rFonts w:cs="Calibri"/>
          <w:sz w:val="24"/>
          <w:szCs w:val="24"/>
        </w:rPr>
        <w:t xml:space="preserve">● </w:t>
      </w:r>
      <w:r w:rsidR="00DC26A5" w:rsidRPr="7D91647A">
        <w:rPr>
          <w:rFonts w:eastAsiaTheme="minorEastAsia"/>
          <w:sz w:val="24"/>
          <w:szCs w:val="24"/>
        </w:rPr>
        <w:t>Access to Covid 19 vaccination</w:t>
      </w:r>
      <w:r w:rsidR="0037271D" w:rsidRPr="7D91647A">
        <w:rPr>
          <w:rFonts w:eastAsiaTheme="minorEastAsia"/>
          <w:sz w:val="24"/>
          <w:szCs w:val="24"/>
        </w:rPr>
        <w:t xml:space="preserve">, where </w:t>
      </w:r>
      <w:r w:rsidR="0037271D" w:rsidRPr="7D91647A">
        <w:rPr>
          <w:noProof/>
          <w:sz w:val="24"/>
          <w:szCs w:val="24"/>
        </w:rPr>
        <w:t>families have preventing access to the vaccine contary to the will and preference of the disabled person</w:t>
      </w:r>
      <w:r w:rsidR="0037271D" w:rsidRPr="7D91647A">
        <w:rPr>
          <w:noProof/>
        </w:rPr>
        <w:t xml:space="preserve">. </w:t>
      </w:r>
    </w:p>
    <w:p w14:paraId="0B2F8375" w14:textId="71CE4FE4" w:rsidR="00DC26A5" w:rsidRPr="00AB6EF2" w:rsidRDefault="00DC489A" w:rsidP="7D91647A">
      <w:pPr>
        <w:rPr>
          <w:sz w:val="24"/>
          <w:szCs w:val="24"/>
        </w:rPr>
      </w:pPr>
      <w:r w:rsidRPr="7D91647A">
        <w:rPr>
          <w:rFonts w:cs="Calibri"/>
          <w:sz w:val="24"/>
          <w:szCs w:val="24"/>
        </w:rPr>
        <w:t xml:space="preserve">● </w:t>
      </w:r>
      <w:r w:rsidR="0037271D" w:rsidRPr="7D91647A">
        <w:rPr>
          <w:rFonts w:eastAsiaTheme="minorEastAsia"/>
          <w:sz w:val="24"/>
          <w:szCs w:val="24"/>
        </w:rPr>
        <w:t xml:space="preserve">Lack of access to home support and personal assistant services due to insufficient numbers of staff in many service providers. </w:t>
      </w:r>
    </w:p>
    <w:p w14:paraId="5BA76779" w14:textId="505654AD" w:rsidR="00FB3AC5" w:rsidRPr="0027417F" w:rsidRDefault="00FB3AC5" w:rsidP="004B0771">
      <w:pPr>
        <w:pStyle w:val="BodyText"/>
        <w:ind w:right="111"/>
        <w:jc w:val="both"/>
        <w:rPr>
          <w:rFonts w:ascii="Calibri" w:hAnsi="Calibri"/>
          <w:b/>
          <w:bCs/>
          <w:sz w:val="24"/>
          <w:szCs w:val="24"/>
        </w:rPr>
      </w:pPr>
      <w:r w:rsidRPr="0027417F">
        <w:rPr>
          <w:rFonts w:ascii="Calibri" w:hAnsi="Calibri"/>
          <w:b/>
          <w:bCs/>
          <w:sz w:val="28"/>
          <w:szCs w:val="28"/>
        </w:rPr>
        <w:t xml:space="preserve">National Advocacy Service Issue Categories in 2021 </w:t>
      </w:r>
    </w:p>
    <w:p w14:paraId="62F1EFB8" w14:textId="76866179" w:rsidR="00950138" w:rsidRDefault="00950138" w:rsidP="00AC2B1B">
      <w:pPr>
        <w:pStyle w:val="BodyText"/>
        <w:ind w:right="111"/>
        <w:jc w:val="both"/>
        <w:rPr>
          <w:rFonts w:ascii="Calibri" w:hAnsi="Calibri" w:cs="Calibri"/>
          <w:sz w:val="24"/>
          <w:szCs w:val="24"/>
        </w:rPr>
      </w:pPr>
    </w:p>
    <w:p w14:paraId="69C01B7E" w14:textId="77777777"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Capacity Building                               18% </w:t>
      </w:r>
    </w:p>
    <w:p w14:paraId="09EB99D4" w14:textId="0F728A6A"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Housing                                               1</w:t>
      </w:r>
      <w:r w:rsidR="000B20DB">
        <w:rPr>
          <w:rFonts w:eastAsia="Times New Roman" w:cs="Calibri"/>
          <w:color w:val="000000"/>
          <w:sz w:val="24"/>
          <w:szCs w:val="24"/>
          <w:bdr w:val="none" w:sz="0" w:space="0" w:color="auto" w:frame="1"/>
          <w:lang w:val="en-US" w:eastAsia="en-IE"/>
        </w:rPr>
        <w:t>3</w:t>
      </w:r>
      <w:r w:rsidRPr="00950138">
        <w:rPr>
          <w:rFonts w:eastAsia="Times New Roman" w:cs="Calibri"/>
          <w:color w:val="000000"/>
          <w:sz w:val="24"/>
          <w:szCs w:val="24"/>
          <w:bdr w:val="none" w:sz="0" w:space="0" w:color="auto" w:frame="1"/>
          <w:lang w:val="en-US" w:eastAsia="en-IE"/>
        </w:rPr>
        <w:t>% </w:t>
      </w:r>
    </w:p>
    <w:p w14:paraId="2E790075" w14:textId="06535CFA" w:rsidR="00950138" w:rsidRPr="00950138" w:rsidRDefault="00950138" w:rsidP="46759162">
      <w:pPr>
        <w:shd w:val="clear" w:color="auto" w:fill="FFFFFF" w:themeFill="background1"/>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 xml:space="preserve">Residential &amp; Healthcare </w:t>
      </w:r>
      <w:proofErr w:type="gramStart"/>
      <w:r w:rsidRPr="00950138">
        <w:rPr>
          <w:rFonts w:eastAsia="Times New Roman" w:cs="Calibri"/>
          <w:color w:val="000000"/>
          <w:sz w:val="24"/>
          <w:szCs w:val="24"/>
          <w:bdr w:val="none" w:sz="0" w:space="0" w:color="auto" w:frame="1"/>
          <w:lang w:val="en-US" w:eastAsia="en-IE"/>
        </w:rPr>
        <w:t>Settings </w:t>
      </w:r>
      <w:r>
        <w:rPr>
          <w:rFonts w:eastAsia="Times New Roman" w:cs="Calibri"/>
          <w:color w:val="000000"/>
          <w:sz w:val="24"/>
          <w:szCs w:val="24"/>
          <w:bdr w:val="none" w:sz="0" w:space="0" w:color="auto" w:frame="1"/>
          <w:lang w:val="en-US" w:eastAsia="en-IE"/>
        </w:rPr>
        <w:t xml:space="preserve"> </w:t>
      </w:r>
      <w:r w:rsidRPr="00950138">
        <w:rPr>
          <w:rFonts w:eastAsia="Times New Roman" w:cs="Calibri"/>
          <w:color w:val="000000"/>
          <w:sz w:val="24"/>
          <w:szCs w:val="24"/>
          <w:bdr w:val="none" w:sz="0" w:space="0" w:color="auto" w:frame="1"/>
          <w:lang w:val="en-US" w:eastAsia="en-IE"/>
        </w:rPr>
        <w:t>13</w:t>
      </w:r>
      <w:proofErr w:type="gramEnd"/>
      <w:r w:rsidRPr="00950138">
        <w:rPr>
          <w:rFonts w:eastAsia="Times New Roman" w:cs="Calibri"/>
          <w:color w:val="000000"/>
          <w:sz w:val="24"/>
          <w:szCs w:val="24"/>
          <w:bdr w:val="none" w:sz="0" w:space="0" w:color="auto" w:frame="1"/>
          <w:lang w:val="en-US" w:eastAsia="en-IE"/>
        </w:rPr>
        <w:t>% </w:t>
      </w:r>
    </w:p>
    <w:p w14:paraId="731342F2" w14:textId="697E0197"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Decision Making                                1</w:t>
      </w:r>
      <w:r w:rsidR="0068466F">
        <w:rPr>
          <w:rFonts w:eastAsia="Times New Roman" w:cs="Calibri"/>
          <w:color w:val="000000"/>
          <w:sz w:val="24"/>
          <w:szCs w:val="24"/>
          <w:bdr w:val="none" w:sz="0" w:space="0" w:color="auto" w:frame="1"/>
          <w:lang w:val="en-US" w:eastAsia="en-IE"/>
        </w:rPr>
        <w:t>2</w:t>
      </w:r>
      <w:r w:rsidRPr="00950138">
        <w:rPr>
          <w:rFonts w:eastAsia="Times New Roman" w:cs="Calibri"/>
          <w:color w:val="000000"/>
          <w:sz w:val="24"/>
          <w:szCs w:val="24"/>
          <w:bdr w:val="none" w:sz="0" w:space="0" w:color="auto" w:frame="1"/>
          <w:lang w:val="en-US" w:eastAsia="en-IE"/>
        </w:rPr>
        <w:t>% </w:t>
      </w:r>
    </w:p>
    <w:p w14:paraId="44FC31D4" w14:textId="77777777"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Social Care                                            8% </w:t>
      </w:r>
    </w:p>
    <w:p w14:paraId="1A106BDB" w14:textId="441097D3"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Health                                                   </w:t>
      </w:r>
      <w:r>
        <w:rPr>
          <w:rFonts w:eastAsia="Times New Roman" w:cs="Calibri"/>
          <w:color w:val="000000"/>
          <w:sz w:val="24"/>
          <w:szCs w:val="24"/>
          <w:bdr w:val="none" w:sz="0" w:space="0" w:color="auto" w:frame="1"/>
          <w:lang w:val="en-US" w:eastAsia="en-IE"/>
        </w:rPr>
        <w:t xml:space="preserve"> </w:t>
      </w:r>
      <w:r w:rsidRPr="00950138">
        <w:rPr>
          <w:rFonts w:eastAsia="Times New Roman" w:cs="Calibri"/>
          <w:color w:val="000000"/>
          <w:sz w:val="24"/>
          <w:szCs w:val="24"/>
          <w:bdr w:val="none" w:sz="0" w:space="0" w:color="auto" w:frame="1"/>
          <w:lang w:val="en-US" w:eastAsia="en-IE"/>
        </w:rPr>
        <w:t>9% </w:t>
      </w:r>
    </w:p>
    <w:p w14:paraId="0306823C" w14:textId="4B9D5224"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Access to Justice                                 </w:t>
      </w:r>
      <w:r>
        <w:rPr>
          <w:rFonts w:eastAsia="Times New Roman" w:cs="Calibri"/>
          <w:color w:val="000000"/>
          <w:sz w:val="24"/>
          <w:szCs w:val="24"/>
          <w:bdr w:val="none" w:sz="0" w:space="0" w:color="auto" w:frame="1"/>
          <w:lang w:val="en-US" w:eastAsia="en-IE"/>
        </w:rPr>
        <w:t xml:space="preserve"> </w:t>
      </w:r>
      <w:r w:rsidRPr="00950138">
        <w:rPr>
          <w:rFonts w:eastAsia="Times New Roman" w:cs="Calibri"/>
          <w:color w:val="000000"/>
          <w:sz w:val="24"/>
          <w:szCs w:val="24"/>
          <w:bdr w:val="none" w:sz="0" w:space="0" w:color="auto" w:frame="1"/>
          <w:lang w:val="en-US" w:eastAsia="en-IE"/>
        </w:rPr>
        <w:t>5%  </w:t>
      </w:r>
    </w:p>
    <w:p w14:paraId="2BBEEAD3" w14:textId="6D651CC5"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Parenting with a Disability                </w:t>
      </w:r>
      <w:r>
        <w:rPr>
          <w:rFonts w:eastAsia="Times New Roman" w:cs="Calibri"/>
          <w:color w:val="000000"/>
          <w:sz w:val="24"/>
          <w:szCs w:val="24"/>
          <w:bdr w:val="none" w:sz="0" w:space="0" w:color="auto" w:frame="1"/>
          <w:lang w:val="en-US" w:eastAsia="en-IE"/>
        </w:rPr>
        <w:t xml:space="preserve"> </w:t>
      </w:r>
      <w:r w:rsidRPr="00950138">
        <w:rPr>
          <w:rFonts w:eastAsia="Times New Roman" w:cs="Calibri"/>
          <w:color w:val="000000"/>
          <w:sz w:val="24"/>
          <w:szCs w:val="24"/>
          <w:bdr w:val="none" w:sz="0" w:space="0" w:color="auto" w:frame="1"/>
          <w:lang w:val="en-US" w:eastAsia="en-IE"/>
        </w:rPr>
        <w:t>6% </w:t>
      </w:r>
    </w:p>
    <w:p w14:paraId="56436EE1" w14:textId="5B0DAEC5"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Family and relationships                    5%</w:t>
      </w:r>
    </w:p>
    <w:p w14:paraId="7401907E" w14:textId="77777777"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Financial Issues/Matters                    5% </w:t>
      </w:r>
    </w:p>
    <w:p w14:paraId="7B111B0B" w14:textId="582B32CC" w:rsidR="00950138" w:rsidRPr="00950138" w:rsidRDefault="00950138" w:rsidP="00950138">
      <w:pPr>
        <w:shd w:val="clear" w:color="auto" w:fill="FFFFFF"/>
        <w:spacing w:after="0" w:line="240" w:lineRule="auto"/>
        <w:ind w:right="111"/>
        <w:jc w:val="both"/>
        <w:rPr>
          <w:rFonts w:ascii="Times New Roman" w:eastAsia="Times New Roman" w:hAnsi="Times New Roman"/>
          <w:color w:val="201F1E"/>
          <w:sz w:val="24"/>
          <w:szCs w:val="24"/>
          <w:lang w:eastAsia="en-IE"/>
        </w:rPr>
      </w:pPr>
      <w:r w:rsidRPr="00950138">
        <w:rPr>
          <w:rFonts w:eastAsia="Times New Roman" w:cs="Calibri"/>
          <w:color w:val="000000"/>
          <w:sz w:val="24"/>
          <w:szCs w:val="24"/>
          <w:bdr w:val="none" w:sz="0" w:space="0" w:color="auto" w:frame="1"/>
          <w:lang w:val="en-US" w:eastAsia="en-IE"/>
        </w:rPr>
        <w:t>Complaints                                            </w:t>
      </w:r>
      <w:r w:rsidR="0068466F">
        <w:rPr>
          <w:rFonts w:eastAsia="Times New Roman" w:cs="Calibri"/>
          <w:color w:val="000000"/>
          <w:sz w:val="24"/>
          <w:szCs w:val="24"/>
          <w:bdr w:val="none" w:sz="0" w:space="0" w:color="auto" w:frame="1"/>
          <w:lang w:val="en-US" w:eastAsia="en-IE"/>
        </w:rPr>
        <w:t>2</w:t>
      </w:r>
      <w:r w:rsidRPr="00950138">
        <w:rPr>
          <w:rFonts w:eastAsia="Times New Roman" w:cs="Calibri"/>
          <w:color w:val="000000"/>
          <w:sz w:val="24"/>
          <w:szCs w:val="24"/>
          <w:bdr w:val="none" w:sz="0" w:space="0" w:color="auto" w:frame="1"/>
          <w:lang w:val="en-US" w:eastAsia="en-IE"/>
        </w:rPr>
        <w:t>% </w:t>
      </w:r>
    </w:p>
    <w:p w14:paraId="272B87B3" w14:textId="7565B909" w:rsidR="0081169C" w:rsidRDefault="00950138" w:rsidP="00950138">
      <w:pPr>
        <w:shd w:val="clear" w:color="auto" w:fill="FFFFFF"/>
        <w:spacing w:after="0" w:line="240" w:lineRule="auto"/>
        <w:ind w:right="111"/>
        <w:jc w:val="both"/>
        <w:rPr>
          <w:rFonts w:ascii="Arial" w:eastAsia="Times New Roman" w:hAnsi="Arial" w:cs="Calibri"/>
          <w:color w:val="000000"/>
          <w:sz w:val="24"/>
          <w:szCs w:val="24"/>
          <w:bdr w:val="none" w:sz="0" w:space="0" w:color="auto" w:frame="1"/>
          <w:lang w:val="en-US" w:eastAsia="en-IE"/>
        </w:rPr>
      </w:pPr>
      <w:r w:rsidRPr="00950138">
        <w:rPr>
          <w:rFonts w:eastAsia="Times New Roman" w:cs="Calibri"/>
          <w:color w:val="000000"/>
          <w:sz w:val="24"/>
          <w:szCs w:val="24"/>
          <w:bdr w:val="none" w:sz="0" w:space="0" w:color="auto" w:frame="1"/>
          <w:lang w:eastAsia="en-IE"/>
        </w:rPr>
        <w:t>Safeguarding                                       </w:t>
      </w:r>
      <w:r>
        <w:rPr>
          <w:rFonts w:eastAsia="Times New Roman" w:cs="Calibri"/>
          <w:color w:val="000000"/>
          <w:sz w:val="24"/>
          <w:szCs w:val="24"/>
          <w:bdr w:val="none" w:sz="0" w:space="0" w:color="auto" w:frame="1"/>
          <w:lang w:eastAsia="en-IE"/>
        </w:rPr>
        <w:t xml:space="preserve"> </w:t>
      </w:r>
      <w:r w:rsidRPr="00950138">
        <w:rPr>
          <w:rFonts w:eastAsia="Times New Roman" w:cs="Calibri"/>
          <w:color w:val="000000"/>
          <w:sz w:val="24"/>
          <w:szCs w:val="24"/>
          <w:bdr w:val="none" w:sz="0" w:space="0" w:color="auto" w:frame="1"/>
          <w:lang w:eastAsia="en-IE"/>
        </w:rPr>
        <w:t>4%</w:t>
      </w:r>
    </w:p>
    <w:p w14:paraId="6B947C92" w14:textId="6F5B0D10" w:rsidR="00A36885" w:rsidRPr="0027417F" w:rsidRDefault="00A36885" w:rsidP="7D91647A">
      <w:pPr>
        <w:pStyle w:val="BodyText"/>
        <w:shd w:val="clear" w:color="auto" w:fill="FFFFFF" w:themeFill="background1"/>
        <w:ind w:right="111"/>
        <w:rPr>
          <w:rFonts w:ascii="Calibri" w:hAnsi="Calibri"/>
          <w:b/>
          <w:bCs/>
          <w:sz w:val="28"/>
          <w:szCs w:val="28"/>
        </w:rPr>
      </w:pPr>
      <w:r w:rsidRPr="7D91647A">
        <w:rPr>
          <w:rFonts w:ascii="Calibri" w:hAnsi="Calibri"/>
          <w:b/>
          <w:bCs/>
          <w:sz w:val="28"/>
          <w:szCs w:val="28"/>
        </w:rPr>
        <w:lastRenderedPageBreak/>
        <w:t xml:space="preserve">Key Issues for the </w:t>
      </w:r>
      <w:r w:rsidR="00442178" w:rsidRPr="7D91647A">
        <w:rPr>
          <w:rFonts w:ascii="Calibri" w:hAnsi="Calibri"/>
          <w:b/>
          <w:bCs/>
          <w:sz w:val="28"/>
          <w:szCs w:val="28"/>
        </w:rPr>
        <w:t>Patient</w:t>
      </w:r>
      <w:r w:rsidRPr="7D91647A">
        <w:rPr>
          <w:rFonts w:ascii="Calibri" w:hAnsi="Calibri"/>
          <w:b/>
          <w:bCs/>
          <w:sz w:val="28"/>
          <w:szCs w:val="28"/>
        </w:rPr>
        <w:t xml:space="preserve"> Advocacy Service </w:t>
      </w:r>
      <w:r w:rsidR="00C04793" w:rsidRPr="7D91647A">
        <w:rPr>
          <w:rFonts w:ascii="Calibri" w:hAnsi="Calibri"/>
          <w:b/>
          <w:bCs/>
          <w:sz w:val="28"/>
          <w:szCs w:val="28"/>
        </w:rPr>
        <w:t>in 202</w:t>
      </w:r>
      <w:r w:rsidR="00E62176" w:rsidRPr="7D91647A">
        <w:rPr>
          <w:rFonts w:ascii="Calibri" w:hAnsi="Calibri"/>
          <w:b/>
          <w:bCs/>
          <w:sz w:val="28"/>
          <w:szCs w:val="28"/>
        </w:rPr>
        <w:t>1</w:t>
      </w:r>
    </w:p>
    <w:p w14:paraId="3BE76440" w14:textId="6A873BD4" w:rsidR="00A36885" w:rsidRPr="00666A20" w:rsidRDefault="00A36885" w:rsidP="7D91647A">
      <w:pPr>
        <w:pStyle w:val="BodyText"/>
        <w:ind w:right="111"/>
        <w:rPr>
          <w:rFonts w:ascii="Calibri" w:hAnsi="Calibri"/>
          <w:color w:val="000000" w:themeColor="text1"/>
          <w:sz w:val="24"/>
          <w:szCs w:val="24"/>
        </w:rPr>
      </w:pPr>
    </w:p>
    <w:p w14:paraId="610F27EE" w14:textId="1AFB3EA0" w:rsidR="00442178" w:rsidRPr="007B1584" w:rsidRDefault="00125C01" w:rsidP="7D91647A">
      <w:pPr>
        <w:pStyle w:val="BodyText"/>
        <w:ind w:right="111"/>
        <w:rPr>
          <w:rFonts w:asciiTheme="minorHAnsi" w:hAnsiTheme="minorHAnsi" w:cstheme="minorBidi"/>
          <w:color w:val="000000" w:themeColor="text1"/>
          <w:sz w:val="24"/>
          <w:szCs w:val="24"/>
        </w:rPr>
      </w:pPr>
      <w:r w:rsidRPr="7D91647A">
        <w:rPr>
          <w:rFonts w:asciiTheme="minorHAnsi" w:hAnsiTheme="minorHAnsi" w:cstheme="minorBidi"/>
          <w:color w:val="000000" w:themeColor="text1"/>
          <w:sz w:val="24"/>
          <w:szCs w:val="24"/>
        </w:rPr>
        <w:t>As outlined earlie</w:t>
      </w:r>
      <w:r w:rsidR="00434221" w:rsidRPr="7D91647A">
        <w:rPr>
          <w:rFonts w:asciiTheme="minorHAnsi" w:hAnsiTheme="minorHAnsi" w:cstheme="minorBidi"/>
          <w:color w:val="000000" w:themeColor="text1"/>
          <w:sz w:val="24"/>
          <w:szCs w:val="24"/>
        </w:rPr>
        <w:t>r</w:t>
      </w:r>
      <w:r w:rsidRPr="7D91647A">
        <w:rPr>
          <w:rFonts w:asciiTheme="minorHAnsi" w:hAnsiTheme="minorHAnsi" w:cstheme="minorBidi"/>
          <w:color w:val="000000" w:themeColor="text1"/>
          <w:sz w:val="24"/>
          <w:szCs w:val="24"/>
        </w:rPr>
        <w:t>, the</w:t>
      </w:r>
      <w:r w:rsidR="00434221" w:rsidRPr="7D91647A">
        <w:rPr>
          <w:rFonts w:asciiTheme="minorHAnsi" w:hAnsiTheme="minorHAnsi" w:cstheme="minorBidi"/>
          <w:color w:val="000000" w:themeColor="text1"/>
          <w:sz w:val="24"/>
          <w:szCs w:val="24"/>
        </w:rPr>
        <w:t xml:space="preserve"> Patient Advocacy Service</w:t>
      </w:r>
      <w:r w:rsidRPr="7D91647A">
        <w:rPr>
          <w:rFonts w:asciiTheme="minorHAnsi" w:hAnsiTheme="minorHAnsi" w:cstheme="minorBidi"/>
          <w:color w:val="000000" w:themeColor="text1"/>
          <w:sz w:val="24"/>
          <w:szCs w:val="24"/>
        </w:rPr>
        <w:t xml:space="preserve"> </w:t>
      </w:r>
      <w:r w:rsidR="00F45E82" w:rsidRPr="7D91647A">
        <w:rPr>
          <w:rFonts w:asciiTheme="minorHAnsi" w:hAnsiTheme="minorHAnsi" w:cstheme="minorBidi"/>
          <w:color w:val="000000" w:themeColor="text1"/>
          <w:sz w:val="24"/>
          <w:szCs w:val="24"/>
        </w:rPr>
        <w:t>identifie</w:t>
      </w:r>
      <w:r w:rsidR="00434221" w:rsidRPr="7D91647A">
        <w:rPr>
          <w:rFonts w:asciiTheme="minorHAnsi" w:hAnsiTheme="minorHAnsi" w:cstheme="minorBidi"/>
          <w:color w:val="000000" w:themeColor="text1"/>
          <w:sz w:val="24"/>
          <w:szCs w:val="24"/>
        </w:rPr>
        <w:t>s</w:t>
      </w:r>
      <w:r w:rsidR="00F45E82" w:rsidRPr="7D91647A">
        <w:rPr>
          <w:rFonts w:asciiTheme="minorHAnsi" w:hAnsiTheme="minorHAnsi" w:cstheme="minorBidi"/>
          <w:color w:val="000000" w:themeColor="text1"/>
          <w:sz w:val="24"/>
          <w:szCs w:val="24"/>
        </w:rPr>
        <w:t xml:space="preserve"> issues within individual contacts in line with the London School of Economics and Political Science</w:t>
      </w:r>
      <w:r w:rsidR="00434221" w:rsidRPr="7D91647A">
        <w:rPr>
          <w:rFonts w:asciiTheme="minorHAnsi" w:hAnsiTheme="minorHAnsi" w:cstheme="minorBidi"/>
          <w:color w:val="000000" w:themeColor="text1"/>
          <w:sz w:val="24"/>
          <w:szCs w:val="24"/>
        </w:rPr>
        <w:t>’s</w:t>
      </w:r>
      <w:r w:rsidR="00F45E82" w:rsidRPr="7D91647A">
        <w:rPr>
          <w:rFonts w:asciiTheme="minorHAnsi" w:hAnsiTheme="minorHAnsi" w:cstheme="minorBidi"/>
          <w:color w:val="000000" w:themeColor="text1"/>
          <w:sz w:val="24"/>
          <w:szCs w:val="24"/>
        </w:rPr>
        <w:t xml:space="preserve"> Health Complaints</w:t>
      </w:r>
      <w:r w:rsidR="00434221" w:rsidRPr="7D91647A">
        <w:rPr>
          <w:rFonts w:asciiTheme="minorHAnsi" w:hAnsiTheme="minorHAnsi" w:cstheme="minorBidi"/>
          <w:color w:val="000000" w:themeColor="text1"/>
          <w:sz w:val="24"/>
          <w:szCs w:val="24"/>
        </w:rPr>
        <w:t xml:space="preserve"> </w:t>
      </w:r>
      <w:r w:rsidR="00F45E82" w:rsidRPr="7D91647A">
        <w:rPr>
          <w:rFonts w:asciiTheme="minorHAnsi" w:hAnsiTheme="minorHAnsi" w:cstheme="minorBidi"/>
          <w:color w:val="000000" w:themeColor="text1"/>
          <w:sz w:val="24"/>
          <w:szCs w:val="24"/>
        </w:rPr>
        <w:t xml:space="preserve">Analysis </w:t>
      </w:r>
      <w:r w:rsidR="00033CDD" w:rsidRPr="7D91647A">
        <w:rPr>
          <w:rFonts w:asciiTheme="minorHAnsi" w:hAnsiTheme="minorHAnsi" w:cstheme="minorBidi"/>
          <w:color w:val="000000" w:themeColor="text1"/>
          <w:sz w:val="24"/>
          <w:szCs w:val="24"/>
        </w:rPr>
        <w:t>T</w:t>
      </w:r>
      <w:r w:rsidR="00F45E82" w:rsidRPr="7D91647A">
        <w:rPr>
          <w:rFonts w:asciiTheme="minorHAnsi" w:hAnsiTheme="minorHAnsi" w:cstheme="minorBidi"/>
          <w:color w:val="000000" w:themeColor="text1"/>
          <w:sz w:val="24"/>
          <w:szCs w:val="24"/>
        </w:rPr>
        <w:t>ool</w:t>
      </w:r>
      <w:r w:rsidR="007B7EDE" w:rsidRPr="7D91647A">
        <w:rPr>
          <w:rFonts w:asciiTheme="minorHAnsi" w:hAnsiTheme="minorHAnsi" w:cstheme="minorBidi"/>
          <w:color w:val="000000" w:themeColor="text1"/>
          <w:sz w:val="24"/>
          <w:szCs w:val="24"/>
        </w:rPr>
        <w:t xml:space="preserve"> (HCAT)</w:t>
      </w:r>
      <w:r w:rsidR="00F45E82" w:rsidRPr="7D91647A">
        <w:rPr>
          <w:rFonts w:asciiTheme="minorHAnsi" w:hAnsiTheme="minorHAnsi" w:cstheme="minorBidi"/>
          <w:color w:val="000000" w:themeColor="text1"/>
          <w:sz w:val="24"/>
          <w:szCs w:val="24"/>
        </w:rPr>
        <w:t>.</w:t>
      </w:r>
      <w:r w:rsidR="00666A20" w:rsidRPr="7D91647A">
        <w:rPr>
          <w:rFonts w:asciiTheme="minorHAnsi" w:hAnsiTheme="minorHAnsi" w:cstheme="minorBidi"/>
          <w:color w:val="000000" w:themeColor="text1"/>
          <w:sz w:val="24"/>
          <w:szCs w:val="24"/>
        </w:rPr>
        <w:t xml:space="preserve"> </w:t>
      </w:r>
    </w:p>
    <w:p w14:paraId="1DF71186" w14:textId="2A680784" w:rsidR="00150852" w:rsidRPr="007B1584" w:rsidRDefault="00150852" w:rsidP="7D91647A">
      <w:pPr>
        <w:pStyle w:val="BodyText"/>
        <w:ind w:right="111"/>
        <w:rPr>
          <w:rFonts w:asciiTheme="minorHAnsi" w:hAnsiTheme="minorHAnsi" w:cstheme="minorBidi"/>
          <w:color w:val="000000" w:themeColor="text1"/>
          <w:sz w:val="24"/>
          <w:szCs w:val="24"/>
        </w:rPr>
      </w:pPr>
    </w:p>
    <w:p w14:paraId="1BADE87F" w14:textId="3650C0B1" w:rsidR="00150852" w:rsidRDefault="00150852" w:rsidP="7D91647A">
      <w:pPr>
        <w:spacing w:after="0" w:line="240" w:lineRule="auto"/>
        <w:rPr>
          <w:rFonts w:asciiTheme="minorHAnsi" w:hAnsiTheme="minorHAnsi" w:cstheme="minorBidi"/>
          <w:sz w:val="24"/>
          <w:szCs w:val="24"/>
        </w:rPr>
      </w:pPr>
      <w:r w:rsidRPr="7D91647A">
        <w:rPr>
          <w:rFonts w:asciiTheme="minorHAnsi" w:hAnsiTheme="minorHAnsi" w:cstheme="minorBidi"/>
          <w:sz w:val="24"/>
          <w:szCs w:val="24"/>
        </w:rPr>
        <w:t xml:space="preserve">Within the HCAT, the complaint issues are broken down into three severity levels: level 1 (low severity), level 2 (medium severity) and level 3 (high severity). The HCAT also lists the specific types of issues people had with their care in relation to quality and safety, management issues (including environment and institutional processes) and relationship issues (including listening, communication and respect, and patient’s rights.) </w:t>
      </w:r>
    </w:p>
    <w:p w14:paraId="38918ED0" w14:textId="43209B7A" w:rsidR="00900829" w:rsidRDefault="00900829" w:rsidP="7D91647A">
      <w:pPr>
        <w:spacing w:after="0" w:line="240" w:lineRule="auto"/>
        <w:rPr>
          <w:rFonts w:asciiTheme="minorHAnsi" w:hAnsiTheme="minorHAnsi" w:cstheme="minorBidi"/>
          <w:sz w:val="24"/>
          <w:szCs w:val="24"/>
        </w:rPr>
      </w:pPr>
    </w:p>
    <w:p w14:paraId="476FDFA7" w14:textId="77777777" w:rsidR="0068466F" w:rsidRDefault="001217D5" w:rsidP="7D91647A">
      <w:pPr>
        <w:pStyle w:val="BodyText"/>
        <w:ind w:right="111"/>
        <w:rPr>
          <w:rFonts w:asciiTheme="minorHAnsi" w:hAnsiTheme="minorHAnsi" w:cstheme="minorBidi"/>
          <w:color w:val="000000" w:themeColor="text1"/>
          <w:sz w:val="24"/>
          <w:szCs w:val="24"/>
        </w:rPr>
      </w:pPr>
      <w:r w:rsidRPr="7D91647A">
        <w:rPr>
          <w:rFonts w:asciiTheme="minorHAnsi" w:hAnsiTheme="minorHAnsi" w:cstheme="minorBidi"/>
          <w:color w:val="000000" w:themeColor="text1"/>
          <w:sz w:val="24"/>
          <w:szCs w:val="24"/>
        </w:rPr>
        <w:t xml:space="preserve">The complaint issues received </w:t>
      </w:r>
      <w:r w:rsidR="00900829" w:rsidRPr="7D91647A">
        <w:rPr>
          <w:rFonts w:asciiTheme="minorHAnsi" w:hAnsiTheme="minorHAnsi" w:cstheme="minorBidi"/>
          <w:color w:val="000000" w:themeColor="text1"/>
          <w:sz w:val="24"/>
          <w:szCs w:val="24"/>
        </w:rPr>
        <w:t>by the Patient Advocacy Service in</w:t>
      </w:r>
      <w:r w:rsidRPr="7D91647A">
        <w:rPr>
          <w:rFonts w:asciiTheme="minorHAnsi" w:hAnsiTheme="minorHAnsi" w:cstheme="minorBidi"/>
          <w:color w:val="000000" w:themeColor="text1"/>
          <w:sz w:val="24"/>
          <w:szCs w:val="24"/>
        </w:rPr>
        <w:t xml:space="preserve"> 202</w:t>
      </w:r>
      <w:r w:rsidR="00B846D9" w:rsidRPr="7D91647A">
        <w:rPr>
          <w:rFonts w:asciiTheme="minorHAnsi" w:hAnsiTheme="minorHAnsi" w:cstheme="minorBidi"/>
          <w:color w:val="000000" w:themeColor="text1"/>
          <w:sz w:val="24"/>
          <w:szCs w:val="24"/>
        </w:rPr>
        <w:t>1</w:t>
      </w:r>
      <w:r w:rsidRPr="7D91647A">
        <w:rPr>
          <w:rFonts w:asciiTheme="minorHAnsi" w:hAnsiTheme="minorHAnsi" w:cstheme="minorBidi"/>
          <w:color w:val="000000" w:themeColor="text1"/>
          <w:sz w:val="24"/>
          <w:szCs w:val="24"/>
        </w:rPr>
        <w:t xml:space="preserve"> are broken down as follows</w:t>
      </w:r>
      <w:r w:rsidR="003577D3" w:rsidRPr="7D91647A">
        <w:rPr>
          <w:rFonts w:asciiTheme="minorHAnsi" w:hAnsiTheme="minorHAnsi" w:cstheme="minorBidi"/>
          <w:color w:val="000000" w:themeColor="text1"/>
          <w:sz w:val="24"/>
          <w:szCs w:val="24"/>
        </w:rPr>
        <w:t xml:space="preserve">: </w:t>
      </w:r>
    </w:p>
    <w:p w14:paraId="2687A4CE" w14:textId="77777777" w:rsidR="0068466F" w:rsidRDefault="0068466F" w:rsidP="7D91647A">
      <w:pPr>
        <w:pStyle w:val="BodyText"/>
        <w:ind w:right="111"/>
        <w:rPr>
          <w:rFonts w:asciiTheme="minorHAnsi" w:hAnsiTheme="minorHAnsi" w:cstheme="minorBidi"/>
          <w:color w:val="000000" w:themeColor="text1"/>
          <w:sz w:val="24"/>
          <w:szCs w:val="24"/>
        </w:rPr>
      </w:pPr>
    </w:p>
    <w:p w14:paraId="2F54B85D" w14:textId="77777777" w:rsidR="0068466F" w:rsidRDefault="0068466F" w:rsidP="7D91647A">
      <w:pPr>
        <w:pStyle w:val="BodyText"/>
        <w:ind w:right="111"/>
        <w:rPr>
          <w:rFonts w:asciiTheme="minorHAnsi" w:hAnsiTheme="minorHAnsi" w:cstheme="minorBidi"/>
          <w:color w:val="000000" w:themeColor="text1"/>
          <w:sz w:val="24"/>
          <w:szCs w:val="24"/>
        </w:rPr>
      </w:pPr>
      <w:r w:rsidRPr="7D91647A">
        <w:rPr>
          <w:rFonts w:asciiTheme="minorHAnsi" w:hAnsiTheme="minorHAnsi" w:cstheme="minorBidi"/>
          <w:color w:val="000000" w:themeColor="text1"/>
          <w:sz w:val="24"/>
          <w:szCs w:val="24"/>
        </w:rPr>
        <w:t>Severity Level</w:t>
      </w:r>
      <w:r>
        <w:tab/>
      </w:r>
      <w:r w:rsidRPr="7D91647A">
        <w:rPr>
          <w:rFonts w:asciiTheme="minorHAnsi" w:hAnsiTheme="minorHAnsi" w:cstheme="minorBidi"/>
          <w:color w:val="000000" w:themeColor="text1"/>
          <w:sz w:val="24"/>
          <w:szCs w:val="24"/>
        </w:rPr>
        <w:t xml:space="preserve">Number of Complaints </w:t>
      </w:r>
      <w:proofErr w:type="gramStart"/>
      <w:r w:rsidRPr="7D91647A">
        <w:rPr>
          <w:rFonts w:asciiTheme="minorHAnsi" w:hAnsiTheme="minorHAnsi" w:cstheme="minorBidi"/>
          <w:color w:val="000000" w:themeColor="text1"/>
          <w:sz w:val="24"/>
          <w:szCs w:val="24"/>
        </w:rPr>
        <w:t>Issues</w:t>
      </w:r>
      <w:proofErr w:type="gramEnd"/>
      <w:r>
        <w:tab/>
      </w:r>
      <w:r w:rsidRPr="7D91647A">
        <w:rPr>
          <w:rFonts w:asciiTheme="minorHAnsi" w:hAnsiTheme="minorHAnsi" w:cstheme="minorBidi"/>
          <w:color w:val="000000" w:themeColor="text1"/>
          <w:sz w:val="24"/>
          <w:szCs w:val="24"/>
        </w:rPr>
        <w:t xml:space="preserve">Types of Complaints </w:t>
      </w:r>
    </w:p>
    <w:p w14:paraId="0F53E86A"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p>
    <w:p w14:paraId="4637DA15" w14:textId="77777777" w:rsid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Severity 1</w:t>
      </w:r>
      <w:r w:rsidRPr="0068466F">
        <w:rPr>
          <w:rFonts w:asciiTheme="minorHAnsi" w:hAnsiTheme="minorHAnsi" w:cstheme="minorHAnsi"/>
          <w:color w:val="000000" w:themeColor="text1"/>
          <w:sz w:val="24"/>
          <w:szCs w:val="24"/>
        </w:rPr>
        <w:tab/>
        <w:t>822</w:t>
      </w:r>
      <w:r w:rsidRPr="0068466F">
        <w:rPr>
          <w:rFonts w:asciiTheme="minorHAnsi" w:hAnsiTheme="minorHAnsi" w:cstheme="minorHAnsi"/>
          <w:color w:val="000000" w:themeColor="text1"/>
          <w:sz w:val="24"/>
          <w:szCs w:val="24"/>
        </w:rPr>
        <w:tab/>
      </w:r>
    </w:p>
    <w:p w14:paraId="50FF7803" w14:textId="77777777" w:rsidR="0068466F" w:rsidRDefault="0068466F" w:rsidP="0068466F">
      <w:pPr>
        <w:pStyle w:val="BodyText"/>
        <w:ind w:right="111"/>
        <w:jc w:val="both"/>
        <w:rPr>
          <w:rFonts w:asciiTheme="minorHAnsi" w:hAnsiTheme="minorHAnsi" w:cstheme="minorHAnsi"/>
          <w:color w:val="000000" w:themeColor="text1"/>
          <w:sz w:val="24"/>
          <w:szCs w:val="24"/>
        </w:rPr>
      </w:pPr>
    </w:p>
    <w:p w14:paraId="6031A3DF" w14:textId="67B6203B"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Staff spoke in a condescending manner</w:t>
      </w:r>
    </w:p>
    <w:p w14:paraId="6B6884EA"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Phone calls not returned</w:t>
      </w:r>
    </w:p>
    <w:p w14:paraId="23BFFC39"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 xml:space="preserve">Difficult </w:t>
      </w:r>
      <w:proofErr w:type="gramStart"/>
      <w:r w:rsidRPr="0068466F">
        <w:rPr>
          <w:rFonts w:asciiTheme="minorHAnsi" w:hAnsiTheme="minorHAnsi" w:cstheme="minorHAnsi"/>
          <w:color w:val="000000" w:themeColor="text1"/>
          <w:sz w:val="24"/>
          <w:szCs w:val="24"/>
        </w:rPr>
        <w:t>phoning</w:t>
      </w:r>
      <w:proofErr w:type="gramEnd"/>
      <w:r w:rsidRPr="0068466F">
        <w:rPr>
          <w:rFonts w:asciiTheme="minorHAnsi" w:hAnsiTheme="minorHAnsi" w:cstheme="minorHAnsi"/>
          <w:color w:val="000000" w:themeColor="text1"/>
          <w:sz w:val="24"/>
          <w:szCs w:val="24"/>
        </w:rPr>
        <w:t xml:space="preserve"> </w:t>
      </w:r>
      <w:proofErr w:type="gramStart"/>
      <w:r w:rsidRPr="0068466F">
        <w:rPr>
          <w:rFonts w:asciiTheme="minorHAnsi" w:hAnsiTheme="minorHAnsi" w:cstheme="minorHAnsi"/>
          <w:color w:val="000000" w:themeColor="text1"/>
          <w:sz w:val="24"/>
          <w:szCs w:val="24"/>
        </w:rPr>
        <w:t>healthcare unit</w:t>
      </w:r>
      <w:proofErr w:type="gramEnd"/>
    </w:p>
    <w:p w14:paraId="173BC9E3"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p>
    <w:p w14:paraId="22B9E44F" w14:textId="77777777" w:rsid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Severity 2</w:t>
      </w:r>
      <w:r w:rsidRPr="0068466F">
        <w:rPr>
          <w:rFonts w:asciiTheme="minorHAnsi" w:hAnsiTheme="minorHAnsi" w:cstheme="minorHAnsi"/>
          <w:color w:val="000000" w:themeColor="text1"/>
          <w:sz w:val="24"/>
          <w:szCs w:val="24"/>
        </w:rPr>
        <w:tab/>
        <w:t>1,936</w:t>
      </w:r>
      <w:r w:rsidRPr="0068466F">
        <w:rPr>
          <w:rFonts w:asciiTheme="minorHAnsi" w:hAnsiTheme="minorHAnsi" w:cstheme="minorHAnsi"/>
          <w:color w:val="000000" w:themeColor="text1"/>
          <w:sz w:val="24"/>
          <w:szCs w:val="24"/>
        </w:rPr>
        <w:tab/>
      </w:r>
    </w:p>
    <w:p w14:paraId="3911845C" w14:textId="77777777" w:rsidR="0068466F" w:rsidRDefault="0068466F" w:rsidP="0068466F">
      <w:pPr>
        <w:pStyle w:val="BodyText"/>
        <w:ind w:right="111"/>
        <w:jc w:val="both"/>
        <w:rPr>
          <w:rFonts w:asciiTheme="minorHAnsi" w:hAnsiTheme="minorHAnsi" w:cstheme="minorHAnsi"/>
          <w:color w:val="000000" w:themeColor="text1"/>
          <w:sz w:val="24"/>
          <w:szCs w:val="24"/>
        </w:rPr>
      </w:pPr>
    </w:p>
    <w:p w14:paraId="6BBCBF43" w14:textId="50787AF2"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Anxieties acknowledged, not addressed</w:t>
      </w:r>
    </w:p>
    <w:p w14:paraId="43025737"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 xml:space="preserve">Visiting unavailable </w:t>
      </w:r>
    </w:p>
    <w:p w14:paraId="4BD8A5C8"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Complaint not responded to</w:t>
      </w:r>
    </w:p>
    <w:p w14:paraId="515CCA76"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 xml:space="preserve">Rude </w:t>
      </w:r>
      <w:proofErr w:type="spellStart"/>
      <w:r w:rsidRPr="0068466F">
        <w:rPr>
          <w:rFonts w:asciiTheme="minorHAnsi" w:hAnsiTheme="minorHAnsi" w:cstheme="minorHAnsi"/>
          <w:color w:val="000000" w:themeColor="text1"/>
          <w:sz w:val="24"/>
          <w:szCs w:val="24"/>
        </w:rPr>
        <w:t>behaviour</w:t>
      </w:r>
      <w:proofErr w:type="spellEnd"/>
    </w:p>
    <w:p w14:paraId="6FD004C7"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p>
    <w:p w14:paraId="1FA98858" w14:textId="77777777" w:rsid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Severity 3</w:t>
      </w:r>
      <w:r w:rsidRPr="0068466F">
        <w:rPr>
          <w:rFonts w:asciiTheme="minorHAnsi" w:hAnsiTheme="minorHAnsi" w:cstheme="minorHAnsi"/>
          <w:color w:val="000000" w:themeColor="text1"/>
          <w:sz w:val="24"/>
          <w:szCs w:val="24"/>
        </w:rPr>
        <w:tab/>
        <w:t>628</w:t>
      </w:r>
      <w:r w:rsidRPr="0068466F">
        <w:rPr>
          <w:rFonts w:asciiTheme="minorHAnsi" w:hAnsiTheme="minorHAnsi" w:cstheme="minorHAnsi"/>
          <w:color w:val="000000" w:themeColor="text1"/>
          <w:sz w:val="24"/>
          <w:szCs w:val="24"/>
        </w:rPr>
        <w:tab/>
      </w:r>
    </w:p>
    <w:p w14:paraId="4AEE8CBD" w14:textId="77777777" w:rsidR="0068466F" w:rsidRDefault="0068466F" w:rsidP="0068466F">
      <w:pPr>
        <w:pStyle w:val="BodyText"/>
        <w:ind w:right="111"/>
        <w:jc w:val="both"/>
        <w:rPr>
          <w:rFonts w:asciiTheme="minorHAnsi" w:hAnsiTheme="minorHAnsi" w:cstheme="minorHAnsi"/>
          <w:color w:val="000000" w:themeColor="text1"/>
          <w:sz w:val="24"/>
          <w:szCs w:val="24"/>
        </w:rPr>
      </w:pPr>
    </w:p>
    <w:p w14:paraId="1A54466C" w14:textId="45E05A21"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Unable to access specialist care</w:t>
      </w:r>
    </w:p>
    <w:p w14:paraId="2E1E6817"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Staff ignored severe distress</w:t>
      </w:r>
    </w:p>
    <w:p w14:paraId="5F8BFF70" w14:textId="77777777" w:rsidR="0068466F" w:rsidRPr="0068466F" w:rsidRDefault="0068466F" w:rsidP="0068466F">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Discharge without sufficient examination</w:t>
      </w:r>
    </w:p>
    <w:p w14:paraId="35EEDDAF" w14:textId="24D2ED87" w:rsidR="001A291A" w:rsidRDefault="0068466F" w:rsidP="00E670F6">
      <w:pPr>
        <w:pStyle w:val="BodyText"/>
        <w:ind w:right="111"/>
        <w:jc w:val="both"/>
        <w:rPr>
          <w:rFonts w:asciiTheme="minorHAnsi" w:hAnsiTheme="minorHAnsi" w:cstheme="minorHAnsi"/>
          <w:color w:val="000000" w:themeColor="text1"/>
          <w:sz w:val="24"/>
          <w:szCs w:val="24"/>
        </w:rPr>
      </w:pPr>
      <w:r w:rsidRPr="0068466F">
        <w:rPr>
          <w:rFonts w:asciiTheme="minorHAnsi" w:hAnsiTheme="minorHAnsi" w:cstheme="minorHAnsi"/>
          <w:color w:val="000000" w:themeColor="text1"/>
          <w:sz w:val="24"/>
          <w:szCs w:val="24"/>
        </w:rPr>
        <w:t>Patient left with unexpected disabilities</w:t>
      </w:r>
    </w:p>
    <w:p w14:paraId="54167067" w14:textId="77777777" w:rsidR="0068466F" w:rsidRPr="0068466F" w:rsidRDefault="0068466F" w:rsidP="00E670F6">
      <w:pPr>
        <w:pStyle w:val="BodyText"/>
        <w:ind w:right="111"/>
        <w:jc w:val="both"/>
        <w:rPr>
          <w:rFonts w:asciiTheme="minorHAnsi" w:hAnsiTheme="minorHAnsi" w:cstheme="minorHAnsi"/>
          <w:color w:val="000000" w:themeColor="text1"/>
          <w:sz w:val="24"/>
          <w:szCs w:val="24"/>
        </w:rPr>
      </w:pPr>
    </w:p>
    <w:p w14:paraId="1F709D70" w14:textId="63B871B3" w:rsidR="00E670F6" w:rsidRPr="001A291A" w:rsidRDefault="00A24003" w:rsidP="00E670F6">
      <w:pPr>
        <w:pStyle w:val="BodyText"/>
        <w:ind w:right="111"/>
        <w:jc w:val="both"/>
        <w:rPr>
          <w:rFonts w:asciiTheme="minorHAnsi" w:hAnsiTheme="minorHAnsi" w:cstheme="minorHAnsi"/>
          <w:color w:val="000000" w:themeColor="text1"/>
          <w:sz w:val="24"/>
          <w:szCs w:val="24"/>
          <w:lang w:val="en-IE"/>
        </w:rPr>
      </w:pPr>
      <w:r w:rsidRPr="001A291A">
        <w:rPr>
          <w:rFonts w:asciiTheme="minorHAnsi" w:hAnsiTheme="minorHAnsi" w:cstheme="minorHAnsi"/>
          <w:color w:val="000000" w:themeColor="text1"/>
          <w:sz w:val="24"/>
          <w:szCs w:val="24"/>
          <w:lang w:val="en-IE"/>
        </w:rPr>
        <w:t>The t</w:t>
      </w:r>
      <w:r w:rsidR="00E670F6" w:rsidRPr="001A291A">
        <w:rPr>
          <w:rFonts w:asciiTheme="minorHAnsi" w:hAnsiTheme="minorHAnsi" w:cstheme="minorHAnsi"/>
          <w:color w:val="000000" w:themeColor="text1"/>
          <w:sz w:val="24"/>
          <w:szCs w:val="24"/>
          <w:lang w:val="en-IE"/>
        </w:rPr>
        <w:t xml:space="preserve">op </w:t>
      </w:r>
      <w:r w:rsidR="00E63CC3" w:rsidRPr="001A291A">
        <w:rPr>
          <w:rFonts w:asciiTheme="minorHAnsi" w:hAnsiTheme="minorHAnsi" w:cstheme="minorHAnsi"/>
          <w:color w:val="000000" w:themeColor="text1"/>
          <w:sz w:val="24"/>
          <w:szCs w:val="24"/>
          <w:lang w:val="en-IE"/>
        </w:rPr>
        <w:t>5</w:t>
      </w:r>
      <w:r w:rsidR="00E670F6" w:rsidRPr="001A291A">
        <w:rPr>
          <w:rFonts w:asciiTheme="minorHAnsi" w:hAnsiTheme="minorHAnsi" w:cstheme="minorHAnsi"/>
          <w:color w:val="000000" w:themeColor="text1"/>
          <w:sz w:val="24"/>
          <w:szCs w:val="24"/>
          <w:lang w:val="en-IE"/>
        </w:rPr>
        <w:t xml:space="preserve"> complaint issues </w:t>
      </w:r>
      <w:r w:rsidR="00E63CC3" w:rsidRPr="001A291A">
        <w:rPr>
          <w:rFonts w:asciiTheme="minorHAnsi" w:hAnsiTheme="minorHAnsi" w:cstheme="minorHAnsi"/>
          <w:color w:val="000000" w:themeColor="text1"/>
          <w:sz w:val="24"/>
          <w:szCs w:val="24"/>
          <w:lang w:val="en-IE"/>
        </w:rPr>
        <w:t xml:space="preserve">in 2021 </w:t>
      </w:r>
      <w:r w:rsidR="007B1584" w:rsidRPr="001A291A">
        <w:rPr>
          <w:rFonts w:asciiTheme="minorHAnsi" w:hAnsiTheme="minorHAnsi" w:cstheme="minorHAnsi"/>
          <w:color w:val="000000" w:themeColor="text1"/>
          <w:sz w:val="24"/>
          <w:szCs w:val="24"/>
          <w:lang w:val="en-IE"/>
        </w:rPr>
        <w:t xml:space="preserve">were: </w:t>
      </w:r>
    </w:p>
    <w:p w14:paraId="2557202F" w14:textId="77777777" w:rsidR="00E63CC3" w:rsidRPr="001A291A" w:rsidRDefault="00E63CC3" w:rsidP="00E63CC3">
      <w:pPr>
        <w:numPr>
          <w:ilvl w:val="0"/>
          <w:numId w:val="37"/>
        </w:numPr>
        <w:spacing w:beforeAutospacing="1" w:after="0" w:afterAutospacing="1" w:line="240" w:lineRule="auto"/>
        <w:rPr>
          <w:rFonts w:eastAsia="Times New Roman" w:cstheme="minorHAnsi"/>
          <w:sz w:val="24"/>
          <w:szCs w:val="24"/>
          <w:lang w:val="en-GB" w:eastAsia="en-GB"/>
        </w:rPr>
      </w:pPr>
      <w:r w:rsidRPr="001A291A">
        <w:rPr>
          <w:rFonts w:eastAsia="Times New Roman" w:cstheme="minorHAnsi"/>
          <w:sz w:val="24"/>
          <w:szCs w:val="24"/>
          <w:lang w:val="en-GB" w:eastAsia="en-GB"/>
        </w:rPr>
        <w:t>Anxieties acknowledged, not addressed</w:t>
      </w:r>
    </w:p>
    <w:p w14:paraId="1A7A5FAD" w14:textId="77777777" w:rsidR="00E63CC3" w:rsidRPr="001A291A" w:rsidRDefault="00E63CC3" w:rsidP="00E63CC3">
      <w:pPr>
        <w:numPr>
          <w:ilvl w:val="0"/>
          <w:numId w:val="37"/>
        </w:numPr>
        <w:spacing w:beforeAutospacing="1" w:after="0" w:afterAutospacing="1" w:line="240" w:lineRule="auto"/>
        <w:rPr>
          <w:rFonts w:eastAsia="Times New Roman" w:cstheme="minorHAnsi"/>
          <w:sz w:val="24"/>
          <w:szCs w:val="24"/>
          <w:lang w:val="en-GB" w:eastAsia="en-GB"/>
        </w:rPr>
      </w:pPr>
      <w:r w:rsidRPr="001A291A">
        <w:rPr>
          <w:rFonts w:eastAsia="Times New Roman" w:cstheme="minorHAnsi"/>
          <w:sz w:val="24"/>
          <w:szCs w:val="24"/>
          <w:lang w:val="en-GB" w:eastAsia="en-GB"/>
        </w:rPr>
        <w:t>Visiting unavailable</w:t>
      </w:r>
    </w:p>
    <w:p w14:paraId="63B536F4" w14:textId="77777777" w:rsidR="00E63CC3" w:rsidRPr="001A291A" w:rsidRDefault="00E63CC3" w:rsidP="00E63CC3">
      <w:pPr>
        <w:numPr>
          <w:ilvl w:val="0"/>
          <w:numId w:val="37"/>
        </w:numPr>
        <w:spacing w:beforeAutospacing="1" w:after="0" w:afterAutospacing="1" w:line="240" w:lineRule="auto"/>
        <w:rPr>
          <w:rFonts w:eastAsia="Times New Roman" w:cstheme="minorHAnsi"/>
          <w:sz w:val="24"/>
          <w:szCs w:val="24"/>
          <w:lang w:val="en-GB" w:eastAsia="en-GB"/>
        </w:rPr>
      </w:pPr>
      <w:r w:rsidRPr="001A291A">
        <w:rPr>
          <w:rFonts w:eastAsia="Times New Roman" w:cstheme="minorHAnsi"/>
          <w:sz w:val="24"/>
          <w:szCs w:val="24"/>
          <w:lang w:val="en-GB" w:eastAsia="en-GB"/>
        </w:rPr>
        <w:t>Difficulty phoning healthcare unit</w:t>
      </w:r>
    </w:p>
    <w:p w14:paraId="3A0A16F1" w14:textId="77777777" w:rsidR="00E63CC3" w:rsidRPr="001A291A" w:rsidRDefault="00E63CC3" w:rsidP="00E63CC3">
      <w:pPr>
        <w:numPr>
          <w:ilvl w:val="0"/>
          <w:numId w:val="37"/>
        </w:numPr>
        <w:spacing w:beforeAutospacing="1" w:after="0" w:afterAutospacing="1" w:line="240" w:lineRule="auto"/>
        <w:rPr>
          <w:rFonts w:eastAsia="Times New Roman" w:cstheme="minorHAnsi"/>
          <w:sz w:val="24"/>
          <w:szCs w:val="24"/>
          <w:lang w:val="en-GB" w:eastAsia="en-GB"/>
        </w:rPr>
      </w:pPr>
      <w:r w:rsidRPr="001A291A">
        <w:rPr>
          <w:rFonts w:eastAsia="Times New Roman" w:cstheme="minorHAnsi"/>
          <w:sz w:val="24"/>
          <w:szCs w:val="24"/>
          <w:lang w:val="en-GB" w:eastAsia="en-GB"/>
        </w:rPr>
        <w:t>Staff did not communicate care plan</w:t>
      </w:r>
    </w:p>
    <w:p w14:paraId="1372986E" w14:textId="0A1050B2" w:rsidR="006D719B" w:rsidRDefault="00E63CC3" w:rsidP="00AB6EF2">
      <w:pPr>
        <w:numPr>
          <w:ilvl w:val="0"/>
          <w:numId w:val="37"/>
        </w:numPr>
        <w:spacing w:beforeAutospacing="1" w:after="0" w:afterAutospacing="1" w:line="240" w:lineRule="auto"/>
        <w:rPr>
          <w:rFonts w:eastAsia="Times New Roman" w:cstheme="minorHAnsi"/>
          <w:sz w:val="24"/>
          <w:szCs w:val="24"/>
          <w:lang w:val="en-GB" w:eastAsia="en-GB"/>
        </w:rPr>
      </w:pPr>
      <w:r w:rsidRPr="001A291A">
        <w:rPr>
          <w:rFonts w:eastAsia="Times New Roman" w:cstheme="minorHAnsi"/>
          <w:sz w:val="24"/>
          <w:szCs w:val="24"/>
          <w:lang w:val="en-GB" w:eastAsia="en-GB"/>
        </w:rPr>
        <w:t>Phone calls not returned</w:t>
      </w:r>
    </w:p>
    <w:p w14:paraId="4F61350D" w14:textId="77777777" w:rsidR="0068466F" w:rsidRDefault="0068466F" w:rsidP="0068466F">
      <w:pPr>
        <w:spacing w:beforeAutospacing="1" w:after="0" w:afterAutospacing="1" w:line="240" w:lineRule="auto"/>
        <w:rPr>
          <w:rFonts w:eastAsia="Times New Roman" w:cstheme="minorHAnsi"/>
          <w:sz w:val="24"/>
          <w:szCs w:val="24"/>
          <w:lang w:val="en-GB" w:eastAsia="en-GB"/>
        </w:rPr>
      </w:pPr>
    </w:p>
    <w:p w14:paraId="4488DB9F" w14:textId="77777777" w:rsidR="0068466F" w:rsidRDefault="0068466F" w:rsidP="0068466F">
      <w:pPr>
        <w:spacing w:beforeAutospacing="1" w:after="0" w:afterAutospacing="1" w:line="240" w:lineRule="auto"/>
        <w:rPr>
          <w:rFonts w:eastAsia="Times New Roman" w:cstheme="minorHAnsi"/>
          <w:sz w:val="24"/>
          <w:szCs w:val="24"/>
          <w:lang w:val="en-GB" w:eastAsia="en-GB"/>
        </w:rPr>
      </w:pPr>
    </w:p>
    <w:p w14:paraId="37556BC3" w14:textId="77777777" w:rsidR="00164F41" w:rsidRPr="00164F41" w:rsidRDefault="00164F41" w:rsidP="00164F41">
      <w:pPr>
        <w:rPr>
          <w:lang w:eastAsia="en-IE"/>
        </w:rPr>
      </w:pPr>
    </w:p>
    <w:p w14:paraId="56AF3212" w14:textId="78B94A38" w:rsidR="00536686" w:rsidRPr="0027417F" w:rsidRDefault="00536686" w:rsidP="0027417F">
      <w:pPr>
        <w:pStyle w:val="Heading1"/>
      </w:pPr>
      <w:r w:rsidRPr="0027417F">
        <w:lastRenderedPageBreak/>
        <w:t xml:space="preserve">Who </w:t>
      </w:r>
      <w:r w:rsidR="0070263F" w:rsidRPr="0027417F">
        <w:t>E</w:t>
      </w:r>
      <w:r w:rsidRPr="0027417F">
        <w:t>ngag</w:t>
      </w:r>
      <w:r w:rsidR="00C477DC" w:rsidRPr="0027417F">
        <w:t>ed</w:t>
      </w:r>
      <w:r w:rsidRPr="0027417F">
        <w:t xml:space="preserve"> with the</w:t>
      </w:r>
      <w:r w:rsidR="004B0771" w:rsidRPr="0027417F">
        <w:t xml:space="preserve"> N</w:t>
      </w:r>
      <w:r w:rsidR="00FE7033" w:rsidRPr="0027417F">
        <w:t>ational Advocacy Service</w:t>
      </w:r>
    </w:p>
    <w:p w14:paraId="1A20B2A3" w14:textId="77777777" w:rsidR="00F45C43" w:rsidRPr="00C632D2" w:rsidRDefault="00F45C43" w:rsidP="00AC2B1B">
      <w:pPr>
        <w:pStyle w:val="BodyText"/>
        <w:ind w:right="111"/>
        <w:jc w:val="both"/>
        <w:rPr>
          <w:rFonts w:ascii="Calibri" w:hAnsi="Calibri" w:cs="Calibri"/>
          <w:b/>
          <w:bCs/>
          <w:sz w:val="24"/>
          <w:szCs w:val="24"/>
        </w:rPr>
      </w:pPr>
    </w:p>
    <w:p w14:paraId="7371CD03" w14:textId="53D11B59" w:rsidR="00F45C43" w:rsidRPr="00C632D2" w:rsidRDefault="00F45C43" w:rsidP="7D91647A">
      <w:pPr>
        <w:pStyle w:val="BodyText"/>
        <w:ind w:right="111"/>
        <w:rPr>
          <w:rFonts w:ascii="Calibri" w:hAnsi="Calibri" w:cs="Calibri"/>
          <w:sz w:val="24"/>
          <w:szCs w:val="24"/>
        </w:rPr>
      </w:pPr>
      <w:r w:rsidRPr="7D91647A">
        <w:rPr>
          <w:rFonts w:ascii="Calibri" w:hAnsi="Calibri" w:cs="Calibri"/>
          <w:sz w:val="24"/>
          <w:szCs w:val="24"/>
        </w:rPr>
        <w:t>NAS has a particular remit to provide advocacy services to people in particularly vulnerable situations, but we worked with a diverse range of people in 20</w:t>
      </w:r>
      <w:r w:rsidR="00957301" w:rsidRPr="7D91647A">
        <w:rPr>
          <w:rFonts w:ascii="Calibri" w:hAnsi="Calibri" w:cs="Calibri"/>
          <w:sz w:val="24"/>
          <w:szCs w:val="24"/>
        </w:rPr>
        <w:t>2</w:t>
      </w:r>
      <w:r w:rsidR="006332AC" w:rsidRPr="7D91647A">
        <w:rPr>
          <w:rFonts w:ascii="Calibri" w:hAnsi="Calibri" w:cs="Calibri"/>
          <w:sz w:val="24"/>
          <w:szCs w:val="24"/>
        </w:rPr>
        <w:t xml:space="preserve">1 </w:t>
      </w:r>
      <w:r w:rsidRPr="7D91647A">
        <w:rPr>
          <w:rFonts w:ascii="Calibri" w:hAnsi="Calibri" w:cs="Calibri"/>
          <w:sz w:val="24"/>
          <w:szCs w:val="24"/>
        </w:rPr>
        <w:t xml:space="preserve">experiencing many different types of disabilities. </w:t>
      </w:r>
    </w:p>
    <w:p w14:paraId="6FD2D5F6" w14:textId="77777777" w:rsidR="00F45C43" w:rsidRPr="00C632D2" w:rsidRDefault="00F45C43" w:rsidP="7D91647A">
      <w:pPr>
        <w:pStyle w:val="BodyText"/>
        <w:ind w:right="111"/>
        <w:rPr>
          <w:rFonts w:ascii="Calibri" w:hAnsi="Calibri" w:cs="Calibri"/>
          <w:sz w:val="24"/>
          <w:szCs w:val="24"/>
        </w:rPr>
      </w:pPr>
    </w:p>
    <w:p w14:paraId="39D16B10" w14:textId="663604B6" w:rsidR="00EC2022" w:rsidRDefault="00F45C43" w:rsidP="7D91647A">
      <w:pPr>
        <w:pStyle w:val="BodyText"/>
        <w:ind w:right="111"/>
        <w:rPr>
          <w:rFonts w:ascii="Calibri" w:hAnsi="Calibri" w:cs="Calibri"/>
          <w:sz w:val="24"/>
          <w:szCs w:val="24"/>
        </w:rPr>
      </w:pPr>
      <w:r w:rsidRPr="7D91647A">
        <w:rPr>
          <w:rFonts w:ascii="Calibri" w:hAnsi="Calibri" w:cs="Calibri"/>
          <w:sz w:val="24"/>
          <w:szCs w:val="24"/>
        </w:rPr>
        <w:t xml:space="preserve">As </w:t>
      </w:r>
      <w:r w:rsidR="006D719B" w:rsidRPr="7D91647A">
        <w:rPr>
          <w:rFonts w:ascii="Calibri" w:hAnsi="Calibri" w:cs="Calibri"/>
          <w:sz w:val="24"/>
          <w:szCs w:val="24"/>
        </w:rPr>
        <w:t xml:space="preserve">has been the case for </w:t>
      </w:r>
      <w:r w:rsidR="006A26D9" w:rsidRPr="7D91647A">
        <w:rPr>
          <w:rFonts w:ascii="Calibri" w:hAnsi="Calibri" w:cs="Calibri"/>
          <w:sz w:val="24"/>
          <w:szCs w:val="24"/>
        </w:rPr>
        <w:t>several years</w:t>
      </w:r>
      <w:r w:rsidRPr="7D91647A">
        <w:rPr>
          <w:rFonts w:ascii="Calibri" w:hAnsi="Calibri" w:cs="Calibri"/>
          <w:sz w:val="24"/>
          <w:szCs w:val="24"/>
        </w:rPr>
        <w:t>, intellectual disability continued to make up the largest number of cases, at 4</w:t>
      </w:r>
      <w:r w:rsidR="0068466F" w:rsidRPr="7D91647A">
        <w:rPr>
          <w:rFonts w:ascii="Calibri" w:hAnsi="Calibri" w:cs="Calibri"/>
          <w:sz w:val="24"/>
          <w:szCs w:val="24"/>
        </w:rPr>
        <w:t>8</w:t>
      </w:r>
      <w:r w:rsidRPr="7D91647A">
        <w:rPr>
          <w:rFonts w:ascii="Calibri" w:hAnsi="Calibri" w:cs="Calibri"/>
          <w:sz w:val="24"/>
          <w:szCs w:val="24"/>
        </w:rPr>
        <w:t>% of cases.</w:t>
      </w:r>
      <w:r w:rsidR="006F718A" w:rsidRPr="7D91647A">
        <w:rPr>
          <w:rFonts w:ascii="Calibri" w:hAnsi="Calibri" w:cs="Calibri"/>
          <w:sz w:val="24"/>
          <w:szCs w:val="24"/>
        </w:rPr>
        <w:t xml:space="preserve"> </w:t>
      </w:r>
      <w:r w:rsidRPr="7D91647A">
        <w:rPr>
          <w:rFonts w:ascii="Calibri" w:hAnsi="Calibri" w:cs="Calibri"/>
          <w:sz w:val="24"/>
          <w:szCs w:val="24"/>
        </w:rPr>
        <w:t xml:space="preserve">People with intellectual disabilities who engage with the NAS service are mainly living in residential services or attending day services. </w:t>
      </w:r>
      <w:r w:rsidR="00D365E9" w:rsidRPr="7D91647A">
        <w:rPr>
          <w:rFonts w:ascii="Calibri" w:hAnsi="Calibri" w:cs="Calibri"/>
          <w:sz w:val="24"/>
          <w:szCs w:val="24"/>
        </w:rPr>
        <w:t xml:space="preserve">People with physical disabilities also continued to be a significant element of NAS work in 2021. </w:t>
      </w:r>
    </w:p>
    <w:p w14:paraId="0C42DE17" w14:textId="77777777" w:rsidR="0068466F" w:rsidRDefault="0068466F" w:rsidP="7D91647A">
      <w:pPr>
        <w:pStyle w:val="BodyText"/>
        <w:ind w:right="111"/>
        <w:rPr>
          <w:rFonts w:ascii="Calibri" w:hAnsi="Calibri" w:cs="Calibri"/>
          <w:sz w:val="24"/>
          <w:szCs w:val="24"/>
        </w:rPr>
      </w:pPr>
    </w:p>
    <w:p w14:paraId="4D4F8354" w14:textId="77777777" w:rsidR="0068466F" w:rsidRDefault="0068466F" w:rsidP="7D91647A">
      <w:pPr>
        <w:pStyle w:val="BodyText"/>
        <w:ind w:right="111"/>
        <w:rPr>
          <w:rFonts w:ascii="Calibri" w:hAnsi="Calibri" w:cs="Calibri"/>
          <w:sz w:val="24"/>
          <w:szCs w:val="24"/>
        </w:rPr>
      </w:pPr>
      <w:r w:rsidRPr="7D91647A">
        <w:rPr>
          <w:rFonts w:ascii="Calibri" w:hAnsi="Calibri" w:cs="Calibri"/>
          <w:sz w:val="24"/>
          <w:szCs w:val="24"/>
        </w:rPr>
        <w:t xml:space="preserve">The number of people with acquired brain injuries (ABIs) remained consistent as an element of NAS casework, at 13% of cases in 2021. The number of people with ABIs in 2020 was also 13%, in 2019 it was 12% and 2018 it stood at 8%.  </w:t>
      </w:r>
    </w:p>
    <w:p w14:paraId="602B0810" w14:textId="77777777" w:rsidR="0068466F" w:rsidRDefault="0068466F" w:rsidP="7D91647A">
      <w:pPr>
        <w:pStyle w:val="BodyText"/>
        <w:ind w:right="111"/>
        <w:rPr>
          <w:rFonts w:ascii="Calibri" w:hAnsi="Calibri" w:cs="Calibri"/>
          <w:sz w:val="24"/>
          <w:szCs w:val="24"/>
        </w:rPr>
      </w:pPr>
    </w:p>
    <w:p w14:paraId="781C22F5" w14:textId="6DE13463" w:rsidR="0068466F" w:rsidRDefault="0068466F" w:rsidP="7D91647A">
      <w:pPr>
        <w:pStyle w:val="BodyText"/>
        <w:ind w:right="111"/>
        <w:rPr>
          <w:rFonts w:ascii="Calibri" w:hAnsi="Calibri" w:cs="Calibri"/>
          <w:sz w:val="24"/>
          <w:szCs w:val="24"/>
        </w:rPr>
      </w:pPr>
      <w:r w:rsidRPr="7D91647A">
        <w:rPr>
          <w:rFonts w:ascii="Calibri" w:hAnsi="Calibri" w:cs="Calibri"/>
          <w:sz w:val="24"/>
          <w:szCs w:val="24"/>
        </w:rPr>
        <w:t xml:space="preserve">Most notably, 2021 continued to show that a significant portion of NAS work is with people who have multiple disabilities. For example, a person may have an intellectual disability </w:t>
      </w:r>
      <w:proofErr w:type="gramStart"/>
      <w:r w:rsidRPr="7D91647A">
        <w:rPr>
          <w:rFonts w:ascii="Calibri" w:hAnsi="Calibri" w:cs="Calibri"/>
          <w:sz w:val="24"/>
          <w:szCs w:val="24"/>
        </w:rPr>
        <w:t>and also</w:t>
      </w:r>
      <w:proofErr w:type="gramEnd"/>
      <w:r w:rsidRPr="7D91647A">
        <w:rPr>
          <w:rFonts w:ascii="Calibri" w:hAnsi="Calibri" w:cs="Calibri"/>
          <w:sz w:val="24"/>
          <w:szCs w:val="24"/>
        </w:rPr>
        <w:t xml:space="preserve"> a physical disability, or mental health issue. </w:t>
      </w:r>
    </w:p>
    <w:p w14:paraId="462BC9A8" w14:textId="77777777" w:rsidR="00A01107" w:rsidRPr="00C632D2" w:rsidRDefault="00A01107" w:rsidP="00AC2B1B">
      <w:pPr>
        <w:pStyle w:val="BodyText"/>
        <w:ind w:right="111"/>
        <w:jc w:val="both"/>
        <w:rPr>
          <w:rFonts w:ascii="Calibri" w:hAnsi="Calibri" w:cs="Calibri"/>
          <w:sz w:val="24"/>
          <w:szCs w:val="24"/>
        </w:rPr>
      </w:pPr>
    </w:p>
    <w:p w14:paraId="28E46C89" w14:textId="77777777" w:rsidR="00267479" w:rsidRPr="00C632D2" w:rsidRDefault="00267479" w:rsidP="00AC2B1B">
      <w:pPr>
        <w:pStyle w:val="BodyText"/>
        <w:jc w:val="both"/>
        <w:rPr>
          <w:rFonts w:ascii="Calibri" w:hAnsi="Calibri" w:cs="Calibri"/>
          <w:sz w:val="24"/>
          <w:szCs w:val="24"/>
        </w:rPr>
      </w:pPr>
    </w:p>
    <w:p w14:paraId="3D8FF539" w14:textId="73A3AD5A" w:rsidR="0081169C" w:rsidRDefault="000C281A" w:rsidP="00AC2B1B">
      <w:pPr>
        <w:pStyle w:val="BodyText"/>
        <w:jc w:val="both"/>
        <w:rPr>
          <w:rFonts w:ascii="Calibri" w:eastAsia="Calibri" w:hAnsi="Calibri" w:cs="Calibri"/>
          <w:b/>
          <w:bCs/>
          <w:color w:val="0070C0"/>
          <w:sz w:val="28"/>
          <w:szCs w:val="28"/>
          <w:lang w:val="en-IE"/>
        </w:rPr>
      </w:pPr>
      <w:r>
        <w:rPr>
          <w:rFonts w:cs="Calibri"/>
          <w:b/>
          <w:bCs/>
          <w:color w:val="0070C0"/>
          <w:sz w:val="28"/>
          <w:szCs w:val="28"/>
        </w:rPr>
        <w:t xml:space="preserve"> </w:t>
      </w:r>
      <w:commentRangeStart w:id="0"/>
      <w:commentRangeEnd w:id="0"/>
      <w:r w:rsidR="0037271D">
        <w:rPr>
          <w:rStyle w:val="CommentReference"/>
          <w:rFonts w:ascii="Calibri" w:eastAsia="Calibri" w:hAnsi="Calibri" w:cs="Times New Roman"/>
          <w:lang w:val="en-IE"/>
        </w:rPr>
        <w:commentReference w:id="0"/>
      </w:r>
    </w:p>
    <w:p w14:paraId="07FAF0CA" w14:textId="77777777" w:rsidR="0081169C" w:rsidRDefault="0081169C" w:rsidP="00AC2B1B">
      <w:pPr>
        <w:pStyle w:val="BodyText"/>
        <w:jc w:val="both"/>
        <w:rPr>
          <w:rFonts w:ascii="Calibri" w:hAnsi="Calibri" w:cs="Calibri"/>
          <w:b/>
          <w:bCs/>
          <w:color w:val="0070C0"/>
          <w:sz w:val="28"/>
          <w:szCs w:val="28"/>
        </w:rPr>
      </w:pPr>
    </w:p>
    <w:p w14:paraId="3CC0938C" w14:textId="4F80F04E" w:rsidR="0081169C" w:rsidRDefault="0081169C" w:rsidP="00AC2B1B">
      <w:pPr>
        <w:pStyle w:val="BodyText"/>
        <w:jc w:val="both"/>
        <w:rPr>
          <w:rFonts w:ascii="Calibri" w:eastAsia="Calibri" w:hAnsi="Calibri" w:cs="Calibri"/>
          <w:b/>
          <w:bCs/>
          <w:color w:val="0070C0"/>
          <w:sz w:val="32"/>
          <w:szCs w:val="32"/>
          <w:lang w:val="en-IE"/>
        </w:rPr>
      </w:pPr>
    </w:p>
    <w:p w14:paraId="3212819A" w14:textId="77777777" w:rsidR="002E3A12" w:rsidRDefault="002E3A12" w:rsidP="00721631">
      <w:pPr>
        <w:jc w:val="both"/>
        <w:rPr>
          <w:color w:val="000000" w:themeColor="text1"/>
          <w:sz w:val="24"/>
          <w:szCs w:val="24"/>
        </w:rPr>
      </w:pPr>
    </w:p>
    <w:p w14:paraId="43DE8204" w14:textId="77777777" w:rsidR="0068466F" w:rsidRDefault="0068466F" w:rsidP="00721631">
      <w:pPr>
        <w:jc w:val="both"/>
        <w:rPr>
          <w:color w:val="000000" w:themeColor="text1"/>
          <w:sz w:val="24"/>
          <w:szCs w:val="24"/>
        </w:rPr>
      </w:pPr>
    </w:p>
    <w:p w14:paraId="7A3F78FC" w14:textId="77777777" w:rsidR="0068466F" w:rsidRDefault="0068466F" w:rsidP="00721631">
      <w:pPr>
        <w:jc w:val="both"/>
        <w:rPr>
          <w:color w:val="000000" w:themeColor="text1"/>
          <w:sz w:val="24"/>
          <w:szCs w:val="24"/>
        </w:rPr>
      </w:pPr>
    </w:p>
    <w:p w14:paraId="65F0DB5F" w14:textId="77777777" w:rsidR="0068466F" w:rsidRDefault="0068466F" w:rsidP="00721631">
      <w:pPr>
        <w:jc w:val="both"/>
        <w:rPr>
          <w:color w:val="000000" w:themeColor="text1"/>
          <w:sz w:val="24"/>
          <w:szCs w:val="24"/>
        </w:rPr>
      </w:pPr>
    </w:p>
    <w:p w14:paraId="3F5E418D" w14:textId="77777777" w:rsidR="0068466F" w:rsidRDefault="0068466F" w:rsidP="00721631">
      <w:pPr>
        <w:jc w:val="both"/>
        <w:rPr>
          <w:color w:val="000000" w:themeColor="text1"/>
          <w:sz w:val="24"/>
          <w:szCs w:val="24"/>
        </w:rPr>
      </w:pPr>
    </w:p>
    <w:p w14:paraId="55968748" w14:textId="77777777" w:rsidR="0068466F" w:rsidRDefault="0068466F" w:rsidP="00721631">
      <w:pPr>
        <w:jc w:val="both"/>
        <w:rPr>
          <w:color w:val="000000" w:themeColor="text1"/>
          <w:sz w:val="24"/>
          <w:szCs w:val="24"/>
        </w:rPr>
      </w:pPr>
    </w:p>
    <w:p w14:paraId="016C0E9C" w14:textId="77777777" w:rsidR="0068466F" w:rsidRDefault="0068466F" w:rsidP="00721631">
      <w:pPr>
        <w:jc w:val="both"/>
        <w:rPr>
          <w:color w:val="000000" w:themeColor="text1"/>
          <w:sz w:val="24"/>
          <w:szCs w:val="24"/>
        </w:rPr>
      </w:pPr>
    </w:p>
    <w:p w14:paraId="25956509" w14:textId="77777777" w:rsidR="0068466F" w:rsidRDefault="0068466F" w:rsidP="00721631">
      <w:pPr>
        <w:jc w:val="both"/>
        <w:rPr>
          <w:color w:val="000000" w:themeColor="text1"/>
          <w:sz w:val="24"/>
          <w:szCs w:val="24"/>
        </w:rPr>
      </w:pPr>
    </w:p>
    <w:p w14:paraId="30C78904" w14:textId="77777777" w:rsidR="0068466F" w:rsidRDefault="0068466F" w:rsidP="00721631">
      <w:pPr>
        <w:jc w:val="both"/>
        <w:rPr>
          <w:color w:val="000000" w:themeColor="text1"/>
          <w:sz w:val="24"/>
          <w:szCs w:val="24"/>
        </w:rPr>
      </w:pPr>
    </w:p>
    <w:p w14:paraId="421BA413" w14:textId="77777777" w:rsidR="0068466F" w:rsidRDefault="0068466F" w:rsidP="00721631">
      <w:pPr>
        <w:jc w:val="both"/>
        <w:rPr>
          <w:color w:val="000000" w:themeColor="text1"/>
          <w:sz w:val="24"/>
          <w:szCs w:val="24"/>
        </w:rPr>
      </w:pPr>
    </w:p>
    <w:p w14:paraId="6DE8D186" w14:textId="77777777" w:rsidR="0068466F" w:rsidRDefault="0068466F" w:rsidP="00721631">
      <w:pPr>
        <w:jc w:val="both"/>
        <w:rPr>
          <w:color w:val="000000" w:themeColor="text1"/>
          <w:sz w:val="24"/>
          <w:szCs w:val="24"/>
        </w:rPr>
      </w:pPr>
    </w:p>
    <w:p w14:paraId="7A0AE674" w14:textId="77777777" w:rsidR="0068466F" w:rsidRDefault="0068466F" w:rsidP="00721631">
      <w:pPr>
        <w:jc w:val="both"/>
        <w:rPr>
          <w:color w:val="000000" w:themeColor="text1"/>
          <w:sz w:val="24"/>
          <w:szCs w:val="24"/>
        </w:rPr>
      </w:pPr>
    </w:p>
    <w:p w14:paraId="6CD336C1" w14:textId="77777777" w:rsidR="0068466F" w:rsidRDefault="0068466F" w:rsidP="00721631">
      <w:pPr>
        <w:jc w:val="both"/>
        <w:rPr>
          <w:color w:val="000000" w:themeColor="text1"/>
          <w:sz w:val="24"/>
          <w:szCs w:val="24"/>
        </w:rPr>
      </w:pPr>
    </w:p>
    <w:p w14:paraId="5C03C346" w14:textId="77777777" w:rsidR="0068466F" w:rsidRDefault="0068466F" w:rsidP="00721631">
      <w:pPr>
        <w:jc w:val="both"/>
        <w:rPr>
          <w:color w:val="000000" w:themeColor="text1"/>
          <w:sz w:val="24"/>
          <w:szCs w:val="24"/>
        </w:rPr>
      </w:pPr>
    </w:p>
    <w:p w14:paraId="6E60C7F9" w14:textId="77777777" w:rsidR="0068466F" w:rsidRDefault="0068466F" w:rsidP="00721631">
      <w:pPr>
        <w:jc w:val="both"/>
        <w:rPr>
          <w:color w:val="000000" w:themeColor="text1"/>
          <w:sz w:val="24"/>
          <w:szCs w:val="24"/>
        </w:rPr>
      </w:pPr>
    </w:p>
    <w:p w14:paraId="4FEA6554" w14:textId="77777777" w:rsidR="0033666C" w:rsidRDefault="0033666C" w:rsidP="002E3A12">
      <w:pPr>
        <w:spacing w:after="0" w:line="240" w:lineRule="auto"/>
        <w:rPr>
          <w:color w:val="000000" w:themeColor="text1"/>
          <w:sz w:val="24"/>
          <w:szCs w:val="24"/>
        </w:rPr>
      </w:pPr>
    </w:p>
    <w:p w14:paraId="16FBC35E" w14:textId="6F4C8F05" w:rsidR="002E3A12" w:rsidRPr="0068466F" w:rsidRDefault="0027417F" w:rsidP="0027417F">
      <w:pPr>
        <w:pStyle w:val="Heading1"/>
        <w:rPr>
          <w:lang w:val="en-GB"/>
        </w:rPr>
      </w:pPr>
      <w:r w:rsidRPr="0068466F">
        <w:rPr>
          <w:lang w:val="en-GB"/>
        </w:rPr>
        <w:lastRenderedPageBreak/>
        <w:t>N</w:t>
      </w:r>
      <w:r>
        <w:rPr>
          <w:lang w:val="en-GB"/>
        </w:rPr>
        <w:t>AS</w:t>
      </w:r>
      <w:r w:rsidRPr="0068466F">
        <w:rPr>
          <w:lang w:val="en-GB"/>
        </w:rPr>
        <w:t xml:space="preserve"> Case Study</w:t>
      </w:r>
    </w:p>
    <w:p w14:paraId="5382BB13" w14:textId="77777777" w:rsidR="002E3A12" w:rsidRPr="0068466F" w:rsidRDefault="002E3A12" w:rsidP="002E3A12">
      <w:pPr>
        <w:spacing w:after="0" w:line="240" w:lineRule="auto"/>
        <w:rPr>
          <w:sz w:val="24"/>
          <w:szCs w:val="24"/>
          <w:lang w:val="en-GB"/>
        </w:rPr>
      </w:pPr>
    </w:p>
    <w:p w14:paraId="33C2F2BD" w14:textId="7121A6E8" w:rsidR="002E3A12" w:rsidRDefault="008B1908" w:rsidP="7D91647A">
      <w:pPr>
        <w:spacing w:after="0" w:line="240" w:lineRule="auto"/>
        <w:rPr>
          <w:sz w:val="24"/>
          <w:szCs w:val="24"/>
          <w:lang w:val="en-GB"/>
        </w:rPr>
      </w:pPr>
      <w:r w:rsidRPr="7D91647A">
        <w:rPr>
          <w:sz w:val="24"/>
          <w:szCs w:val="24"/>
          <w:lang w:val="en-GB"/>
        </w:rPr>
        <w:t>D</w:t>
      </w:r>
      <w:r w:rsidR="0068466F" w:rsidRPr="7D91647A">
        <w:rPr>
          <w:sz w:val="24"/>
          <w:szCs w:val="24"/>
          <w:lang w:val="en-GB"/>
        </w:rPr>
        <w:t xml:space="preserve">eirdre’s Story. </w:t>
      </w:r>
      <w:r w:rsidR="002E3A12" w:rsidRPr="7D91647A">
        <w:rPr>
          <w:sz w:val="24"/>
          <w:szCs w:val="24"/>
          <w:lang w:val="en-GB"/>
        </w:rPr>
        <w:t>Complaint Regarding Appointment Cancellation</w:t>
      </w:r>
    </w:p>
    <w:p w14:paraId="61CEA381" w14:textId="77777777" w:rsidR="0033666C" w:rsidRPr="0068466F" w:rsidRDefault="0033666C" w:rsidP="7D91647A">
      <w:pPr>
        <w:spacing w:after="0" w:line="240" w:lineRule="auto"/>
        <w:rPr>
          <w:sz w:val="24"/>
          <w:szCs w:val="24"/>
          <w:lang w:val="en-GB"/>
        </w:rPr>
      </w:pPr>
    </w:p>
    <w:p w14:paraId="26008B5B" w14:textId="77777777" w:rsidR="00114C1C" w:rsidRDefault="00721631" w:rsidP="7D91647A">
      <w:pPr>
        <w:rPr>
          <w:color w:val="000000" w:themeColor="text1"/>
          <w:sz w:val="24"/>
          <w:szCs w:val="24"/>
        </w:rPr>
      </w:pPr>
      <w:r w:rsidRPr="7D91647A">
        <w:rPr>
          <w:color w:val="000000" w:themeColor="text1"/>
          <w:sz w:val="24"/>
          <w:szCs w:val="24"/>
        </w:rPr>
        <w:t xml:space="preserve">My name is </w:t>
      </w:r>
      <w:r w:rsidR="008B1908" w:rsidRPr="7D91647A">
        <w:rPr>
          <w:color w:val="000000" w:themeColor="text1"/>
          <w:sz w:val="24"/>
          <w:szCs w:val="24"/>
        </w:rPr>
        <w:t>Deirdre</w:t>
      </w:r>
      <w:r w:rsidRPr="7D91647A">
        <w:rPr>
          <w:color w:val="000000" w:themeColor="text1"/>
          <w:sz w:val="24"/>
          <w:szCs w:val="24"/>
        </w:rPr>
        <w:t xml:space="preserve"> and I’m in my thirties. I live in a residential </w:t>
      </w:r>
      <w:proofErr w:type="gramStart"/>
      <w:r w:rsidRPr="7D91647A">
        <w:rPr>
          <w:color w:val="000000" w:themeColor="text1"/>
          <w:sz w:val="24"/>
          <w:szCs w:val="24"/>
        </w:rPr>
        <w:t>service</w:t>
      </w:r>
      <w:proofErr w:type="gramEnd"/>
      <w:r w:rsidRPr="7D91647A">
        <w:rPr>
          <w:color w:val="000000" w:themeColor="text1"/>
          <w:sz w:val="24"/>
          <w:szCs w:val="24"/>
        </w:rPr>
        <w:t xml:space="preserve"> and I have a physical and intellectual disability. I had an issue with a member of my family during the Covid-19 pandemic. </w:t>
      </w:r>
    </w:p>
    <w:p w14:paraId="73D5F24D" w14:textId="1F5EFDF8" w:rsidR="00721631" w:rsidRPr="00201999" w:rsidRDefault="004E0A26" w:rsidP="7D91647A">
      <w:pPr>
        <w:rPr>
          <w:color w:val="000000" w:themeColor="text1"/>
          <w:sz w:val="24"/>
          <w:szCs w:val="24"/>
        </w:rPr>
      </w:pPr>
      <w:r w:rsidRPr="7D91647A">
        <w:rPr>
          <w:color w:val="000000" w:themeColor="text1"/>
          <w:sz w:val="24"/>
          <w:szCs w:val="24"/>
        </w:rPr>
        <w:t>My family member</w:t>
      </w:r>
      <w:r w:rsidR="00721631" w:rsidRPr="7D91647A">
        <w:rPr>
          <w:color w:val="000000" w:themeColor="text1"/>
          <w:sz w:val="24"/>
          <w:szCs w:val="24"/>
        </w:rPr>
        <w:t xml:space="preserve"> </w:t>
      </w:r>
      <w:r w:rsidR="00466AC7" w:rsidRPr="7D91647A">
        <w:rPr>
          <w:color w:val="000000" w:themeColor="text1"/>
          <w:sz w:val="24"/>
          <w:szCs w:val="24"/>
        </w:rPr>
        <w:t xml:space="preserve">wanted </w:t>
      </w:r>
      <w:r w:rsidR="00721631" w:rsidRPr="7D91647A">
        <w:rPr>
          <w:color w:val="000000" w:themeColor="text1"/>
          <w:sz w:val="24"/>
          <w:szCs w:val="24"/>
        </w:rPr>
        <w:t xml:space="preserve">me </w:t>
      </w:r>
      <w:r w:rsidR="00222DA0" w:rsidRPr="7D91647A">
        <w:rPr>
          <w:color w:val="000000" w:themeColor="text1"/>
          <w:sz w:val="24"/>
          <w:szCs w:val="24"/>
        </w:rPr>
        <w:t>to</w:t>
      </w:r>
      <w:r w:rsidR="00466AC7" w:rsidRPr="7D91647A">
        <w:rPr>
          <w:color w:val="000000" w:themeColor="text1"/>
          <w:sz w:val="24"/>
          <w:szCs w:val="24"/>
        </w:rPr>
        <w:t xml:space="preserve"> sign a legal</w:t>
      </w:r>
      <w:r w:rsidR="00222DA0" w:rsidRPr="7D91647A">
        <w:rPr>
          <w:color w:val="000000" w:themeColor="text1"/>
          <w:sz w:val="24"/>
          <w:szCs w:val="24"/>
        </w:rPr>
        <w:t xml:space="preserve"> form allow</w:t>
      </w:r>
      <w:r w:rsidRPr="7D91647A">
        <w:rPr>
          <w:color w:val="000000" w:themeColor="text1"/>
          <w:sz w:val="24"/>
          <w:szCs w:val="24"/>
        </w:rPr>
        <w:t>ing</w:t>
      </w:r>
      <w:r w:rsidR="00466AC7" w:rsidRPr="7D91647A">
        <w:rPr>
          <w:color w:val="000000" w:themeColor="text1"/>
          <w:sz w:val="24"/>
          <w:szCs w:val="24"/>
        </w:rPr>
        <w:t xml:space="preserve"> them to</w:t>
      </w:r>
      <w:r w:rsidR="00721631" w:rsidRPr="7D91647A">
        <w:rPr>
          <w:color w:val="000000" w:themeColor="text1"/>
          <w:sz w:val="24"/>
          <w:szCs w:val="24"/>
        </w:rPr>
        <w:t xml:space="preserve"> discharge </w:t>
      </w:r>
      <w:r w:rsidR="00466AC7" w:rsidRPr="7D91647A">
        <w:rPr>
          <w:color w:val="000000" w:themeColor="text1"/>
          <w:sz w:val="24"/>
          <w:szCs w:val="24"/>
        </w:rPr>
        <w:t>me</w:t>
      </w:r>
      <w:r w:rsidR="00721631" w:rsidRPr="7D91647A">
        <w:rPr>
          <w:color w:val="000000" w:themeColor="text1"/>
          <w:sz w:val="24"/>
          <w:szCs w:val="24"/>
        </w:rPr>
        <w:t xml:space="preserve"> from my </w:t>
      </w:r>
      <w:r w:rsidRPr="7D91647A">
        <w:rPr>
          <w:color w:val="000000" w:themeColor="text1"/>
          <w:sz w:val="24"/>
          <w:szCs w:val="24"/>
        </w:rPr>
        <w:t>accommodation,</w:t>
      </w:r>
      <w:r w:rsidR="00721631" w:rsidRPr="7D91647A">
        <w:rPr>
          <w:color w:val="000000" w:themeColor="text1"/>
          <w:sz w:val="24"/>
          <w:szCs w:val="24"/>
        </w:rPr>
        <w:t xml:space="preserve"> but I didn’t want to leave. </w:t>
      </w:r>
    </w:p>
    <w:p w14:paraId="0DC6706E" w14:textId="2DD09410" w:rsidR="00721631" w:rsidRPr="00201999" w:rsidRDefault="00721631" w:rsidP="7D91647A">
      <w:pPr>
        <w:rPr>
          <w:color w:val="000000" w:themeColor="text1"/>
          <w:sz w:val="24"/>
          <w:szCs w:val="24"/>
        </w:rPr>
      </w:pPr>
      <w:r w:rsidRPr="7D91647A">
        <w:rPr>
          <w:color w:val="000000" w:themeColor="text1"/>
          <w:sz w:val="24"/>
          <w:szCs w:val="24"/>
        </w:rPr>
        <w:t>A staff member</w:t>
      </w:r>
      <w:r w:rsidR="00102948" w:rsidRPr="7D91647A">
        <w:rPr>
          <w:color w:val="000000" w:themeColor="text1"/>
          <w:sz w:val="24"/>
          <w:szCs w:val="24"/>
        </w:rPr>
        <w:t xml:space="preserve"> from the resi</w:t>
      </w:r>
      <w:r w:rsidR="00DC367F" w:rsidRPr="7D91647A">
        <w:rPr>
          <w:color w:val="000000" w:themeColor="text1"/>
          <w:sz w:val="24"/>
          <w:szCs w:val="24"/>
        </w:rPr>
        <w:t>d</w:t>
      </w:r>
      <w:r w:rsidR="00102948" w:rsidRPr="7D91647A">
        <w:rPr>
          <w:color w:val="000000" w:themeColor="text1"/>
          <w:sz w:val="24"/>
          <w:szCs w:val="24"/>
        </w:rPr>
        <w:t>ential service</w:t>
      </w:r>
      <w:r w:rsidRPr="7D91647A">
        <w:rPr>
          <w:color w:val="000000" w:themeColor="text1"/>
          <w:sz w:val="24"/>
          <w:szCs w:val="24"/>
        </w:rPr>
        <w:t xml:space="preserve"> put me in touch with an </w:t>
      </w:r>
      <w:r w:rsidR="00DC367F" w:rsidRPr="7D91647A">
        <w:rPr>
          <w:color w:val="000000" w:themeColor="text1"/>
          <w:sz w:val="24"/>
          <w:szCs w:val="24"/>
        </w:rPr>
        <w:t>a</w:t>
      </w:r>
      <w:r w:rsidRPr="7D91647A">
        <w:rPr>
          <w:color w:val="000000" w:themeColor="text1"/>
          <w:sz w:val="24"/>
          <w:szCs w:val="24"/>
        </w:rPr>
        <w:t xml:space="preserve">dvocate from NAS and explained what had happened. The Advocate helped me understand the implications of signing the form and helped me to get legal support. </w:t>
      </w:r>
    </w:p>
    <w:p w14:paraId="64479163" w14:textId="111341BE" w:rsidR="00B70F7E" w:rsidRDefault="00721631" w:rsidP="7D91647A">
      <w:pPr>
        <w:rPr>
          <w:color w:val="000000" w:themeColor="text1"/>
          <w:sz w:val="24"/>
          <w:szCs w:val="24"/>
        </w:rPr>
      </w:pPr>
      <w:r w:rsidRPr="7D91647A">
        <w:rPr>
          <w:color w:val="000000" w:themeColor="text1"/>
          <w:sz w:val="24"/>
          <w:szCs w:val="24"/>
        </w:rPr>
        <w:t xml:space="preserve">My </w:t>
      </w:r>
      <w:r w:rsidR="002249E0" w:rsidRPr="7D91647A">
        <w:rPr>
          <w:color w:val="000000" w:themeColor="text1"/>
          <w:sz w:val="24"/>
          <w:szCs w:val="24"/>
        </w:rPr>
        <w:t>a</w:t>
      </w:r>
      <w:r w:rsidRPr="7D91647A">
        <w:rPr>
          <w:color w:val="000000" w:themeColor="text1"/>
          <w:sz w:val="24"/>
          <w:szCs w:val="24"/>
        </w:rPr>
        <w:t xml:space="preserve">dvocate put me in contact with the HSE Safeguarding and Protection Team and </w:t>
      </w:r>
      <w:r w:rsidR="003A78B1" w:rsidRPr="7D91647A">
        <w:rPr>
          <w:color w:val="000000" w:themeColor="text1"/>
          <w:sz w:val="24"/>
          <w:szCs w:val="24"/>
        </w:rPr>
        <w:t xml:space="preserve">a </w:t>
      </w:r>
      <w:r w:rsidRPr="7D91647A">
        <w:rPr>
          <w:color w:val="000000" w:themeColor="text1"/>
          <w:sz w:val="24"/>
          <w:szCs w:val="24"/>
        </w:rPr>
        <w:t xml:space="preserve">safeguard plan was put in place to protect me and my rights. According to the plan, if restrictions were lifted and visits resumed, the visits were to take place in a public area of the residential service. </w:t>
      </w:r>
    </w:p>
    <w:p w14:paraId="6DE45DAC" w14:textId="3A9AEB74" w:rsidR="00721631" w:rsidRPr="00201999" w:rsidRDefault="00721631" w:rsidP="7D91647A">
      <w:pPr>
        <w:rPr>
          <w:color w:val="000000" w:themeColor="text1"/>
          <w:sz w:val="24"/>
          <w:szCs w:val="24"/>
        </w:rPr>
      </w:pPr>
      <w:r w:rsidRPr="7D91647A">
        <w:rPr>
          <w:color w:val="000000" w:themeColor="text1"/>
          <w:sz w:val="24"/>
          <w:szCs w:val="24"/>
        </w:rPr>
        <w:t xml:space="preserve">This would give me space to meet my family member privately, but it was close enough for staff to make observations and intervene if anything happened or I became upset. </w:t>
      </w:r>
    </w:p>
    <w:p w14:paraId="11E3AFE5" w14:textId="13C75E37" w:rsidR="00C232DF" w:rsidRPr="00B70F7E" w:rsidRDefault="00721631" w:rsidP="7D91647A">
      <w:pPr>
        <w:rPr>
          <w:color w:val="000000" w:themeColor="text1"/>
          <w:sz w:val="24"/>
          <w:szCs w:val="24"/>
        </w:rPr>
      </w:pPr>
      <w:r w:rsidRPr="7D91647A">
        <w:rPr>
          <w:color w:val="000000" w:themeColor="text1"/>
          <w:sz w:val="24"/>
          <w:szCs w:val="24"/>
        </w:rPr>
        <w:t>Thanks to my advocate,</w:t>
      </w:r>
      <w:r w:rsidR="004E0A26" w:rsidRPr="7D91647A">
        <w:rPr>
          <w:color w:val="000000" w:themeColor="text1"/>
          <w:sz w:val="24"/>
          <w:szCs w:val="24"/>
        </w:rPr>
        <w:t xml:space="preserve"> I have been able to stay in my residential service. </w:t>
      </w:r>
      <w:r w:rsidRPr="7D91647A">
        <w:rPr>
          <w:color w:val="000000" w:themeColor="text1"/>
          <w:sz w:val="24"/>
          <w:szCs w:val="24"/>
        </w:rPr>
        <w:t xml:space="preserve">I now have the time, space, and support I need to make sure my own views are listened to and protected. </w:t>
      </w:r>
    </w:p>
    <w:p w14:paraId="262FCB20" w14:textId="77777777" w:rsidR="0033666C" w:rsidRDefault="0033666C" w:rsidP="00356850">
      <w:pPr>
        <w:spacing w:after="0" w:line="240" w:lineRule="auto"/>
        <w:rPr>
          <w:sz w:val="24"/>
          <w:szCs w:val="24"/>
          <w:lang w:val="en-GB"/>
        </w:rPr>
      </w:pPr>
    </w:p>
    <w:p w14:paraId="36DE969F" w14:textId="12851F89" w:rsidR="00A04D45" w:rsidRPr="0033666C" w:rsidRDefault="0027417F" w:rsidP="0027417F">
      <w:pPr>
        <w:pStyle w:val="Heading1"/>
        <w:rPr>
          <w:lang w:val="en-GB"/>
        </w:rPr>
      </w:pPr>
      <w:r w:rsidRPr="0033666C">
        <w:rPr>
          <w:lang w:val="en-GB"/>
        </w:rPr>
        <w:t>Patient Advocacy Service Case Study</w:t>
      </w:r>
    </w:p>
    <w:p w14:paraId="630FF24C" w14:textId="77777777" w:rsidR="00356850" w:rsidRPr="0033666C" w:rsidRDefault="00356850" w:rsidP="00356850">
      <w:pPr>
        <w:spacing w:after="0" w:line="240" w:lineRule="auto"/>
        <w:rPr>
          <w:sz w:val="24"/>
          <w:szCs w:val="24"/>
          <w:lang w:val="en-GB"/>
        </w:rPr>
      </w:pPr>
    </w:p>
    <w:p w14:paraId="23018C34" w14:textId="4F636C4C" w:rsidR="00356850" w:rsidRDefault="00A04D45" w:rsidP="7D91647A">
      <w:pPr>
        <w:spacing w:after="0" w:line="240" w:lineRule="auto"/>
        <w:rPr>
          <w:sz w:val="24"/>
          <w:szCs w:val="24"/>
          <w:lang w:val="en-GB"/>
        </w:rPr>
      </w:pPr>
      <w:r w:rsidRPr="7D91647A">
        <w:rPr>
          <w:sz w:val="24"/>
          <w:szCs w:val="24"/>
          <w:lang w:val="en-GB"/>
        </w:rPr>
        <w:t>A</w:t>
      </w:r>
      <w:r w:rsidR="0033666C" w:rsidRPr="7D91647A">
        <w:rPr>
          <w:sz w:val="24"/>
          <w:szCs w:val="24"/>
          <w:lang w:val="en-GB"/>
        </w:rPr>
        <w:t xml:space="preserve">dam’s Story. </w:t>
      </w:r>
      <w:r w:rsidRPr="7D91647A">
        <w:rPr>
          <w:sz w:val="24"/>
          <w:szCs w:val="24"/>
          <w:lang w:val="en-GB"/>
        </w:rPr>
        <w:t>Complaint Regarding Appointment Cancellation</w:t>
      </w:r>
    </w:p>
    <w:p w14:paraId="5A75B194" w14:textId="77777777" w:rsidR="0033666C" w:rsidRDefault="0033666C" w:rsidP="7D91647A">
      <w:pPr>
        <w:spacing w:after="0" w:line="240" w:lineRule="auto"/>
        <w:rPr>
          <w:sz w:val="24"/>
          <w:szCs w:val="24"/>
          <w:lang w:val="en-GB"/>
        </w:rPr>
      </w:pPr>
    </w:p>
    <w:p w14:paraId="27A29972" w14:textId="32B2397C" w:rsidR="00A04D45" w:rsidRPr="00A04D45" w:rsidRDefault="00A04D45" w:rsidP="7D91647A">
      <w:pPr>
        <w:rPr>
          <w:b/>
          <w:bCs/>
          <w:color w:val="0070C0"/>
          <w:sz w:val="32"/>
          <w:szCs w:val="32"/>
          <w:lang w:val="en-GB"/>
        </w:rPr>
      </w:pPr>
      <w:r w:rsidRPr="7D91647A">
        <w:rPr>
          <w:sz w:val="24"/>
          <w:szCs w:val="24"/>
          <w:lang w:val="en-GB"/>
        </w:rPr>
        <w:t>My name is Adam</w:t>
      </w:r>
      <w:r w:rsidR="000D3776" w:rsidRPr="7D91647A">
        <w:rPr>
          <w:sz w:val="24"/>
          <w:szCs w:val="24"/>
          <w:lang w:val="en-GB"/>
        </w:rPr>
        <w:t>.</w:t>
      </w:r>
      <w:r w:rsidRPr="7D91647A">
        <w:rPr>
          <w:sz w:val="24"/>
          <w:szCs w:val="24"/>
          <w:lang w:val="en-GB"/>
        </w:rPr>
        <w:t xml:space="preserve"> I contacted the Patient Advocacy Service about a medical condition I have that was causing me a lot of pain. I require regular treatment for the condition, but I hadn’t received any treatment since the middle of 2020. Several of my hospital appointments have been cancelled. </w:t>
      </w:r>
    </w:p>
    <w:p w14:paraId="23E5634A" w14:textId="77777777" w:rsidR="00A04D45" w:rsidRPr="00A04D45" w:rsidRDefault="00A04D45" w:rsidP="7D91647A">
      <w:pPr>
        <w:rPr>
          <w:sz w:val="24"/>
          <w:szCs w:val="24"/>
          <w:lang w:val="en-GB"/>
        </w:rPr>
      </w:pPr>
      <w:r w:rsidRPr="7D91647A">
        <w:rPr>
          <w:sz w:val="24"/>
          <w:szCs w:val="24"/>
          <w:lang w:val="en-GB"/>
        </w:rPr>
        <w:t xml:space="preserve">My hospital consultant said the cancellations had occurred because I was due to get my Covid-19 vaccination and the two treatments could not take place at the same time. My consultant did not seek to prioritise my vaccination and said this was the role of my GP. </w:t>
      </w:r>
    </w:p>
    <w:p w14:paraId="7ECED725" w14:textId="2464D4FA" w:rsidR="004E1BA8" w:rsidRDefault="00A04D45" w:rsidP="7D91647A">
      <w:pPr>
        <w:rPr>
          <w:sz w:val="24"/>
          <w:szCs w:val="24"/>
          <w:lang w:val="en-GB"/>
        </w:rPr>
      </w:pPr>
      <w:r w:rsidRPr="7D91647A">
        <w:rPr>
          <w:sz w:val="24"/>
          <w:szCs w:val="24"/>
          <w:lang w:val="en-GB"/>
        </w:rPr>
        <w:t xml:space="preserve">I spoke to an advocate in the Patient Advocacy Service who took the time to really listen to my </w:t>
      </w:r>
      <w:r w:rsidR="00114C1C" w:rsidRPr="7D91647A">
        <w:rPr>
          <w:sz w:val="24"/>
          <w:szCs w:val="24"/>
          <w:lang w:val="en-GB"/>
        </w:rPr>
        <w:t>concerns</w:t>
      </w:r>
      <w:r w:rsidRPr="7D91647A">
        <w:rPr>
          <w:sz w:val="24"/>
          <w:szCs w:val="24"/>
          <w:lang w:val="en-GB"/>
        </w:rPr>
        <w:t xml:space="preserve">. </w:t>
      </w:r>
      <w:r w:rsidR="004E1BA8" w:rsidRPr="7D91647A">
        <w:rPr>
          <w:sz w:val="24"/>
          <w:szCs w:val="24"/>
          <w:lang w:val="en-GB"/>
        </w:rPr>
        <w:t>The advocate gave me the chance to speak openly and</w:t>
      </w:r>
      <w:r w:rsidR="00D86897" w:rsidRPr="7D91647A">
        <w:rPr>
          <w:sz w:val="24"/>
          <w:szCs w:val="24"/>
          <w:lang w:val="en-GB"/>
        </w:rPr>
        <w:t xml:space="preserve"> helped me</w:t>
      </w:r>
      <w:r w:rsidR="004E1BA8" w:rsidRPr="7D91647A">
        <w:rPr>
          <w:sz w:val="24"/>
          <w:szCs w:val="24"/>
          <w:lang w:val="en-GB"/>
        </w:rPr>
        <w:t xml:space="preserve"> </w:t>
      </w:r>
      <w:r w:rsidR="00D86897" w:rsidRPr="7D91647A">
        <w:rPr>
          <w:sz w:val="24"/>
          <w:szCs w:val="24"/>
          <w:lang w:val="en-GB"/>
        </w:rPr>
        <w:t xml:space="preserve">understand the options open to me. </w:t>
      </w:r>
    </w:p>
    <w:p w14:paraId="321ED331" w14:textId="62762491" w:rsidR="00A04D45" w:rsidRPr="00A04D45" w:rsidRDefault="001865C4" w:rsidP="7D91647A">
      <w:pPr>
        <w:rPr>
          <w:sz w:val="24"/>
          <w:szCs w:val="24"/>
          <w:lang w:val="en-GB"/>
        </w:rPr>
      </w:pPr>
      <w:r w:rsidRPr="7D91647A">
        <w:rPr>
          <w:sz w:val="24"/>
          <w:szCs w:val="24"/>
          <w:lang w:val="en-GB"/>
        </w:rPr>
        <w:t>My</w:t>
      </w:r>
      <w:r w:rsidR="00A04D45" w:rsidRPr="7D91647A">
        <w:rPr>
          <w:sz w:val="24"/>
          <w:szCs w:val="24"/>
          <w:lang w:val="en-GB"/>
        </w:rPr>
        <w:t xml:space="preserve"> advocate explained the HSE’s complaint process, and the timelines involved. They advised me to</w:t>
      </w:r>
      <w:r w:rsidR="00D86897" w:rsidRPr="7D91647A">
        <w:rPr>
          <w:sz w:val="24"/>
          <w:szCs w:val="24"/>
          <w:lang w:val="en-GB"/>
        </w:rPr>
        <w:t xml:space="preserve"> </w:t>
      </w:r>
      <w:r w:rsidR="00A04D45" w:rsidRPr="7D91647A">
        <w:rPr>
          <w:sz w:val="24"/>
          <w:szCs w:val="24"/>
          <w:lang w:val="en-GB"/>
        </w:rPr>
        <w:t xml:space="preserve">contact the Risk Management Department in the hospital as the delays to my treatment were affecting my quality of life. </w:t>
      </w:r>
    </w:p>
    <w:p w14:paraId="6398D950" w14:textId="77777777" w:rsidR="00A04D45" w:rsidRPr="00A04D45" w:rsidRDefault="00A04D45" w:rsidP="7D91647A">
      <w:pPr>
        <w:rPr>
          <w:sz w:val="24"/>
          <w:szCs w:val="24"/>
          <w:lang w:val="en-GB"/>
        </w:rPr>
      </w:pPr>
      <w:r w:rsidRPr="7D91647A">
        <w:rPr>
          <w:sz w:val="24"/>
          <w:szCs w:val="24"/>
          <w:lang w:val="en-GB"/>
        </w:rPr>
        <w:t>I contacted the department and was told an error had occurred. I was recognised as a high-risk patient requiring urgent referral for vaccination, but my name had been missed off the list. With the support of my advocate, I made a formal complaint.</w:t>
      </w:r>
    </w:p>
    <w:p w14:paraId="7323EC4B" w14:textId="77777777" w:rsidR="0033666C" w:rsidRDefault="00A04D45" w:rsidP="7D91647A">
      <w:pPr>
        <w:rPr>
          <w:sz w:val="24"/>
          <w:szCs w:val="24"/>
          <w:lang w:val="en-GB"/>
        </w:rPr>
      </w:pPr>
      <w:r w:rsidRPr="7D91647A">
        <w:rPr>
          <w:sz w:val="24"/>
          <w:szCs w:val="24"/>
          <w:lang w:val="en-GB"/>
        </w:rPr>
        <w:t xml:space="preserve">Following the complaint, I received my vaccination, and my treatment was rescheduled. I am pursuing my complaint </w:t>
      </w:r>
      <w:r w:rsidR="00991167" w:rsidRPr="7D91647A">
        <w:rPr>
          <w:sz w:val="24"/>
          <w:szCs w:val="24"/>
          <w:lang w:val="en-GB"/>
        </w:rPr>
        <w:t>with the hospital to try and ensure this</w:t>
      </w:r>
      <w:r w:rsidRPr="7D91647A">
        <w:rPr>
          <w:sz w:val="24"/>
          <w:szCs w:val="24"/>
          <w:lang w:val="en-GB"/>
        </w:rPr>
        <w:t xml:space="preserve"> does not happen to anyone else. </w:t>
      </w:r>
    </w:p>
    <w:p w14:paraId="2DE90D26" w14:textId="570A1A5F" w:rsidR="00835A19" w:rsidRPr="0027417F" w:rsidRDefault="006F69F4" w:rsidP="0027417F">
      <w:pPr>
        <w:pStyle w:val="Heading1"/>
        <w:rPr>
          <w:sz w:val="24"/>
          <w:szCs w:val="24"/>
          <w:lang w:val="en-GB"/>
        </w:rPr>
      </w:pPr>
      <w:r w:rsidRPr="0027417F">
        <w:lastRenderedPageBreak/>
        <w:t xml:space="preserve">Our </w:t>
      </w:r>
      <w:r w:rsidR="00686458" w:rsidRPr="0027417F">
        <w:t>Standards</w:t>
      </w:r>
      <w:r w:rsidRPr="0027417F">
        <w:t xml:space="preserve"> Work</w:t>
      </w:r>
    </w:p>
    <w:p w14:paraId="7FBEF81C" w14:textId="77777777" w:rsidR="00CA33C5" w:rsidRPr="0027417F" w:rsidRDefault="00CA33C5" w:rsidP="00AC2B1B">
      <w:pPr>
        <w:spacing w:after="0" w:line="240" w:lineRule="auto"/>
        <w:jc w:val="both"/>
        <w:rPr>
          <w:b/>
          <w:bCs/>
          <w:sz w:val="28"/>
          <w:szCs w:val="28"/>
        </w:rPr>
      </w:pPr>
    </w:p>
    <w:p w14:paraId="5C414115" w14:textId="64B4FCE4" w:rsidR="00CA33C5" w:rsidRPr="0027417F" w:rsidRDefault="00CA33C5" w:rsidP="7D91647A">
      <w:pPr>
        <w:spacing w:after="0" w:line="240" w:lineRule="auto"/>
        <w:rPr>
          <w:b/>
          <w:bCs/>
          <w:sz w:val="28"/>
          <w:szCs w:val="28"/>
        </w:rPr>
      </w:pPr>
      <w:r w:rsidRPr="7D91647A">
        <w:rPr>
          <w:b/>
          <w:bCs/>
          <w:i/>
          <w:iCs/>
          <w:sz w:val="28"/>
          <w:szCs w:val="28"/>
        </w:rPr>
        <w:t>“</w:t>
      </w:r>
      <w:r w:rsidR="00B40F98" w:rsidRPr="7D91647A">
        <w:rPr>
          <w:b/>
          <w:bCs/>
          <w:i/>
          <w:iCs/>
          <w:sz w:val="28"/>
          <w:szCs w:val="28"/>
          <w:lang w:val="en-GB"/>
        </w:rPr>
        <w:t>My advocate showed so much professional integrity in pursuing my rights</w:t>
      </w:r>
      <w:r w:rsidRPr="7D91647A">
        <w:rPr>
          <w:b/>
          <w:bCs/>
          <w:i/>
          <w:iCs/>
          <w:sz w:val="28"/>
          <w:szCs w:val="28"/>
        </w:rPr>
        <w:t>.”</w:t>
      </w:r>
    </w:p>
    <w:p w14:paraId="4E6AA6A8" w14:textId="2A2C7F77" w:rsidR="00AB5213" w:rsidRPr="0027417F" w:rsidRDefault="00B40F98" w:rsidP="7D91647A">
      <w:pPr>
        <w:spacing w:after="0" w:line="240" w:lineRule="auto"/>
        <w:rPr>
          <w:b/>
          <w:bCs/>
          <w:sz w:val="28"/>
          <w:szCs w:val="28"/>
        </w:rPr>
      </w:pPr>
      <w:r w:rsidRPr="7D91647A">
        <w:rPr>
          <w:b/>
          <w:bCs/>
          <w:sz w:val="28"/>
          <w:szCs w:val="28"/>
        </w:rPr>
        <w:t>Claire</w:t>
      </w:r>
      <w:r w:rsidR="00CA33C5" w:rsidRPr="7D91647A">
        <w:rPr>
          <w:b/>
          <w:bCs/>
          <w:sz w:val="28"/>
          <w:szCs w:val="28"/>
        </w:rPr>
        <w:t xml:space="preserve">, </w:t>
      </w:r>
      <w:r w:rsidR="00AB5213" w:rsidRPr="7D91647A">
        <w:rPr>
          <w:b/>
          <w:bCs/>
          <w:sz w:val="28"/>
          <w:szCs w:val="28"/>
        </w:rPr>
        <w:t xml:space="preserve">who used the </w:t>
      </w:r>
      <w:r w:rsidR="00B70B45" w:rsidRPr="7D91647A">
        <w:rPr>
          <w:b/>
          <w:bCs/>
          <w:sz w:val="28"/>
          <w:szCs w:val="28"/>
        </w:rPr>
        <w:t>Patient Advocacy Service</w:t>
      </w:r>
      <w:r w:rsidR="00AB5213" w:rsidRPr="7D91647A">
        <w:rPr>
          <w:b/>
          <w:bCs/>
          <w:sz w:val="28"/>
          <w:szCs w:val="28"/>
        </w:rPr>
        <w:t xml:space="preserve"> in 20</w:t>
      </w:r>
      <w:r w:rsidR="00A53A15" w:rsidRPr="7D91647A">
        <w:rPr>
          <w:b/>
          <w:bCs/>
          <w:sz w:val="28"/>
          <w:szCs w:val="28"/>
        </w:rPr>
        <w:t>2</w:t>
      </w:r>
      <w:r w:rsidRPr="7D91647A">
        <w:rPr>
          <w:b/>
          <w:bCs/>
          <w:sz w:val="28"/>
          <w:szCs w:val="28"/>
        </w:rPr>
        <w:t>1</w:t>
      </w:r>
    </w:p>
    <w:p w14:paraId="1A337193" w14:textId="77777777" w:rsidR="00CE28DD" w:rsidRPr="0027417F" w:rsidRDefault="00CE28DD" w:rsidP="7D91647A">
      <w:pPr>
        <w:spacing w:after="0" w:line="240" w:lineRule="auto"/>
        <w:rPr>
          <w:sz w:val="28"/>
          <w:szCs w:val="28"/>
        </w:rPr>
      </w:pPr>
    </w:p>
    <w:p w14:paraId="28625872" w14:textId="0B2AA774" w:rsidR="001A12A8" w:rsidRPr="0027417F" w:rsidRDefault="001A12A8" w:rsidP="7D91647A">
      <w:pPr>
        <w:spacing w:after="0" w:line="240" w:lineRule="auto"/>
        <w:rPr>
          <w:sz w:val="24"/>
          <w:szCs w:val="24"/>
        </w:rPr>
      </w:pPr>
      <w:r w:rsidRPr="7D91647A">
        <w:rPr>
          <w:sz w:val="24"/>
          <w:szCs w:val="24"/>
        </w:rPr>
        <w:t>Over several years NAS has carried out</w:t>
      </w:r>
      <w:r w:rsidR="004A6643" w:rsidRPr="7D91647A">
        <w:rPr>
          <w:sz w:val="24"/>
          <w:szCs w:val="24"/>
        </w:rPr>
        <w:t xml:space="preserve"> significant</w:t>
      </w:r>
      <w:r w:rsidRPr="7D91647A">
        <w:rPr>
          <w:sz w:val="24"/>
          <w:szCs w:val="24"/>
        </w:rPr>
        <w:t xml:space="preserve"> work </w:t>
      </w:r>
      <w:r w:rsidR="004A6643" w:rsidRPr="7D91647A">
        <w:rPr>
          <w:sz w:val="24"/>
          <w:szCs w:val="24"/>
        </w:rPr>
        <w:t>to</w:t>
      </w:r>
      <w:r w:rsidRPr="7D91647A">
        <w:rPr>
          <w:sz w:val="24"/>
          <w:szCs w:val="24"/>
        </w:rPr>
        <w:t xml:space="preserve"> develop its robust policies and quality</w:t>
      </w:r>
      <w:r w:rsidR="00B46453" w:rsidRPr="7D91647A">
        <w:rPr>
          <w:sz w:val="24"/>
          <w:szCs w:val="24"/>
        </w:rPr>
        <w:t xml:space="preserve"> </w:t>
      </w:r>
      <w:r w:rsidRPr="7D91647A">
        <w:rPr>
          <w:sz w:val="24"/>
          <w:szCs w:val="24"/>
        </w:rPr>
        <w:t xml:space="preserve">working standards. </w:t>
      </w:r>
      <w:r w:rsidR="00B46453" w:rsidRPr="7D91647A">
        <w:rPr>
          <w:sz w:val="24"/>
          <w:szCs w:val="24"/>
        </w:rPr>
        <w:t>In 202</w:t>
      </w:r>
      <w:r w:rsidR="00574087" w:rsidRPr="7D91647A">
        <w:rPr>
          <w:sz w:val="24"/>
          <w:szCs w:val="24"/>
        </w:rPr>
        <w:t>1</w:t>
      </w:r>
      <w:r w:rsidR="00B46453" w:rsidRPr="7D91647A">
        <w:rPr>
          <w:sz w:val="24"/>
          <w:szCs w:val="24"/>
        </w:rPr>
        <w:t>, t</w:t>
      </w:r>
      <w:r w:rsidRPr="7D91647A">
        <w:rPr>
          <w:sz w:val="24"/>
          <w:szCs w:val="24"/>
        </w:rPr>
        <w:t>his</w:t>
      </w:r>
      <w:r w:rsidR="00E74C46" w:rsidRPr="7D91647A">
        <w:rPr>
          <w:sz w:val="24"/>
          <w:szCs w:val="24"/>
        </w:rPr>
        <w:t xml:space="preserve"> </w:t>
      </w:r>
      <w:r w:rsidRPr="7D91647A">
        <w:rPr>
          <w:sz w:val="24"/>
          <w:szCs w:val="24"/>
        </w:rPr>
        <w:t>included us</w:t>
      </w:r>
      <w:r w:rsidR="00402BE6" w:rsidRPr="7D91647A">
        <w:rPr>
          <w:sz w:val="24"/>
          <w:szCs w:val="24"/>
        </w:rPr>
        <w:t>ing</w:t>
      </w:r>
      <w:r w:rsidRPr="7D91647A">
        <w:rPr>
          <w:sz w:val="24"/>
          <w:szCs w:val="24"/>
        </w:rPr>
        <w:t xml:space="preserve"> its experience and knowledge of the sector to</w:t>
      </w:r>
      <w:r w:rsidR="0044334B" w:rsidRPr="7D91647A">
        <w:rPr>
          <w:sz w:val="24"/>
          <w:szCs w:val="24"/>
        </w:rPr>
        <w:t xml:space="preserve"> further</w:t>
      </w:r>
      <w:r w:rsidRPr="7D91647A">
        <w:rPr>
          <w:sz w:val="24"/>
          <w:szCs w:val="24"/>
        </w:rPr>
        <w:t xml:space="preserve"> </w:t>
      </w:r>
      <w:r w:rsidR="00B46453" w:rsidRPr="7D91647A">
        <w:rPr>
          <w:sz w:val="24"/>
          <w:szCs w:val="24"/>
        </w:rPr>
        <w:t>d</w:t>
      </w:r>
      <w:r w:rsidR="0044334B" w:rsidRPr="7D91647A">
        <w:rPr>
          <w:sz w:val="24"/>
          <w:szCs w:val="24"/>
        </w:rPr>
        <w:t>evelop</w:t>
      </w:r>
      <w:r w:rsidR="00B46453" w:rsidRPr="7D91647A">
        <w:rPr>
          <w:sz w:val="24"/>
          <w:szCs w:val="24"/>
        </w:rPr>
        <w:t xml:space="preserve"> </w:t>
      </w:r>
      <w:r w:rsidRPr="7D91647A">
        <w:rPr>
          <w:sz w:val="24"/>
          <w:szCs w:val="24"/>
        </w:rPr>
        <w:t xml:space="preserve">the Patient Advocacy Service and align its professional and advocacy standards with those of NAS. </w:t>
      </w:r>
    </w:p>
    <w:p w14:paraId="13CBF41F" w14:textId="77777777" w:rsidR="00B46453" w:rsidRPr="0027417F" w:rsidRDefault="00B46453" w:rsidP="7D91647A">
      <w:pPr>
        <w:spacing w:after="0" w:line="240" w:lineRule="auto"/>
        <w:rPr>
          <w:b/>
          <w:bCs/>
          <w:sz w:val="28"/>
          <w:szCs w:val="28"/>
        </w:rPr>
      </w:pPr>
    </w:p>
    <w:p w14:paraId="5A9A830B" w14:textId="68597DB6" w:rsidR="008C6449" w:rsidRPr="0027417F" w:rsidRDefault="007812EC" w:rsidP="7D91647A">
      <w:pPr>
        <w:spacing w:after="0" w:line="240" w:lineRule="auto"/>
        <w:rPr>
          <w:rFonts w:cs="Calibri"/>
          <w:b/>
          <w:bCs/>
          <w:sz w:val="24"/>
          <w:szCs w:val="24"/>
        </w:rPr>
      </w:pPr>
      <w:r w:rsidRPr="7D91647A">
        <w:rPr>
          <w:rFonts w:cs="Calibri"/>
          <w:b/>
          <w:bCs/>
          <w:sz w:val="28"/>
          <w:szCs w:val="28"/>
        </w:rPr>
        <w:t>Ongoing Development</w:t>
      </w:r>
      <w:r w:rsidR="004832B0" w:rsidRPr="7D91647A">
        <w:rPr>
          <w:rFonts w:cs="Calibri"/>
          <w:b/>
          <w:bCs/>
          <w:sz w:val="28"/>
          <w:szCs w:val="28"/>
        </w:rPr>
        <w:t xml:space="preserve"> </w:t>
      </w:r>
      <w:r w:rsidRPr="7D91647A">
        <w:rPr>
          <w:rFonts w:cs="Calibri"/>
          <w:b/>
          <w:bCs/>
          <w:sz w:val="28"/>
          <w:szCs w:val="28"/>
        </w:rPr>
        <w:t>of</w:t>
      </w:r>
      <w:r w:rsidR="008C6449" w:rsidRPr="7D91647A">
        <w:rPr>
          <w:rFonts w:cs="Calibri"/>
          <w:b/>
          <w:bCs/>
          <w:sz w:val="28"/>
          <w:szCs w:val="28"/>
        </w:rPr>
        <w:t xml:space="preserve"> </w:t>
      </w:r>
      <w:r w:rsidR="00DA4621" w:rsidRPr="7D91647A">
        <w:rPr>
          <w:rFonts w:cs="Calibri"/>
          <w:b/>
          <w:bCs/>
          <w:sz w:val="28"/>
          <w:szCs w:val="28"/>
        </w:rPr>
        <w:t xml:space="preserve">the </w:t>
      </w:r>
      <w:r w:rsidR="008C6449" w:rsidRPr="7D91647A">
        <w:rPr>
          <w:rFonts w:cs="Calibri"/>
          <w:b/>
          <w:bCs/>
          <w:sz w:val="28"/>
          <w:szCs w:val="28"/>
        </w:rPr>
        <w:t>Patient Advocacy Service</w:t>
      </w:r>
      <w:r w:rsidR="008C6449" w:rsidRPr="7D91647A">
        <w:rPr>
          <w:rFonts w:cs="Calibri"/>
          <w:b/>
          <w:bCs/>
          <w:sz w:val="24"/>
          <w:szCs w:val="24"/>
        </w:rPr>
        <w:t xml:space="preserve"> </w:t>
      </w:r>
    </w:p>
    <w:p w14:paraId="60D42585" w14:textId="7947B88D" w:rsidR="002D0044" w:rsidRPr="0027417F" w:rsidRDefault="002D0044" w:rsidP="7D91647A">
      <w:pPr>
        <w:suppressAutoHyphens/>
        <w:autoSpaceDE w:val="0"/>
        <w:autoSpaceDN w:val="0"/>
        <w:adjustRightInd w:val="0"/>
        <w:spacing w:after="0" w:line="240" w:lineRule="auto"/>
        <w:textAlignment w:val="center"/>
        <w:rPr>
          <w:rFonts w:asciiTheme="minorHAnsi" w:hAnsiTheme="minorHAnsi" w:cstheme="minorBidi"/>
          <w:sz w:val="24"/>
          <w:szCs w:val="24"/>
        </w:rPr>
      </w:pPr>
      <w:r w:rsidRPr="7D91647A">
        <w:rPr>
          <w:rFonts w:asciiTheme="minorHAnsi" w:hAnsiTheme="minorHAnsi" w:cstheme="minorBidi"/>
          <w:sz w:val="24"/>
          <w:szCs w:val="24"/>
        </w:rPr>
        <w:t xml:space="preserve"> </w:t>
      </w:r>
    </w:p>
    <w:p w14:paraId="7994B3C6" w14:textId="07DA4921" w:rsidR="00281232" w:rsidRPr="0027417F" w:rsidRDefault="00984E34" w:rsidP="7D91647A">
      <w:pPr>
        <w:shd w:val="clear" w:color="auto" w:fill="FFFFFF" w:themeFill="background1"/>
        <w:spacing w:after="0" w:line="240" w:lineRule="auto"/>
        <w:rPr>
          <w:rFonts w:eastAsia="Times New Roman" w:cs="Calibri"/>
          <w:sz w:val="24"/>
          <w:szCs w:val="24"/>
          <w:lang w:eastAsia="en-IE"/>
        </w:rPr>
      </w:pPr>
      <w:r w:rsidRPr="7D91647A">
        <w:rPr>
          <w:rFonts w:asciiTheme="minorHAnsi" w:hAnsiTheme="minorHAnsi" w:cstheme="minorBidi"/>
          <w:sz w:val="24"/>
          <w:szCs w:val="24"/>
          <w:shd w:val="clear" w:color="auto" w:fill="FFFFFF"/>
        </w:rPr>
        <w:t xml:space="preserve">Despite the ongoing impact of the Covid-19 pandemic, </w:t>
      </w:r>
      <w:r w:rsidR="003B23FB" w:rsidRPr="7D91647A">
        <w:rPr>
          <w:rFonts w:asciiTheme="minorHAnsi" w:hAnsiTheme="minorHAnsi" w:cstheme="minorBidi"/>
          <w:sz w:val="24"/>
          <w:szCs w:val="24"/>
          <w:shd w:val="clear" w:color="auto" w:fill="FFFFFF"/>
        </w:rPr>
        <w:t>in 2021</w:t>
      </w:r>
      <w:r w:rsidR="0082057F" w:rsidRPr="7D91647A">
        <w:rPr>
          <w:rFonts w:asciiTheme="minorHAnsi" w:hAnsiTheme="minorHAnsi" w:cstheme="minorBidi"/>
          <w:sz w:val="24"/>
          <w:szCs w:val="24"/>
          <w:shd w:val="clear" w:color="auto" w:fill="FFFFFF"/>
        </w:rPr>
        <w:t xml:space="preserve"> </w:t>
      </w:r>
      <w:r w:rsidR="00562368" w:rsidRPr="7D91647A">
        <w:rPr>
          <w:rFonts w:asciiTheme="minorHAnsi" w:hAnsiTheme="minorHAnsi" w:cstheme="minorBidi"/>
          <w:sz w:val="24"/>
          <w:szCs w:val="24"/>
          <w:shd w:val="clear" w:color="auto" w:fill="FFFFFF"/>
        </w:rPr>
        <w:t>t</w:t>
      </w:r>
      <w:r w:rsidR="00FB761F" w:rsidRPr="7D91647A">
        <w:rPr>
          <w:rFonts w:asciiTheme="minorHAnsi" w:eastAsia="Times New Roman" w:hAnsiTheme="minorHAnsi" w:cstheme="minorBidi"/>
          <w:sz w:val="24"/>
          <w:szCs w:val="24"/>
          <w:lang w:eastAsia="en-IE"/>
        </w:rPr>
        <w:t xml:space="preserve">he Patient Advocacy Service </w:t>
      </w:r>
      <w:r w:rsidRPr="7D91647A">
        <w:rPr>
          <w:rFonts w:asciiTheme="minorHAnsi" w:eastAsia="Times New Roman" w:hAnsiTheme="minorHAnsi" w:cstheme="minorBidi"/>
          <w:sz w:val="24"/>
          <w:szCs w:val="24"/>
          <w:lang w:eastAsia="en-IE"/>
        </w:rPr>
        <w:t xml:space="preserve">took </w:t>
      </w:r>
      <w:r w:rsidR="00281232" w:rsidRPr="7D91647A">
        <w:rPr>
          <w:rFonts w:asciiTheme="minorHAnsi" w:eastAsia="Times New Roman" w:hAnsiTheme="minorHAnsi" w:cstheme="minorBidi"/>
          <w:sz w:val="24"/>
          <w:szCs w:val="24"/>
          <w:lang w:eastAsia="en-IE"/>
        </w:rPr>
        <w:t>important</w:t>
      </w:r>
      <w:r w:rsidRPr="7D91647A">
        <w:rPr>
          <w:rFonts w:asciiTheme="minorHAnsi" w:eastAsia="Times New Roman" w:hAnsiTheme="minorHAnsi" w:cstheme="minorBidi"/>
          <w:sz w:val="24"/>
          <w:szCs w:val="24"/>
          <w:lang w:eastAsia="en-IE"/>
        </w:rPr>
        <w:t xml:space="preserve"> </w:t>
      </w:r>
      <w:r w:rsidR="00BE7699" w:rsidRPr="7D91647A">
        <w:rPr>
          <w:rFonts w:asciiTheme="minorHAnsi" w:eastAsia="Times New Roman" w:hAnsiTheme="minorHAnsi" w:cstheme="minorBidi"/>
          <w:sz w:val="24"/>
          <w:szCs w:val="24"/>
          <w:lang w:eastAsia="en-IE"/>
        </w:rPr>
        <w:t>steps forward to</w:t>
      </w:r>
      <w:r w:rsidR="00FB761F" w:rsidRPr="7D91647A">
        <w:rPr>
          <w:rFonts w:asciiTheme="minorHAnsi" w:eastAsia="Times New Roman" w:hAnsiTheme="minorHAnsi" w:cstheme="minorBidi"/>
          <w:sz w:val="24"/>
          <w:szCs w:val="24"/>
          <w:lang w:eastAsia="en-IE"/>
        </w:rPr>
        <w:t xml:space="preserve"> build its capacity and effectiveness</w:t>
      </w:r>
      <w:r w:rsidR="003B23FB" w:rsidRPr="7D91647A">
        <w:rPr>
          <w:rFonts w:asciiTheme="minorHAnsi" w:eastAsia="Times New Roman" w:hAnsiTheme="minorHAnsi" w:cstheme="minorBidi"/>
          <w:sz w:val="24"/>
          <w:szCs w:val="24"/>
          <w:lang w:eastAsia="en-IE"/>
        </w:rPr>
        <w:t xml:space="preserve">. </w:t>
      </w:r>
      <w:r w:rsidR="003B23FB" w:rsidRPr="7D91647A">
        <w:rPr>
          <w:rFonts w:asciiTheme="minorHAnsi" w:hAnsiTheme="minorHAnsi" w:cstheme="minorBidi"/>
          <w:sz w:val="24"/>
          <w:szCs w:val="24"/>
        </w:rPr>
        <w:t>In February 2021, the initial term of the Patient Advocacy Service contract was extended by a period of 16</w:t>
      </w:r>
      <w:r w:rsidR="003B23FB" w:rsidRPr="7D91647A">
        <w:rPr>
          <w:rFonts w:asciiTheme="minorHAnsi" w:hAnsiTheme="minorHAnsi" w:cstheme="minorBidi"/>
          <w:sz w:val="24"/>
          <w:szCs w:val="24"/>
          <w:vertAlign w:val="superscript"/>
        </w:rPr>
        <w:t xml:space="preserve"> </w:t>
      </w:r>
      <w:r w:rsidR="003B23FB" w:rsidRPr="7D91647A">
        <w:rPr>
          <w:rFonts w:asciiTheme="minorHAnsi" w:hAnsiTheme="minorHAnsi" w:cstheme="minorBidi"/>
          <w:sz w:val="24"/>
          <w:szCs w:val="24"/>
        </w:rPr>
        <w:t>months, from June 2021 to the end of October 2022</w:t>
      </w:r>
      <w:r w:rsidR="00281232" w:rsidRPr="7D91647A">
        <w:rPr>
          <w:rFonts w:asciiTheme="minorHAnsi" w:hAnsiTheme="minorHAnsi" w:cstheme="minorBidi"/>
          <w:sz w:val="24"/>
          <w:szCs w:val="24"/>
        </w:rPr>
        <w:t xml:space="preserve">. This was followed by two key actions: </w:t>
      </w:r>
    </w:p>
    <w:p w14:paraId="47359248" w14:textId="77777777" w:rsidR="00700F5E" w:rsidRPr="0027417F" w:rsidRDefault="00700F5E" w:rsidP="7D91647A">
      <w:pPr>
        <w:shd w:val="clear" w:color="auto" w:fill="FFFFFF" w:themeFill="background1"/>
        <w:spacing w:after="0" w:line="240" w:lineRule="auto"/>
        <w:rPr>
          <w:b/>
          <w:bCs/>
          <w:sz w:val="28"/>
          <w:szCs w:val="28"/>
        </w:rPr>
      </w:pPr>
    </w:p>
    <w:p w14:paraId="6ED0D88E" w14:textId="5C492826" w:rsidR="00C559C3" w:rsidRPr="0027417F" w:rsidRDefault="00281232" w:rsidP="7D91647A">
      <w:pPr>
        <w:spacing w:after="0" w:line="240" w:lineRule="auto"/>
        <w:rPr>
          <w:rFonts w:eastAsia="Times New Roman" w:cs="Calibri"/>
          <w:b/>
          <w:bCs/>
          <w:sz w:val="28"/>
          <w:szCs w:val="28"/>
          <w:lang w:val="en-GB"/>
        </w:rPr>
      </w:pPr>
      <w:bookmarkStart w:id="1" w:name="_Hlk49942936"/>
      <w:r w:rsidRPr="7D91647A">
        <w:rPr>
          <w:rFonts w:eastAsia="Times New Roman" w:cs="Calibri"/>
          <w:b/>
          <w:bCs/>
          <w:sz w:val="28"/>
          <w:szCs w:val="28"/>
          <w:lang w:val="en-GB"/>
        </w:rPr>
        <w:t xml:space="preserve">Signing of </w:t>
      </w:r>
      <w:r w:rsidR="005A76BC" w:rsidRPr="7D91647A">
        <w:rPr>
          <w:rFonts w:eastAsia="Times New Roman" w:cs="Calibri"/>
          <w:b/>
          <w:bCs/>
          <w:sz w:val="28"/>
          <w:szCs w:val="28"/>
          <w:lang w:val="en-GB"/>
        </w:rPr>
        <w:t>MoU between HSE and Patient Advocacy Service</w:t>
      </w:r>
    </w:p>
    <w:p w14:paraId="165C7ED7" w14:textId="77777777" w:rsidR="00341E62" w:rsidRDefault="00341E62" w:rsidP="7D91647A">
      <w:pPr>
        <w:pStyle w:val="NormalWeb"/>
        <w:shd w:val="clear" w:color="auto" w:fill="FFFFFF" w:themeFill="background1"/>
        <w:rPr>
          <w:rStyle w:val="Strong"/>
          <w:rFonts w:asciiTheme="minorHAnsi" w:hAnsiTheme="minorHAnsi" w:cstheme="minorBidi"/>
          <w:b w:val="0"/>
          <w:bCs w:val="0"/>
          <w:color w:val="111111"/>
        </w:rPr>
      </w:pPr>
    </w:p>
    <w:p w14:paraId="3EA2932C" w14:textId="1768EC5F" w:rsidR="008A3B58" w:rsidRDefault="008A3B58" w:rsidP="7D91647A">
      <w:pPr>
        <w:pStyle w:val="NormalWeb"/>
        <w:shd w:val="clear" w:color="auto" w:fill="FFFFFF" w:themeFill="background1"/>
        <w:rPr>
          <w:rFonts w:asciiTheme="minorHAnsi" w:hAnsiTheme="minorHAnsi" w:cstheme="minorBidi"/>
          <w:color w:val="111111"/>
        </w:rPr>
      </w:pPr>
      <w:r w:rsidRPr="7D91647A">
        <w:rPr>
          <w:rStyle w:val="Strong"/>
          <w:rFonts w:asciiTheme="minorHAnsi" w:hAnsiTheme="minorHAnsi" w:cstheme="minorBidi"/>
          <w:b w:val="0"/>
          <w:bCs w:val="0"/>
          <w:color w:val="111111"/>
        </w:rPr>
        <w:t xml:space="preserve">In April 2021, the Patient Advocacy Service, and the Health Service Executive (HSE) </w:t>
      </w:r>
      <w:r w:rsidRPr="7D91647A">
        <w:rPr>
          <w:rFonts w:asciiTheme="minorHAnsi" w:hAnsiTheme="minorHAnsi" w:cstheme="minorBidi"/>
          <w:color w:val="111111"/>
        </w:rPr>
        <w:t>signed a </w:t>
      </w:r>
      <w:hyperlink r:id="rId20">
        <w:r w:rsidRPr="7D91647A">
          <w:rPr>
            <w:rStyle w:val="Hyperlink"/>
            <w:rFonts w:asciiTheme="minorHAnsi" w:hAnsiTheme="minorHAnsi" w:cstheme="minorBidi"/>
            <w:color w:val="0073AA"/>
          </w:rPr>
          <w:t>Memorandum of Understanding (MoU)</w:t>
        </w:r>
      </w:hyperlink>
      <w:r w:rsidRPr="7D91647A">
        <w:rPr>
          <w:rFonts w:asciiTheme="minorHAnsi" w:hAnsiTheme="minorHAnsi" w:cstheme="minorBidi"/>
          <w:color w:val="111111"/>
        </w:rPr>
        <w:t> </w:t>
      </w:r>
      <w:r w:rsidR="003C4C9D" w:rsidRPr="7D91647A">
        <w:rPr>
          <w:rStyle w:val="Strong"/>
          <w:rFonts w:asciiTheme="minorHAnsi" w:hAnsiTheme="minorHAnsi" w:cstheme="minorBidi"/>
          <w:b w:val="0"/>
          <w:bCs w:val="0"/>
          <w:color w:val="111111"/>
        </w:rPr>
        <w:t>pledging to work together to further improve support services for people who wish to make a complaint about the care they have received in public acute hospitals.</w:t>
      </w:r>
      <w:r w:rsidR="00CC15E1" w:rsidRPr="7D91647A">
        <w:rPr>
          <w:rStyle w:val="Strong"/>
          <w:rFonts w:asciiTheme="minorHAnsi" w:hAnsiTheme="minorHAnsi" w:cstheme="minorBidi"/>
          <w:b w:val="0"/>
          <w:bCs w:val="0"/>
          <w:color w:val="111111"/>
        </w:rPr>
        <w:t xml:space="preserve"> </w:t>
      </w:r>
      <w:r w:rsidR="003C4C9D" w:rsidRPr="7D91647A">
        <w:rPr>
          <w:rFonts w:asciiTheme="minorHAnsi" w:hAnsiTheme="minorHAnsi" w:cstheme="minorBidi"/>
          <w:color w:val="111111"/>
        </w:rPr>
        <w:t xml:space="preserve">The MoU </w:t>
      </w:r>
      <w:r w:rsidRPr="7D91647A">
        <w:rPr>
          <w:rFonts w:asciiTheme="minorHAnsi" w:hAnsiTheme="minorHAnsi" w:cstheme="minorBidi"/>
          <w:color w:val="111111"/>
        </w:rPr>
        <w:t>sets out the commitment</w:t>
      </w:r>
      <w:r w:rsidR="003C4C9D" w:rsidRPr="7D91647A">
        <w:rPr>
          <w:rFonts w:asciiTheme="minorHAnsi" w:hAnsiTheme="minorHAnsi" w:cstheme="minorBidi"/>
          <w:color w:val="111111"/>
        </w:rPr>
        <w:t xml:space="preserve"> of both organ</w:t>
      </w:r>
      <w:r w:rsidR="00341E62" w:rsidRPr="7D91647A">
        <w:rPr>
          <w:rFonts w:asciiTheme="minorHAnsi" w:hAnsiTheme="minorHAnsi" w:cstheme="minorBidi"/>
          <w:color w:val="111111"/>
        </w:rPr>
        <w:t>is</w:t>
      </w:r>
      <w:r w:rsidR="003C4C9D" w:rsidRPr="7D91647A">
        <w:rPr>
          <w:rFonts w:asciiTheme="minorHAnsi" w:hAnsiTheme="minorHAnsi" w:cstheme="minorBidi"/>
          <w:color w:val="111111"/>
        </w:rPr>
        <w:t>ations</w:t>
      </w:r>
      <w:r w:rsidRPr="7D91647A">
        <w:rPr>
          <w:rFonts w:asciiTheme="minorHAnsi" w:hAnsiTheme="minorHAnsi" w:cstheme="minorBidi"/>
          <w:color w:val="111111"/>
        </w:rPr>
        <w:t xml:space="preserve"> to cooperate to ensure that people receive a timely, compassionate, and comprehensive response to their complaints.</w:t>
      </w:r>
    </w:p>
    <w:p w14:paraId="740B3400" w14:textId="77777777" w:rsidR="00341E62" w:rsidRPr="00AB6EF2" w:rsidRDefault="00341E62" w:rsidP="7D91647A">
      <w:pPr>
        <w:pStyle w:val="NormalWeb"/>
        <w:shd w:val="clear" w:color="auto" w:fill="FFFFFF" w:themeFill="background1"/>
        <w:rPr>
          <w:rFonts w:asciiTheme="minorHAnsi" w:hAnsiTheme="minorHAnsi" w:cstheme="minorBidi"/>
          <w:color w:val="111111"/>
        </w:rPr>
      </w:pPr>
    </w:p>
    <w:p w14:paraId="1DD8F95B" w14:textId="0818D484" w:rsidR="008A3B58" w:rsidRPr="00AB6EF2" w:rsidRDefault="008A3B58" w:rsidP="7D91647A">
      <w:pPr>
        <w:pStyle w:val="NormalWeb"/>
        <w:shd w:val="clear" w:color="auto" w:fill="FFFFFF" w:themeFill="background1"/>
        <w:rPr>
          <w:rFonts w:asciiTheme="minorHAnsi" w:hAnsiTheme="minorHAnsi" w:cstheme="minorBidi"/>
          <w:color w:val="111111"/>
        </w:rPr>
      </w:pPr>
      <w:r w:rsidRPr="7D91647A">
        <w:rPr>
          <w:rFonts w:asciiTheme="minorHAnsi" w:hAnsiTheme="minorHAnsi" w:cstheme="minorBidi"/>
          <w:color w:val="111111"/>
        </w:rPr>
        <w:t>The MoU recognises that every person has the right to make a complaint about the service they have received from HSE public acute hospitals</w:t>
      </w:r>
      <w:r w:rsidR="00986552" w:rsidRPr="7D91647A">
        <w:rPr>
          <w:rFonts w:asciiTheme="minorHAnsi" w:hAnsiTheme="minorHAnsi" w:cstheme="minorBidi"/>
          <w:color w:val="111111"/>
        </w:rPr>
        <w:t xml:space="preserve">. </w:t>
      </w:r>
      <w:r w:rsidR="00053D29" w:rsidRPr="7D91647A">
        <w:rPr>
          <w:rFonts w:asciiTheme="minorHAnsi" w:hAnsiTheme="minorHAnsi" w:cstheme="minorBidi"/>
          <w:color w:val="111111"/>
        </w:rPr>
        <w:t>In the MoU, t</w:t>
      </w:r>
      <w:r w:rsidRPr="7D91647A">
        <w:rPr>
          <w:rFonts w:asciiTheme="minorHAnsi" w:hAnsiTheme="minorHAnsi" w:cstheme="minorBidi"/>
          <w:color w:val="111111"/>
        </w:rPr>
        <w:t>he HSE recognises the important role that independent patient advocacy can play in the complaints process</w:t>
      </w:r>
      <w:r w:rsidR="00986552" w:rsidRPr="7D91647A">
        <w:rPr>
          <w:rFonts w:asciiTheme="minorHAnsi" w:hAnsiTheme="minorHAnsi" w:cstheme="minorBidi"/>
          <w:color w:val="111111"/>
        </w:rPr>
        <w:t>, while</w:t>
      </w:r>
      <w:r w:rsidR="00341E62" w:rsidRPr="7D91647A">
        <w:rPr>
          <w:rFonts w:asciiTheme="minorHAnsi" w:hAnsiTheme="minorHAnsi" w:cstheme="minorBidi"/>
          <w:color w:val="111111"/>
        </w:rPr>
        <w:t xml:space="preserve"> </w:t>
      </w:r>
      <w:r w:rsidR="00986552" w:rsidRPr="7D91647A">
        <w:rPr>
          <w:rFonts w:asciiTheme="minorHAnsi" w:hAnsiTheme="minorHAnsi" w:cstheme="minorBidi"/>
          <w:color w:val="111111"/>
        </w:rPr>
        <w:t>t</w:t>
      </w:r>
      <w:r w:rsidRPr="7D91647A">
        <w:rPr>
          <w:rFonts w:asciiTheme="minorHAnsi" w:hAnsiTheme="minorHAnsi" w:cstheme="minorBidi"/>
          <w:color w:val="111111"/>
        </w:rPr>
        <w:t>he Patient Advocacy Service</w:t>
      </w:r>
      <w:r w:rsidR="00986552" w:rsidRPr="7D91647A">
        <w:rPr>
          <w:rFonts w:asciiTheme="minorHAnsi" w:hAnsiTheme="minorHAnsi" w:cstheme="minorBidi"/>
          <w:color w:val="111111"/>
        </w:rPr>
        <w:t xml:space="preserve"> commits</w:t>
      </w:r>
      <w:r w:rsidRPr="7D91647A">
        <w:rPr>
          <w:rFonts w:asciiTheme="minorHAnsi" w:hAnsiTheme="minorHAnsi" w:cstheme="minorBidi"/>
          <w:color w:val="111111"/>
        </w:rPr>
        <w:t xml:space="preserve"> </w:t>
      </w:r>
      <w:r w:rsidR="00986552" w:rsidRPr="7D91647A">
        <w:rPr>
          <w:rFonts w:asciiTheme="minorHAnsi" w:hAnsiTheme="minorHAnsi" w:cstheme="minorBidi"/>
          <w:color w:val="111111"/>
        </w:rPr>
        <w:t xml:space="preserve">to </w:t>
      </w:r>
      <w:r w:rsidRPr="7D91647A">
        <w:rPr>
          <w:rFonts w:asciiTheme="minorHAnsi" w:hAnsiTheme="minorHAnsi" w:cstheme="minorBidi"/>
          <w:color w:val="111111"/>
        </w:rPr>
        <w:t>help</w:t>
      </w:r>
      <w:r w:rsidR="00986552" w:rsidRPr="7D91647A">
        <w:rPr>
          <w:rFonts w:asciiTheme="minorHAnsi" w:hAnsiTheme="minorHAnsi" w:cstheme="minorBidi"/>
          <w:color w:val="111111"/>
        </w:rPr>
        <w:t>ing</w:t>
      </w:r>
      <w:r w:rsidRPr="7D91647A">
        <w:rPr>
          <w:rFonts w:asciiTheme="minorHAnsi" w:hAnsiTheme="minorHAnsi" w:cstheme="minorBidi"/>
          <w:color w:val="111111"/>
        </w:rPr>
        <w:t xml:space="preserve"> people</w:t>
      </w:r>
      <w:r w:rsidR="00986552" w:rsidRPr="7D91647A">
        <w:rPr>
          <w:rFonts w:asciiTheme="minorHAnsi" w:hAnsiTheme="minorHAnsi" w:cstheme="minorBidi"/>
          <w:color w:val="111111"/>
        </w:rPr>
        <w:t xml:space="preserve"> to</w:t>
      </w:r>
      <w:r w:rsidRPr="7D91647A">
        <w:rPr>
          <w:rFonts w:asciiTheme="minorHAnsi" w:hAnsiTheme="minorHAnsi" w:cstheme="minorBidi"/>
          <w:color w:val="111111"/>
        </w:rPr>
        <w:t xml:space="preserve"> improve their understanding of the HSE’s complaints processes, ‘Your Service Your Say’ and the Incident Management Framework.</w:t>
      </w:r>
      <w:r w:rsidR="00CC15E1" w:rsidRPr="7D91647A">
        <w:rPr>
          <w:rFonts w:asciiTheme="minorHAnsi" w:hAnsiTheme="minorHAnsi" w:cstheme="minorBidi"/>
          <w:color w:val="111111"/>
        </w:rPr>
        <w:t xml:space="preserve"> </w:t>
      </w:r>
    </w:p>
    <w:p w14:paraId="20BB1434" w14:textId="77777777" w:rsidR="00977F62" w:rsidRPr="00AB6EF2" w:rsidRDefault="00977F62" w:rsidP="7D91647A">
      <w:pPr>
        <w:spacing w:after="0" w:line="240" w:lineRule="auto"/>
        <w:rPr>
          <w:rFonts w:cs="Calibri"/>
          <w:b/>
          <w:bCs/>
          <w:color w:val="0070C0"/>
          <w:sz w:val="28"/>
          <w:szCs w:val="28"/>
        </w:rPr>
      </w:pPr>
    </w:p>
    <w:p w14:paraId="3BE11F8D" w14:textId="631A9E28" w:rsidR="00977F62" w:rsidRPr="0027417F" w:rsidRDefault="003437D5" w:rsidP="7D91647A">
      <w:pPr>
        <w:spacing w:after="0" w:line="240" w:lineRule="auto"/>
        <w:rPr>
          <w:rFonts w:cs="Calibri"/>
          <w:b/>
          <w:bCs/>
          <w:sz w:val="28"/>
          <w:szCs w:val="28"/>
        </w:rPr>
      </w:pPr>
      <w:r w:rsidRPr="7D91647A">
        <w:rPr>
          <w:rFonts w:cs="Calibri"/>
          <w:b/>
          <w:bCs/>
          <w:sz w:val="28"/>
          <w:szCs w:val="28"/>
        </w:rPr>
        <w:t>Ex</w:t>
      </w:r>
      <w:r w:rsidR="0087239F" w:rsidRPr="7D91647A">
        <w:rPr>
          <w:rFonts w:cs="Calibri"/>
          <w:b/>
          <w:bCs/>
          <w:sz w:val="28"/>
          <w:szCs w:val="28"/>
        </w:rPr>
        <w:t>pan</w:t>
      </w:r>
      <w:r w:rsidR="00706FE3" w:rsidRPr="7D91647A">
        <w:rPr>
          <w:rFonts w:cs="Calibri"/>
          <w:b/>
          <w:bCs/>
          <w:sz w:val="28"/>
          <w:szCs w:val="28"/>
        </w:rPr>
        <w:t>sion of</w:t>
      </w:r>
      <w:r w:rsidRPr="7D91647A">
        <w:rPr>
          <w:rFonts w:cs="Calibri"/>
          <w:b/>
          <w:bCs/>
          <w:sz w:val="28"/>
          <w:szCs w:val="28"/>
        </w:rPr>
        <w:t xml:space="preserve"> Remit to Nursing Homes</w:t>
      </w:r>
    </w:p>
    <w:p w14:paraId="2BA637D9" w14:textId="77777777" w:rsidR="006C3730" w:rsidRDefault="006C3730" w:rsidP="7D91647A">
      <w:pPr>
        <w:shd w:val="clear" w:color="auto" w:fill="FFFFFF" w:themeFill="background1"/>
        <w:spacing w:after="0" w:line="240" w:lineRule="auto"/>
        <w:rPr>
          <w:rFonts w:eastAsia="Times New Roman" w:cs="Calibri"/>
          <w:color w:val="111111"/>
          <w:sz w:val="24"/>
          <w:szCs w:val="24"/>
          <w:lang w:eastAsia="en-IE"/>
        </w:rPr>
      </w:pPr>
    </w:p>
    <w:p w14:paraId="33791A1C" w14:textId="6AD6444C" w:rsidR="006C3730" w:rsidRDefault="00F81D68" w:rsidP="7D91647A">
      <w:pPr>
        <w:shd w:val="clear" w:color="auto" w:fill="FFFFFF" w:themeFill="background1"/>
        <w:spacing w:after="0" w:line="240" w:lineRule="auto"/>
        <w:rPr>
          <w:rFonts w:eastAsia="Times New Roman" w:cs="Calibri"/>
          <w:color w:val="111111"/>
          <w:sz w:val="24"/>
          <w:szCs w:val="24"/>
          <w:lang w:eastAsia="en-IE"/>
        </w:rPr>
      </w:pPr>
      <w:r w:rsidRPr="7D91647A">
        <w:rPr>
          <w:rFonts w:eastAsia="Times New Roman" w:cs="Calibri"/>
          <w:color w:val="111111"/>
          <w:sz w:val="24"/>
          <w:szCs w:val="24"/>
          <w:lang w:eastAsia="en-IE"/>
        </w:rPr>
        <w:t xml:space="preserve">From </w:t>
      </w:r>
      <w:r w:rsidR="001016B3" w:rsidRPr="7D91647A">
        <w:rPr>
          <w:rFonts w:eastAsia="Times New Roman" w:cs="Calibri"/>
          <w:color w:val="111111"/>
          <w:sz w:val="24"/>
          <w:szCs w:val="24"/>
          <w:lang w:eastAsia="en-IE"/>
        </w:rPr>
        <w:t>May 202</w:t>
      </w:r>
      <w:r w:rsidRPr="7D91647A">
        <w:rPr>
          <w:rFonts w:eastAsia="Times New Roman" w:cs="Calibri"/>
          <w:color w:val="111111"/>
          <w:sz w:val="24"/>
          <w:szCs w:val="24"/>
          <w:lang w:eastAsia="en-IE"/>
        </w:rPr>
        <w:t>1,</w:t>
      </w:r>
      <w:r w:rsidR="001016B3" w:rsidRPr="7D91647A">
        <w:rPr>
          <w:rFonts w:eastAsia="Times New Roman" w:cs="Calibri"/>
          <w:color w:val="111111"/>
          <w:sz w:val="24"/>
          <w:szCs w:val="24"/>
          <w:lang w:eastAsia="en-IE"/>
        </w:rPr>
        <w:t xml:space="preserve"> the Patient Advocacy Service expanded its remit to provide advocacy support to residents of HSE-operated Nursing Homes.</w:t>
      </w:r>
      <w:r w:rsidR="006C3730" w:rsidRPr="7D91647A">
        <w:rPr>
          <w:rFonts w:eastAsia="Times New Roman" w:cs="Calibri"/>
          <w:color w:val="111111"/>
          <w:sz w:val="24"/>
          <w:szCs w:val="24"/>
          <w:lang w:eastAsia="en-IE"/>
        </w:rPr>
        <w:t xml:space="preserve"> </w:t>
      </w:r>
    </w:p>
    <w:p w14:paraId="2BEFDD12" w14:textId="77777777" w:rsidR="006C3730" w:rsidRDefault="006C3730" w:rsidP="7D91647A">
      <w:pPr>
        <w:shd w:val="clear" w:color="auto" w:fill="FFFFFF" w:themeFill="background1"/>
        <w:spacing w:after="0" w:line="240" w:lineRule="auto"/>
        <w:rPr>
          <w:rFonts w:eastAsia="Times New Roman" w:cs="Calibri"/>
          <w:color w:val="111111"/>
          <w:sz w:val="24"/>
          <w:szCs w:val="24"/>
          <w:lang w:eastAsia="en-IE"/>
        </w:rPr>
      </w:pPr>
    </w:p>
    <w:p w14:paraId="228E82B5" w14:textId="47EB60DD" w:rsidR="001016B3" w:rsidRPr="00AB6EF2" w:rsidRDefault="001016B3" w:rsidP="7D91647A">
      <w:pPr>
        <w:shd w:val="clear" w:color="auto" w:fill="FFFFFF" w:themeFill="background1"/>
        <w:spacing w:after="0" w:line="240" w:lineRule="auto"/>
        <w:rPr>
          <w:rFonts w:eastAsia="Times New Roman" w:cs="Calibri"/>
          <w:color w:val="111111"/>
          <w:sz w:val="24"/>
          <w:szCs w:val="24"/>
          <w:lang w:eastAsia="en-IE"/>
        </w:rPr>
      </w:pPr>
      <w:r w:rsidRPr="7D91647A">
        <w:rPr>
          <w:rFonts w:eastAsia="Times New Roman" w:cs="Calibri"/>
          <w:color w:val="111111"/>
          <w:sz w:val="24"/>
          <w:szCs w:val="24"/>
          <w:lang w:eastAsia="en-IE"/>
        </w:rPr>
        <w:t>The Service is now also providing advocacy services to:</w:t>
      </w:r>
    </w:p>
    <w:p w14:paraId="5039238F" w14:textId="2F40C1DE" w:rsidR="001016B3" w:rsidRPr="00AB6EF2" w:rsidRDefault="001016B3" w:rsidP="7D91647A">
      <w:pPr>
        <w:numPr>
          <w:ilvl w:val="0"/>
          <w:numId w:val="39"/>
        </w:numPr>
        <w:shd w:val="clear" w:color="auto" w:fill="FFFFFF" w:themeFill="background1"/>
        <w:spacing w:after="0" w:line="240" w:lineRule="auto"/>
        <w:rPr>
          <w:rFonts w:eastAsia="Times New Roman" w:cs="Calibri"/>
          <w:color w:val="111111"/>
          <w:sz w:val="24"/>
          <w:szCs w:val="24"/>
          <w:lang w:eastAsia="en-IE"/>
        </w:rPr>
      </w:pPr>
      <w:r w:rsidRPr="7D91647A">
        <w:rPr>
          <w:rFonts w:eastAsia="Times New Roman" w:cs="Calibri"/>
          <w:color w:val="111111"/>
          <w:sz w:val="24"/>
          <w:szCs w:val="24"/>
          <w:lang w:eastAsia="en-IE"/>
        </w:rPr>
        <w:t>Users of HSE Funded Nursing Homes.</w:t>
      </w:r>
    </w:p>
    <w:p w14:paraId="3B15FB91" w14:textId="2AFD31C3" w:rsidR="001016B3" w:rsidRPr="00AB6EF2" w:rsidRDefault="001016B3" w:rsidP="7D91647A">
      <w:pPr>
        <w:numPr>
          <w:ilvl w:val="0"/>
          <w:numId w:val="39"/>
        </w:numPr>
        <w:shd w:val="clear" w:color="auto" w:fill="FFFFFF" w:themeFill="background1"/>
        <w:spacing w:after="0" w:line="240" w:lineRule="auto"/>
        <w:rPr>
          <w:rFonts w:eastAsia="Times New Roman" w:cs="Calibri"/>
          <w:color w:val="111111"/>
          <w:sz w:val="24"/>
          <w:szCs w:val="24"/>
          <w:lang w:eastAsia="en-IE"/>
        </w:rPr>
      </w:pPr>
      <w:r w:rsidRPr="7D91647A">
        <w:rPr>
          <w:rFonts w:eastAsia="Times New Roman" w:cs="Calibri"/>
          <w:color w:val="111111"/>
          <w:sz w:val="24"/>
          <w:szCs w:val="24"/>
          <w:lang w:eastAsia="en-IE"/>
        </w:rPr>
        <w:t>Users of nursing homes operated under arrangement pursuant to S.38 of the Health Act 2004.</w:t>
      </w:r>
    </w:p>
    <w:p w14:paraId="4E6AC89A" w14:textId="77777777" w:rsidR="000115D5" w:rsidRPr="00AB6EF2" w:rsidRDefault="000115D5" w:rsidP="7D91647A">
      <w:pPr>
        <w:shd w:val="clear" w:color="auto" w:fill="FFFFFF" w:themeFill="background1"/>
        <w:spacing w:after="0" w:line="240" w:lineRule="auto"/>
        <w:ind w:left="720"/>
        <w:rPr>
          <w:rFonts w:eastAsia="Times New Roman" w:cs="Calibri"/>
          <w:color w:val="111111"/>
          <w:sz w:val="24"/>
          <w:szCs w:val="24"/>
          <w:lang w:eastAsia="en-IE"/>
        </w:rPr>
      </w:pPr>
    </w:p>
    <w:p w14:paraId="5560C29D" w14:textId="77777777" w:rsidR="001016B3" w:rsidRPr="00AB6EF2" w:rsidRDefault="001016B3" w:rsidP="7D91647A">
      <w:pPr>
        <w:shd w:val="clear" w:color="auto" w:fill="FFFFFF" w:themeFill="background1"/>
        <w:spacing w:after="0" w:line="240" w:lineRule="auto"/>
        <w:rPr>
          <w:rFonts w:eastAsia="Times New Roman" w:cs="Calibri"/>
          <w:color w:val="111111"/>
          <w:sz w:val="24"/>
          <w:szCs w:val="24"/>
          <w:lang w:eastAsia="en-IE"/>
        </w:rPr>
      </w:pPr>
      <w:r w:rsidRPr="7D91647A">
        <w:rPr>
          <w:rFonts w:eastAsia="Times New Roman" w:cs="Calibri"/>
          <w:color w:val="111111"/>
          <w:sz w:val="24"/>
          <w:szCs w:val="24"/>
          <w:lang w:eastAsia="en-IE"/>
        </w:rPr>
        <w:t>The service will support those who wish to make a complaint through the HSE ‘Your Service, Your Say’ complaints process about the care they have received in their Nursing Home.</w:t>
      </w:r>
    </w:p>
    <w:bookmarkEnd w:id="1"/>
    <w:p w14:paraId="28696D08" w14:textId="77777777" w:rsidR="007145EE" w:rsidRDefault="007145EE" w:rsidP="7D91647A">
      <w:pPr>
        <w:spacing w:after="0" w:line="240" w:lineRule="auto"/>
        <w:rPr>
          <w:rFonts w:cs="Calibri"/>
          <w:b/>
          <w:bCs/>
          <w:color w:val="0070C0"/>
          <w:sz w:val="32"/>
          <w:szCs w:val="32"/>
        </w:rPr>
      </w:pPr>
    </w:p>
    <w:p w14:paraId="3E0E03B3" w14:textId="77777777" w:rsidR="0081169C" w:rsidRDefault="0081169C" w:rsidP="7D91647A">
      <w:pPr>
        <w:spacing w:after="0" w:line="240" w:lineRule="auto"/>
        <w:rPr>
          <w:rFonts w:cs="Calibri"/>
          <w:b/>
          <w:bCs/>
          <w:color w:val="0070C0"/>
          <w:sz w:val="32"/>
          <w:szCs w:val="32"/>
        </w:rPr>
      </w:pPr>
    </w:p>
    <w:p w14:paraId="09F4FEC6" w14:textId="77777777" w:rsidR="0033666C" w:rsidRDefault="0033666C" w:rsidP="00AC2B1B">
      <w:pPr>
        <w:spacing w:after="0" w:line="240" w:lineRule="auto"/>
        <w:jc w:val="both"/>
        <w:rPr>
          <w:rFonts w:cs="Calibri"/>
          <w:b/>
          <w:bCs/>
          <w:color w:val="0070C0"/>
          <w:sz w:val="32"/>
          <w:szCs w:val="32"/>
        </w:rPr>
      </w:pPr>
    </w:p>
    <w:p w14:paraId="757C7E16" w14:textId="77777777" w:rsidR="0027417F" w:rsidRDefault="0027417F" w:rsidP="00AC2B1B">
      <w:pPr>
        <w:spacing w:after="0" w:line="240" w:lineRule="auto"/>
        <w:jc w:val="both"/>
        <w:rPr>
          <w:rFonts w:cs="Calibri"/>
          <w:b/>
          <w:bCs/>
          <w:color w:val="0070C0"/>
          <w:sz w:val="32"/>
          <w:szCs w:val="32"/>
        </w:rPr>
      </w:pPr>
    </w:p>
    <w:p w14:paraId="54CF49A4" w14:textId="54A5BE25" w:rsidR="00CA33C5" w:rsidRDefault="006F69F4" w:rsidP="0027417F">
      <w:pPr>
        <w:pStyle w:val="Heading1"/>
      </w:pPr>
      <w:r>
        <w:lastRenderedPageBreak/>
        <w:t xml:space="preserve">Our </w:t>
      </w:r>
      <w:r w:rsidR="00AB5213" w:rsidRPr="00E93A5F">
        <w:t>Policy</w:t>
      </w:r>
      <w:r>
        <w:t xml:space="preserve"> Work</w:t>
      </w:r>
    </w:p>
    <w:p w14:paraId="2F490DEB" w14:textId="77777777" w:rsidR="00776C9B" w:rsidRPr="00DE6DF0" w:rsidRDefault="00776C9B" w:rsidP="00AC2B1B">
      <w:pPr>
        <w:spacing w:after="0" w:line="240" w:lineRule="auto"/>
        <w:jc w:val="both"/>
        <w:rPr>
          <w:rFonts w:cs="Calibri"/>
          <w:sz w:val="24"/>
          <w:szCs w:val="24"/>
        </w:rPr>
      </w:pPr>
    </w:p>
    <w:p w14:paraId="20A7B515" w14:textId="46F7CD43" w:rsidR="00280F81" w:rsidRPr="0027417F" w:rsidRDefault="00280F81" w:rsidP="7D91647A">
      <w:pPr>
        <w:pStyle w:val="NormalWeb"/>
        <w:shd w:val="clear" w:color="auto" w:fill="FFFFFF" w:themeFill="background1"/>
        <w:rPr>
          <w:rFonts w:asciiTheme="minorHAnsi" w:hAnsiTheme="minorHAnsi" w:cstheme="minorBidi"/>
          <w:b/>
          <w:bCs/>
          <w:sz w:val="28"/>
          <w:szCs w:val="28"/>
        </w:rPr>
      </w:pPr>
      <w:r w:rsidRPr="7D91647A">
        <w:rPr>
          <w:rFonts w:asciiTheme="minorHAnsi" w:hAnsiTheme="minorHAnsi" w:cstheme="minorBidi"/>
          <w:b/>
          <w:bCs/>
          <w:i/>
          <w:iCs/>
          <w:sz w:val="28"/>
          <w:szCs w:val="28"/>
        </w:rPr>
        <w:t>“</w:t>
      </w:r>
      <w:r w:rsidR="0018284F" w:rsidRPr="7D91647A">
        <w:rPr>
          <w:rFonts w:asciiTheme="minorHAnsi" w:hAnsiTheme="minorHAnsi" w:cstheme="minorBidi"/>
          <w:b/>
          <w:bCs/>
          <w:i/>
          <w:iCs/>
          <w:sz w:val="28"/>
          <w:szCs w:val="28"/>
          <w:lang w:val="en-GB"/>
        </w:rPr>
        <w:t>Thanks for listening to me, it's good to have someone on my side. You are very kind</w:t>
      </w:r>
      <w:r w:rsidR="00C04C3E" w:rsidRPr="7D91647A">
        <w:rPr>
          <w:rFonts w:asciiTheme="minorHAnsi" w:hAnsiTheme="minorHAnsi" w:cstheme="minorBidi"/>
          <w:b/>
          <w:bCs/>
          <w:sz w:val="28"/>
          <w:szCs w:val="28"/>
        </w:rPr>
        <w:t xml:space="preserve">.” </w:t>
      </w:r>
    </w:p>
    <w:p w14:paraId="703EE0B9" w14:textId="28F12695" w:rsidR="005C013D" w:rsidRPr="0027417F" w:rsidRDefault="00210768" w:rsidP="7D91647A">
      <w:pPr>
        <w:spacing w:after="0" w:line="240" w:lineRule="auto"/>
        <w:rPr>
          <w:b/>
          <w:bCs/>
          <w:sz w:val="24"/>
          <w:szCs w:val="24"/>
        </w:rPr>
      </w:pPr>
      <w:r w:rsidRPr="7D91647A">
        <w:rPr>
          <w:rFonts w:asciiTheme="minorHAnsi" w:hAnsiTheme="minorHAnsi" w:cstheme="minorBidi"/>
          <w:b/>
          <w:bCs/>
          <w:sz w:val="28"/>
          <w:szCs w:val="28"/>
        </w:rPr>
        <w:t>Patrick</w:t>
      </w:r>
      <w:r w:rsidR="00CA33C5" w:rsidRPr="7D91647A">
        <w:rPr>
          <w:rFonts w:asciiTheme="minorHAnsi" w:hAnsiTheme="minorHAnsi" w:cstheme="minorBidi"/>
          <w:b/>
          <w:bCs/>
          <w:sz w:val="28"/>
          <w:szCs w:val="28"/>
        </w:rPr>
        <w:t xml:space="preserve">, who </w:t>
      </w:r>
      <w:r w:rsidR="00BB4EEA" w:rsidRPr="7D91647A">
        <w:rPr>
          <w:rFonts w:asciiTheme="minorHAnsi" w:hAnsiTheme="minorHAnsi" w:cstheme="minorBidi"/>
          <w:b/>
          <w:bCs/>
          <w:sz w:val="28"/>
          <w:szCs w:val="28"/>
        </w:rPr>
        <w:t>was supported by a NAS Advocate</w:t>
      </w:r>
      <w:r w:rsidR="00383E13" w:rsidRPr="7D91647A">
        <w:rPr>
          <w:rFonts w:asciiTheme="minorHAnsi" w:hAnsiTheme="minorHAnsi" w:cstheme="minorBidi"/>
          <w:b/>
          <w:bCs/>
          <w:sz w:val="28"/>
          <w:szCs w:val="28"/>
        </w:rPr>
        <w:t xml:space="preserve"> </w:t>
      </w:r>
      <w:r w:rsidR="00CA33C5" w:rsidRPr="7D91647A">
        <w:rPr>
          <w:rFonts w:asciiTheme="minorHAnsi" w:hAnsiTheme="minorHAnsi" w:cstheme="minorBidi"/>
          <w:b/>
          <w:bCs/>
          <w:sz w:val="28"/>
          <w:szCs w:val="28"/>
        </w:rPr>
        <w:t>in 20</w:t>
      </w:r>
      <w:r w:rsidR="001A414D" w:rsidRPr="7D91647A">
        <w:rPr>
          <w:rFonts w:asciiTheme="minorHAnsi" w:hAnsiTheme="minorHAnsi" w:cstheme="minorBidi"/>
          <w:b/>
          <w:bCs/>
          <w:sz w:val="28"/>
          <w:szCs w:val="28"/>
        </w:rPr>
        <w:t>2</w:t>
      </w:r>
      <w:r w:rsidRPr="7D91647A">
        <w:rPr>
          <w:rFonts w:asciiTheme="minorHAnsi" w:hAnsiTheme="minorHAnsi" w:cstheme="minorBidi"/>
          <w:b/>
          <w:bCs/>
          <w:sz w:val="28"/>
          <w:szCs w:val="28"/>
        </w:rPr>
        <w:t>1</w:t>
      </w:r>
      <w:r w:rsidR="009574DD" w:rsidRPr="7D91647A">
        <w:rPr>
          <w:rFonts w:asciiTheme="minorHAnsi" w:hAnsiTheme="minorHAnsi" w:cstheme="minorBidi"/>
          <w:b/>
          <w:bCs/>
          <w:sz w:val="28"/>
          <w:szCs w:val="28"/>
        </w:rPr>
        <w:t>.</w:t>
      </w:r>
    </w:p>
    <w:p w14:paraId="166D9D42" w14:textId="77777777" w:rsidR="00824032" w:rsidRPr="0027417F" w:rsidRDefault="00824032" w:rsidP="7D91647A">
      <w:pPr>
        <w:spacing w:after="0" w:line="240" w:lineRule="auto"/>
        <w:rPr>
          <w:rFonts w:cs="Calibri"/>
          <w:sz w:val="24"/>
          <w:szCs w:val="24"/>
        </w:rPr>
      </w:pPr>
    </w:p>
    <w:p w14:paraId="4EF9798A" w14:textId="51DE1BF5" w:rsidR="005A7708" w:rsidRPr="0027417F" w:rsidRDefault="005A7708" w:rsidP="7D91647A">
      <w:pPr>
        <w:spacing w:after="0" w:line="240" w:lineRule="auto"/>
        <w:rPr>
          <w:rFonts w:cs="Calibri"/>
          <w:b/>
          <w:bCs/>
          <w:sz w:val="24"/>
          <w:szCs w:val="24"/>
        </w:rPr>
      </w:pPr>
      <w:r w:rsidRPr="7D91647A">
        <w:rPr>
          <w:rFonts w:cs="Calibri"/>
          <w:b/>
          <w:bCs/>
          <w:sz w:val="24"/>
          <w:szCs w:val="24"/>
        </w:rPr>
        <w:t>Stakeholder engagement</w:t>
      </w:r>
    </w:p>
    <w:p w14:paraId="28D4B6A6" w14:textId="32BC34F8" w:rsidR="00510BBB" w:rsidRPr="0027417F" w:rsidRDefault="00622902" w:rsidP="7D91647A">
      <w:pPr>
        <w:spacing w:line="257" w:lineRule="auto"/>
      </w:pPr>
      <w:r>
        <w:br/>
      </w:r>
      <w:r w:rsidR="00510BBB" w:rsidRPr="7D91647A">
        <w:rPr>
          <w:rFonts w:cs="Calibri"/>
          <w:b/>
          <w:bCs/>
          <w:sz w:val="24"/>
          <w:szCs w:val="24"/>
        </w:rPr>
        <w:t xml:space="preserve">Engagement with external statutory bodies on COVID-19 response: </w:t>
      </w:r>
    </w:p>
    <w:p w14:paraId="036FC125" w14:textId="77777777" w:rsidR="00510BBB" w:rsidRPr="00CB4F67" w:rsidRDefault="00510BBB" w:rsidP="7D91647A">
      <w:pPr>
        <w:spacing w:after="0" w:line="240" w:lineRule="auto"/>
        <w:rPr>
          <w:rFonts w:cs="Calibri"/>
          <w:color w:val="000000" w:themeColor="text1"/>
          <w:sz w:val="24"/>
          <w:szCs w:val="24"/>
        </w:rPr>
      </w:pPr>
      <w:r w:rsidRPr="7D91647A">
        <w:rPr>
          <w:rFonts w:cs="Calibri"/>
          <w:color w:val="000000" w:themeColor="text1"/>
          <w:sz w:val="24"/>
          <w:szCs w:val="24"/>
        </w:rPr>
        <w:t xml:space="preserve">The expertise of NAS and the Patient Advocacy Service enabled both Services to contribute to the response of statutory bodies to issues which emerged in Covid 19 testing, treatment discussions and monitoring and planning of health and social care delivery as the pandemic progressed. </w:t>
      </w:r>
    </w:p>
    <w:p w14:paraId="71515CD0" w14:textId="77777777" w:rsidR="00510BBB" w:rsidRPr="00CB4F67" w:rsidRDefault="00510BBB" w:rsidP="7D91647A">
      <w:pPr>
        <w:spacing w:after="0" w:line="240" w:lineRule="auto"/>
        <w:rPr>
          <w:rFonts w:cs="Calibri"/>
          <w:color w:val="000000" w:themeColor="text1"/>
          <w:sz w:val="24"/>
          <w:szCs w:val="24"/>
        </w:rPr>
      </w:pPr>
    </w:p>
    <w:p w14:paraId="1EF43676" w14:textId="4C389FA9" w:rsidR="00622902" w:rsidRDefault="00622902" w:rsidP="7D91647A">
      <w:pPr>
        <w:spacing w:after="0" w:line="240" w:lineRule="auto"/>
        <w:rPr>
          <w:rFonts w:cs="Calibri"/>
          <w:color w:val="111111"/>
          <w:sz w:val="24"/>
          <w:szCs w:val="24"/>
        </w:rPr>
      </w:pPr>
      <w:r w:rsidRPr="7D91647A">
        <w:rPr>
          <w:rFonts w:cs="Calibri"/>
          <w:color w:val="111111"/>
          <w:sz w:val="24"/>
          <w:szCs w:val="24"/>
        </w:rPr>
        <w:t xml:space="preserve">The service continued building positive working relationship with the HSE National Office of Human Rights and Equality Policy and National Quality Improvement Division, the HSE Open Disclosure Office. </w:t>
      </w:r>
    </w:p>
    <w:p w14:paraId="68774B1B" w14:textId="77777777" w:rsidR="0033666C" w:rsidRDefault="0033666C" w:rsidP="7D91647A">
      <w:pPr>
        <w:spacing w:after="0" w:line="240" w:lineRule="auto"/>
        <w:rPr>
          <w:rFonts w:cs="Calibri"/>
          <w:color w:val="111111"/>
          <w:sz w:val="24"/>
          <w:szCs w:val="24"/>
        </w:rPr>
      </w:pPr>
    </w:p>
    <w:p w14:paraId="03159A87" w14:textId="1BE4C749" w:rsidR="0033666C" w:rsidRPr="00CB4F67" w:rsidRDefault="0033666C" w:rsidP="7D91647A">
      <w:pPr>
        <w:spacing w:after="0" w:line="240" w:lineRule="auto"/>
        <w:rPr>
          <w:rFonts w:cs="Calibri"/>
          <w:color w:val="111111"/>
          <w:sz w:val="24"/>
          <w:szCs w:val="24"/>
        </w:rPr>
      </w:pPr>
      <w:r w:rsidRPr="7D91647A">
        <w:rPr>
          <w:rFonts w:cs="Calibri"/>
          <w:color w:val="111111"/>
          <w:sz w:val="24"/>
          <w:szCs w:val="24"/>
        </w:rPr>
        <w:t>NAS contributed to various HSE activities related to Covid-19 including:</w:t>
      </w:r>
    </w:p>
    <w:p w14:paraId="2CFC5D28" w14:textId="77777777" w:rsidR="0057172E" w:rsidRPr="00CB4F67" w:rsidRDefault="0057172E" w:rsidP="7D91647A">
      <w:pPr>
        <w:spacing w:after="0" w:line="240" w:lineRule="auto"/>
        <w:rPr>
          <w:rFonts w:cs="Calibri"/>
          <w:color w:val="111111"/>
          <w:sz w:val="24"/>
          <w:szCs w:val="24"/>
        </w:rPr>
      </w:pPr>
    </w:p>
    <w:p w14:paraId="19DA0298" w14:textId="5453D304" w:rsidR="00622902" w:rsidRPr="00CB4F67" w:rsidRDefault="0057172E" w:rsidP="7D91647A">
      <w:pPr>
        <w:spacing w:after="0" w:line="240" w:lineRule="auto"/>
        <w:rPr>
          <w:rFonts w:eastAsiaTheme="minorEastAsia"/>
          <w:color w:val="111111"/>
          <w:sz w:val="24"/>
          <w:szCs w:val="24"/>
        </w:rPr>
      </w:pPr>
      <w:r w:rsidRPr="7D91647A">
        <w:rPr>
          <w:rFonts w:cs="Calibri"/>
          <w:color w:val="111111"/>
          <w:sz w:val="24"/>
          <w:szCs w:val="24"/>
        </w:rPr>
        <w:t xml:space="preserve">● </w:t>
      </w:r>
      <w:r w:rsidR="0033666C" w:rsidRPr="7D91647A">
        <w:rPr>
          <w:rFonts w:cs="Calibri"/>
          <w:color w:val="111111"/>
          <w:sz w:val="24"/>
          <w:szCs w:val="24"/>
        </w:rPr>
        <w:t>A</w:t>
      </w:r>
      <w:r w:rsidR="005D1E80" w:rsidRPr="7D91647A">
        <w:rPr>
          <w:rFonts w:cs="Calibri"/>
          <w:color w:val="111111"/>
          <w:sz w:val="24"/>
          <w:szCs w:val="24"/>
        </w:rPr>
        <w:t xml:space="preserve"> </w:t>
      </w:r>
      <w:r w:rsidR="00622902" w:rsidRPr="7D91647A">
        <w:rPr>
          <w:rFonts w:cs="Calibri"/>
          <w:color w:val="111111"/>
          <w:sz w:val="24"/>
          <w:szCs w:val="24"/>
        </w:rPr>
        <w:t xml:space="preserve">chapter </w:t>
      </w:r>
      <w:r w:rsidR="005D1E80" w:rsidRPr="7D91647A">
        <w:rPr>
          <w:rFonts w:cs="Calibri"/>
          <w:color w:val="111111"/>
          <w:sz w:val="24"/>
          <w:szCs w:val="24"/>
        </w:rPr>
        <w:t>i</w:t>
      </w:r>
      <w:r w:rsidR="00622902" w:rsidRPr="7D91647A">
        <w:rPr>
          <w:rFonts w:cs="Calibri"/>
          <w:color w:val="111111"/>
          <w:sz w:val="24"/>
          <w:szCs w:val="24"/>
        </w:rPr>
        <w:t>n Assisted Decision-Making publication for</w:t>
      </w:r>
      <w:r w:rsidR="005D1E80" w:rsidRPr="7D91647A">
        <w:rPr>
          <w:rFonts w:cs="Calibri"/>
          <w:color w:val="111111"/>
          <w:sz w:val="24"/>
          <w:szCs w:val="24"/>
        </w:rPr>
        <w:t xml:space="preserve"> HSE</w:t>
      </w:r>
      <w:r w:rsidR="00622902" w:rsidRPr="7D91647A">
        <w:rPr>
          <w:rFonts w:cs="Calibri"/>
          <w:color w:val="111111"/>
          <w:sz w:val="24"/>
          <w:szCs w:val="24"/>
        </w:rPr>
        <w:t xml:space="preserve"> staff</w:t>
      </w:r>
    </w:p>
    <w:p w14:paraId="57FC520E" w14:textId="77777777" w:rsidR="0057172E" w:rsidRPr="00CB4F67" w:rsidRDefault="0057172E" w:rsidP="7D91647A">
      <w:pPr>
        <w:spacing w:after="0" w:line="240" w:lineRule="auto"/>
        <w:rPr>
          <w:rFonts w:cs="Calibri"/>
          <w:sz w:val="24"/>
          <w:szCs w:val="24"/>
        </w:rPr>
      </w:pPr>
    </w:p>
    <w:p w14:paraId="5BA23DC2" w14:textId="68D38C81" w:rsidR="00622902" w:rsidRPr="00CB4F67" w:rsidRDefault="0057172E" w:rsidP="7D91647A">
      <w:pPr>
        <w:spacing w:after="0" w:line="240" w:lineRule="auto"/>
        <w:rPr>
          <w:rFonts w:eastAsiaTheme="minorEastAsia"/>
          <w:sz w:val="24"/>
          <w:szCs w:val="24"/>
        </w:rPr>
      </w:pPr>
      <w:r w:rsidRPr="7D91647A">
        <w:rPr>
          <w:rFonts w:cs="Calibri"/>
          <w:color w:val="111111"/>
          <w:sz w:val="24"/>
          <w:szCs w:val="24"/>
        </w:rPr>
        <w:t xml:space="preserve">● </w:t>
      </w:r>
      <w:r w:rsidR="00622902" w:rsidRPr="7D91647A">
        <w:rPr>
          <w:rFonts w:cs="Calibri"/>
          <w:sz w:val="24"/>
          <w:szCs w:val="24"/>
        </w:rPr>
        <w:t>Inputs into Guidance Regarding Cardiopulmonary Resuscitation and DNAR Decision-Making during the COVID-19 Pandemic</w:t>
      </w:r>
    </w:p>
    <w:p w14:paraId="118B7209" w14:textId="77777777" w:rsidR="0057172E" w:rsidRPr="00CB4F67" w:rsidRDefault="0057172E" w:rsidP="7D91647A">
      <w:pPr>
        <w:spacing w:after="0" w:line="240" w:lineRule="auto"/>
        <w:rPr>
          <w:rFonts w:cs="Calibri"/>
          <w:sz w:val="24"/>
          <w:szCs w:val="24"/>
        </w:rPr>
      </w:pPr>
    </w:p>
    <w:p w14:paraId="7A2832AF" w14:textId="31433D79" w:rsidR="00622902" w:rsidRPr="00CB4F67" w:rsidRDefault="0057172E" w:rsidP="7D91647A">
      <w:pPr>
        <w:spacing w:after="0" w:line="240" w:lineRule="auto"/>
        <w:rPr>
          <w:rFonts w:eastAsiaTheme="minorEastAsia"/>
          <w:sz w:val="24"/>
          <w:szCs w:val="24"/>
        </w:rPr>
      </w:pPr>
      <w:r w:rsidRPr="7D91647A">
        <w:rPr>
          <w:rFonts w:cs="Calibri"/>
          <w:color w:val="111111"/>
          <w:sz w:val="24"/>
          <w:szCs w:val="24"/>
        </w:rPr>
        <w:t xml:space="preserve">● </w:t>
      </w:r>
      <w:r w:rsidR="00622902" w:rsidRPr="7D91647A">
        <w:rPr>
          <w:rFonts w:cs="Calibri"/>
          <w:sz w:val="24"/>
          <w:szCs w:val="24"/>
        </w:rPr>
        <w:t>HSE Quality Improvement Division Webinar on the role of advocacy in supporting decision-making, particularly during COVID-19</w:t>
      </w:r>
    </w:p>
    <w:p w14:paraId="397BD765" w14:textId="77777777" w:rsidR="0057172E" w:rsidRPr="00CB4F67" w:rsidRDefault="0057172E" w:rsidP="7D91647A">
      <w:pPr>
        <w:spacing w:after="0" w:line="240" w:lineRule="auto"/>
        <w:rPr>
          <w:rFonts w:cs="Calibri"/>
          <w:sz w:val="24"/>
          <w:szCs w:val="24"/>
        </w:rPr>
      </w:pPr>
    </w:p>
    <w:p w14:paraId="15F25587" w14:textId="77777777" w:rsidR="0057172E" w:rsidRPr="00CB4F67" w:rsidRDefault="0057172E" w:rsidP="7D91647A">
      <w:pPr>
        <w:spacing w:after="0" w:line="240" w:lineRule="auto"/>
        <w:rPr>
          <w:rFonts w:eastAsiaTheme="minorEastAsia"/>
          <w:sz w:val="24"/>
          <w:szCs w:val="24"/>
        </w:rPr>
      </w:pPr>
      <w:r w:rsidRPr="7D91647A">
        <w:rPr>
          <w:rFonts w:cs="Calibri"/>
          <w:color w:val="111111"/>
          <w:sz w:val="24"/>
          <w:szCs w:val="24"/>
        </w:rPr>
        <w:t xml:space="preserve">● </w:t>
      </w:r>
      <w:r w:rsidR="00622902" w:rsidRPr="7D91647A">
        <w:rPr>
          <w:rFonts w:cs="Calibri"/>
          <w:sz w:val="24"/>
          <w:szCs w:val="24"/>
        </w:rPr>
        <w:t>HSE Quality Improvement Division Webinar on Supporting the consent process for the vaccination programme against Sars-CoV-2 (Covid-19)</w:t>
      </w:r>
    </w:p>
    <w:p w14:paraId="6848B4CC" w14:textId="77777777" w:rsidR="0057172E" w:rsidRPr="00CB4F67" w:rsidRDefault="0057172E" w:rsidP="7D91647A">
      <w:pPr>
        <w:spacing w:after="0" w:line="240" w:lineRule="auto"/>
        <w:rPr>
          <w:rFonts w:eastAsiaTheme="minorEastAsia"/>
          <w:sz w:val="24"/>
          <w:szCs w:val="24"/>
        </w:rPr>
      </w:pPr>
    </w:p>
    <w:p w14:paraId="179AB854" w14:textId="48A6CE5C" w:rsidR="00622902" w:rsidRPr="00CB4F67" w:rsidRDefault="0057172E" w:rsidP="7D91647A">
      <w:pPr>
        <w:spacing w:after="0" w:line="240" w:lineRule="auto"/>
        <w:rPr>
          <w:rFonts w:eastAsiaTheme="minorEastAsia"/>
          <w:sz w:val="24"/>
          <w:szCs w:val="24"/>
        </w:rPr>
      </w:pPr>
      <w:r w:rsidRPr="7D91647A">
        <w:rPr>
          <w:rFonts w:eastAsiaTheme="minorEastAsia"/>
          <w:sz w:val="24"/>
          <w:szCs w:val="24"/>
        </w:rPr>
        <w:t>T</w:t>
      </w:r>
      <w:r w:rsidR="00622902" w:rsidRPr="7D91647A">
        <w:rPr>
          <w:rFonts w:cs="Calibri"/>
          <w:sz w:val="24"/>
          <w:szCs w:val="24"/>
        </w:rPr>
        <w:t>he Service was engaged at a national level in other fora:</w:t>
      </w:r>
    </w:p>
    <w:p w14:paraId="13077197" w14:textId="77777777" w:rsidR="0057172E" w:rsidRPr="00CB4F67" w:rsidRDefault="0057172E" w:rsidP="7D91647A">
      <w:pPr>
        <w:spacing w:after="0" w:line="240" w:lineRule="auto"/>
        <w:rPr>
          <w:rFonts w:eastAsiaTheme="minorEastAsia"/>
          <w:b/>
          <w:bCs/>
          <w:sz w:val="24"/>
          <w:szCs w:val="24"/>
        </w:rPr>
      </w:pPr>
    </w:p>
    <w:p w14:paraId="259E34CD" w14:textId="4A8B1671" w:rsidR="00622902" w:rsidRPr="0033666C" w:rsidRDefault="0057172E" w:rsidP="7D91647A">
      <w:pPr>
        <w:spacing w:after="0" w:line="240" w:lineRule="auto"/>
        <w:rPr>
          <w:rFonts w:eastAsiaTheme="minorEastAsia"/>
          <w:sz w:val="24"/>
          <w:szCs w:val="24"/>
        </w:rPr>
      </w:pPr>
      <w:r w:rsidRPr="7D91647A">
        <w:rPr>
          <w:rFonts w:cs="Calibri"/>
          <w:color w:val="111111"/>
          <w:sz w:val="24"/>
          <w:szCs w:val="24"/>
        </w:rPr>
        <w:t xml:space="preserve">● </w:t>
      </w:r>
      <w:r w:rsidR="00622902" w:rsidRPr="7D91647A">
        <w:rPr>
          <w:rFonts w:eastAsiaTheme="minorEastAsia"/>
          <w:sz w:val="24"/>
          <w:szCs w:val="24"/>
        </w:rPr>
        <w:t xml:space="preserve">Nursing Home Expert Report Group Implementation Reference Group </w:t>
      </w:r>
    </w:p>
    <w:p w14:paraId="745843CA" w14:textId="77777777" w:rsidR="0057172E" w:rsidRPr="0033666C" w:rsidRDefault="0057172E" w:rsidP="7D91647A">
      <w:pPr>
        <w:spacing w:after="0" w:line="240" w:lineRule="auto"/>
        <w:rPr>
          <w:rFonts w:eastAsiaTheme="minorEastAsia"/>
          <w:sz w:val="24"/>
          <w:szCs w:val="24"/>
        </w:rPr>
      </w:pPr>
    </w:p>
    <w:p w14:paraId="415C5E7C" w14:textId="0402C966" w:rsidR="00622902" w:rsidRPr="0033666C" w:rsidRDefault="0057172E" w:rsidP="7D91647A">
      <w:pPr>
        <w:spacing w:after="0" w:line="240" w:lineRule="auto"/>
        <w:rPr>
          <w:rFonts w:eastAsiaTheme="minorEastAsia"/>
          <w:sz w:val="24"/>
          <w:szCs w:val="24"/>
        </w:rPr>
      </w:pPr>
      <w:r w:rsidRPr="7D91647A">
        <w:rPr>
          <w:rFonts w:cs="Calibri"/>
          <w:color w:val="111111"/>
          <w:sz w:val="24"/>
          <w:szCs w:val="24"/>
        </w:rPr>
        <w:t xml:space="preserve">● </w:t>
      </w:r>
      <w:r w:rsidR="00622902" w:rsidRPr="7D91647A">
        <w:rPr>
          <w:rFonts w:eastAsiaTheme="minorEastAsia"/>
          <w:sz w:val="24"/>
          <w:szCs w:val="24"/>
        </w:rPr>
        <w:t>National Care Experience Programme Steering Board</w:t>
      </w:r>
    </w:p>
    <w:p w14:paraId="633C5680" w14:textId="77777777" w:rsidR="0057172E" w:rsidRPr="0033666C" w:rsidRDefault="0057172E" w:rsidP="7D91647A">
      <w:pPr>
        <w:spacing w:after="0" w:line="240" w:lineRule="auto"/>
        <w:rPr>
          <w:rFonts w:eastAsiaTheme="minorEastAsia"/>
          <w:sz w:val="24"/>
          <w:szCs w:val="24"/>
        </w:rPr>
      </w:pPr>
    </w:p>
    <w:p w14:paraId="0FA195DD" w14:textId="445771F6" w:rsidR="00622902" w:rsidRPr="0033666C" w:rsidRDefault="0057172E" w:rsidP="7D91647A">
      <w:pPr>
        <w:spacing w:after="0" w:line="240" w:lineRule="auto"/>
        <w:rPr>
          <w:rFonts w:eastAsiaTheme="minorEastAsia"/>
          <w:sz w:val="24"/>
          <w:szCs w:val="24"/>
        </w:rPr>
      </w:pPr>
      <w:r w:rsidRPr="7D91647A">
        <w:rPr>
          <w:rFonts w:cs="Calibri"/>
          <w:color w:val="111111"/>
          <w:sz w:val="24"/>
          <w:szCs w:val="24"/>
        </w:rPr>
        <w:t xml:space="preserve">● </w:t>
      </w:r>
      <w:r w:rsidR="00622902" w:rsidRPr="7D91647A">
        <w:rPr>
          <w:rFonts w:eastAsiaTheme="minorEastAsia"/>
          <w:sz w:val="24"/>
          <w:szCs w:val="24"/>
        </w:rPr>
        <w:t>HSE Project Group on Patient Engagement Framework</w:t>
      </w:r>
    </w:p>
    <w:p w14:paraId="589074D8" w14:textId="77777777" w:rsidR="0057172E" w:rsidRPr="0033666C" w:rsidRDefault="0057172E" w:rsidP="7D91647A">
      <w:pPr>
        <w:spacing w:after="0" w:line="240" w:lineRule="auto"/>
        <w:rPr>
          <w:rFonts w:eastAsiaTheme="minorEastAsia"/>
          <w:sz w:val="24"/>
          <w:szCs w:val="24"/>
        </w:rPr>
      </w:pPr>
    </w:p>
    <w:p w14:paraId="44FEF875" w14:textId="64266E21" w:rsidR="00622902" w:rsidRPr="0033666C" w:rsidRDefault="0057172E" w:rsidP="7D91647A">
      <w:pPr>
        <w:spacing w:after="0" w:line="240" w:lineRule="auto"/>
        <w:rPr>
          <w:rFonts w:eastAsiaTheme="minorEastAsia"/>
          <w:sz w:val="24"/>
          <w:szCs w:val="24"/>
        </w:rPr>
      </w:pPr>
      <w:r w:rsidRPr="7D91647A">
        <w:rPr>
          <w:rFonts w:cs="Calibri"/>
          <w:color w:val="111111"/>
          <w:sz w:val="24"/>
          <w:szCs w:val="24"/>
        </w:rPr>
        <w:t xml:space="preserve">● </w:t>
      </w:r>
      <w:r w:rsidR="00622902" w:rsidRPr="7D91647A">
        <w:rPr>
          <w:rFonts w:eastAsiaTheme="minorEastAsia"/>
          <w:sz w:val="24"/>
          <w:szCs w:val="24"/>
        </w:rPr>
        <w:t>National Inpatient Experience Survey Programme Board</w:t>
      </w:r>
    </w:p>
    <w:p w14:paraId="306BE383" w14:textId="77777777" w:rsidR="006C3730" w:rsidRDefault="006C3730" w:rsidP="7D91647A">
      <w:pPr>
        <w:spacing w:after="0" w:line="240" w:lineRule="auto"/>
        <w:rPr>
          <w:rFonts w:cs="Calibri"/>
          <w:color w:val="111111"/>
          <w:sz w:val="24"/>
          <w:szCs w:val="24"/>
        </w:rPr>
      </w:pPr>
    </w:p>
    <w:p w14:paraId="669F8EAB" w14:textId="58B84640" w:rsidR="00622902" w:rsidRPr="0033666C" w:rsidRDefault="0057172E" w:rsidP="7D91647A">
      <w:pPr>
        <w:spacing w:after="0" w:line="240" w:lineRule="auto"/>
        <w:rPr>
          <w:rFonts w:cs="Calibri"/>
          <w:sz w:val="24"/>
          <w:szCs w:val="24"/>
        </w:rPr>
      </w:pPr>
      <w:r w:rsidRPr="7D91647A">
        <w:rPr>
          <w:rFonts w:cs="Calibri"/>
          <w:color w:val="111111"/>
          <w:sz w:val="24"/>
          <w:szCs w:val="24"/>
        </w:rPr>
        <w:t xml:space="preserve">● </w:t>
      </w:r>
      <w:r w:rsidR="00622902" w:rsidRPr="7D91647A">
        <w:rPr>
          <w:rFonts w:cs="Calibri"/>
          <w:sz w:val="24"/>
          <w:szCs w:val="24"/>
        </w:rPr>
        <w:t xml:space="preserve">Department of Health Nursing Home Report Reference Group membership </w:t>
      </w:r>
    </w:p>
    <w:p w14:paraId="68E73AB5" w14:textId="77777777" w:rsidR="00992ED0" w:rsidRPr="0033666C" w:rsidRDefault="00992ED0" w:rsidP="7D91647A">
      <w:pPr>
        <w:spacing w:after="0" w:line="240" w:lineRule="auto"/>
        <w:rPr>
          <w:rFonts w:eastAsiaTheme="minorEastAsia"/>
          <w:sz w:val="24"/>
          <w:szCs w:val="24"/>
        </w:rPr>
      </w:pPr>
    </w:p>
    <w:p w14:paraId="123120D2" w14:textId="7F8D8F85" w:rsidR="00622902" w:rsidRDefault="0057172E" w:rsidP="7D91647A">
      <w:pPr>
        <w:spacing w:after="0" w:line="240" w:lineRule="auto"/>
        <w:rPr>
          <w:rFonts w:eastAsiaTheme="minorEastAsia"/>
          <w:sz w:val="24"/>
          <w:szCs w:val="24"/>
        </w:rPr>
      </w:pPr>
      <w:r w:rsidRPr="7D91647A">
        <w:rPr>
          <w:rFonts w:cs="Calibri"/>
          <w:color w:val="111111"/>
          <w:sz w:val="24"/>
          <w:szCs w:val="24"/>
        </w:rPr>
        <w:t xml:space="preserve">● </w:t>
      </w:r>
      <w:r w:rsidR="00622902" w:rsidRPr="7D91647A">
        <w:rPr>
          <w:rFonts w:eastAsiaTheme="minorEastAsia"/>
          <w:sz w:val="24"/>
          <w:szCs w:val="24"/>
        </w:rPr>
        <w:t>Steering Committee on the Post-Partum Haemorrhage Quality Improvement Initiative (NPEC)</w:t>
      </w:r>
    </w:p>
    <w:p w14:paraId="28B6EE75" w14:textId="77777777" w:rsidR="0033666C" w:rsidRDefault="0033666C" w:rsidP="7D91647A">
      <w:pPr>
        <w:spacing w:after="0" w:line="240" w:lineRule="auto"/>
        <w:rPr>
          <w:rFonts w:eastAsiaTheme="minorEastAsia"/>
          <w:sz w:val="24"/>
          <w:szCs w:val="24"/>
        </w:rPr>
      </w:pPr>
    </w:p>
    <w:p w14:paraId="015F1860" w14:textId="77777777" w:rsidR="0033666C" w:rsidRPr="0033666C" w:rsidRDefault="0033666C" w:rsidP="7D91647A">
      <w:pPr>
        <w:spacing w:after="0" w:line="240" w:lineRule="auto"/>
        <w:rPr>
          <w:rFonts w:cs="Calibri"/>
          <w:sz w:val="24"/>
          <w:szCs w:val="24"/>
        </w:rPr>
      </w:pPr>
      <w:r w:rsidRPr="7D91647A">
        <w:rPr>
          <w:rFonts w:cs="Calibri"/>
          <w:color w:val="111111"/>
          <w:sz w:val="24"/>
          <w:szCs w:val="24"/>
        </w:rPr>
        <w:t xml:space="preserve">● </w:t>
      </w:r>
      <w:r w:rsidRPr="7D91647A">
        <w:rPr>
          <w:rFonts w:cs="Calibri"/>
          <w:sz w:val="24"/>
          <w:szCs w:val="24"/>
        </w:rPr>
        <w:t xml:space="preserve">HSE Disability National Consultative Forum to plan recommencement of non-Covid disability services </w:t>
      </w:r>
    </w:p>
    <w:p w14:paraId="3C4D6D18" w14:textId="77777777" w:rsidR="0033666C" w:rsidRDefault="0033666C" w:rsidP="7D91647A">
      <w:pPr>
        <w:spacing w:after="0" w:line="240" w:lineRule="auto"/>
        <w:rPr>
          <w:rFonts w:eastAsiaTheme="minorEastAsia"/>
          <w:color w:val="000000" w:themeColor="text1"/>
          <w:sz w:val="24"/>
          <w:szCs w:val="24"/>
        </w:rPr>
      </w:pPr>
    </w:p>
    <w:p w14:paraId="0D1AEFC2" w14:textId="77777777" w:rsidR="0033666C" w:rsidRDefault="0033666C" w:rsidP="00AB6EF2">
      <w:pPr>
        <w:spacing w:after="0" w:line="240" w:lineRule="auto"/>
        <w:rPr>
          <w:rFonts w:eastAsiaTheme="minorEastAsia"/>
          <w:color w:val="000000" w:themeColor="text1"/>
          <w:sz w:val="24"/>
          <w:szCs w:val="24"/>
        </w:rPr>
      </w:pPr>
    </w:p>
    <w:p w14:paraId="2C42A2A6" w14:textId="77777777" w:rsidR="0033666C" w:rsidRPr="0033666C" w:rsidRDefault="0033666C" w:rsidP="00AB6EF2">
      <w:pPr>
        <w:spacing w:after="0" w:line="240" w:lineRule="auto"/>
        <w:rPr>
          <w:rFonts w:eastAsiaTheme="minorEastAsia"/>
          <w:color w:val="000000" w:themeColor="text1"/>
          <w:sz w:val="24"/>
          <w:szCs w:val="24"/>
        </w:rPr>
      </w:pPr>
    </w:p>
    <w:p w14:paraId="519D3B6A" w14:textId="181EBF9A" w:rsidR="7D91647A" w:rsidRDefault="7D91647A" w:rsidP="7D91647A">
      <w:pPr>
        <w:spacing w:after="0" w:line="240" w:lineRule="auto"/>
        <w:jc w:val="both"/>
        <w:rPr>
          <w:rFonts w:cs="Calibri"/>
          <w:b/>
          <w:bCs/>
          <w:sz w:val="24"/>
          <w:szCs w:val="24"/>
        </w:rPr>
      </w:pPr>
    </w:p>
    <w:p w14:paraId="580AA611" w14:textId="462A92C6" w:rsidR="00AB5213" w:rsidRPr="0027417F" w:rsidRDefault="00944CFB" w:rsidP="7D91647A">
      <w:pPr>
        <w:spacing w:after="0" w:line="240" w:lineRule="auto"/>
        <w:rPr>
          <w:rFonts w:cs="Calibri"/>
          <w:b/>
          <w:bCs/>
          <w:sz w:val="24"/>
          <w:szCs w:val="24"/>
        </w:rPr>
      </w:pPr>
      <w:r w:rsidRPr="7D91647A">
        <w:rPr>
          <w:rFonts w:cs="Calibri"/>
          <w:b/>
          <w:bCs/>
          <w:sz w:val="24"/>
          <w:szCs w:val="24"/>
        </w:rPr>
        <w:lastRenderedPageBreak/>
        <w:t xml:space="preserve">Public Consultations and Submissions </w:t>
      </w:r>
    </w:p>
    <w:p w14:paraId="2B91C58D" w14:textId="77777777" w:rsidR="00145CFD" w:rsidRPr="009D040D" w:rsidRDefault="00145CFD" w:rsidP="7D91647A">
      <w:pPr>
        <w:spacing w:after="0" w:line="240" w:lineRule="auto"/>
        <w:rPr>
          <w:rFonts w:cs="Calibri"/>
          <w:sz w:val="24"/>
          <w:szCs w:val="24"/>
        </w:rPr>
      </w:pPr>
    </w:p>
    <w:p w14:paraId="7AC1C3CA" w14:textId="3D40A25A" w:rsidR="005D6DFD" w:rsidRDefault="0033666C" w:rsidP="7D91647A">
      <w:pPr>
        <w:spacing w:after="0" w:line="240" w:lineRule="auto"/>
        <w:rPr>
          <w:rFonts w:cs="Calibri"/>
          <w:sz w:val="24"/>
          <w:szCs w:val="24"/>
        </w:rPr>
      </w:pPr>
      <w:r w:rsidRPr="7D91647A">
        <w:rPr>
          <w:rFonts w:cs="Calibri"/>
          <w:sz w:val="24"/>
          <w:szCs w:val="24"/>
        </w:rPr>
        <w:t>NAS and the Patient Advocacy Services responded to public consultations and policy submissions in areas related to our remit. These social policy submissions were developed with the support of the social policy team of the Citizens Information Board.</w:t>
      </w:r>
    </w:p>
    <w:p w14:paraId="06910ED2" w14:textId="77777777" w:rsidR="0033666C" w:rsidRDefault="0033666C" w:rsidP="7D91647A">
      <w:pPr>
        <w:spacing w:after="0" w:line="240" w:lineRule="auto"/>
        <w:rPr>
          <w:rFonts w:cs="Calibri"/>
          <w:sz w:val="24"/>
          <w:szCs w:val="24"/>
        </w:rPr>
      </w:pPr>
    </w:p>
    <w:p w14:paraId="303BF490" w14:textId="510D52A8" w:rsidR="005D6DFD" w:rsidRPr="0033666C" w:rsidRDefault="00A2577A" w:rsidP="7D91647A">
      <w:pPr>
        <w:spacing w:after="0" w:line="240" w:lineRule="auto"/>
        <w:rPr>
          <w:rFonts w:eastAsiaTheme="minorEastAsia"/>
          <w:sz w:val="24"/>
          <w:szCs w:val="24"/>
        </w:rPr>
      </w:pPr>
      <w:r w:rsidRPr="7D91647A">
        <w:rPr>
          <w:rFonts w:cs="Calibri"/>
          <w:sz w:val="24"/>
          <w:szCs w:val="24"/>
        </w:rPr>
        <w:t xml:space="preserve">● </w:t>
      </w:r>
      <w:r w:rsidR="005D6DFD" w:rsidRPr="7D91647A">
        <w:rPr>
          <w:sz w:val="24"/>
          <w:szCs w:val="24"/>
        </w:rPr>
        <w:t>Public consultation on draft legislation to update the Mental Health Act 2001 – June 2021</w:t>
      </w:r>
    </w:p>
    <w:p w14:paraId="64234822" w14:textId="77777777" w:rsidR="005D6DFD" w:rsidRPr="0033666C" w:rsidRDefault="005D6DFD" w:rsidP="7D91647A">
      <w:pPr>
        <w:spacing w:after="0" w:line="240" w:lineRule="auto"/>
        <w:rPr>
          <w:sz w:val="24"/>
          <w:szCs w:val="24"/>
        </w:rPr>
      </w:pPr>
    </w:p>
    <w:p w14:paraId="411C53F8" w14:textId="3723A217" w:rsidR="005D6DFD" w:rsidRPr="0033666C" w:rsidRDefault="00A2577A" w:rsidP="7D91647A">
      <w:pPr>
        <w:spacing w:after="0" w:line="240" w:lineRule="auto"/>
        <w:rPr>
          <w:sz w:val="24"/>
          <w:szCs w:val="24"/>
        </w:rPr>
      </w:pPr>
      <w:r w:rsidRPr="7D91647A">
        <w:rPr>
          <w:rFonts w:cs="Calibri"/>
          <w:sz w:val="24"/>
          <w:szCs w:val="24"/>
        </w:rPr>
        <w:t xml:space="preserve">● </w:t>
      </w:r>
      <w:r w:rsidR="005D6DFD" w:rsidRPr="7D91647A">
        <w:rPr>
          <w:sz w:val="24"/>
          <w:szCs w:val="24"/>
        </w:rPr>
        <w:t>Review of the Quality Framework for Mental Health Services in Ireland – August 2021</w:t>
      </w:r>
    </w:p>
    <w:p w14:paraId="7EB9B776" w14:textId="77777777" w:rsidR="005D6DFD" w:rsidRPr="0033666C" w:rsidRDefault="005D6DFD" w:rsidP="7D91647A">
      <w:pPr>
        <w:spacing w:after="0" w:line="240" w:lineRule="auto"/>
        <w:rPr>
          <w:sz w:val="24"/>
          <w:szCs w:val="24"/>
        </w:rPr>
      </w:pPr>
    </w:p>
    <w:p w14:paraId="5EDEBE28" w14:textId="70254C7C" w:rsidR="005D6DFD" w:rsidRPr="0033666C" w:rsidRDefault="00A2577A" w:rsidP="7D91647A">
      <w:pPr>
        <w:spacing w:after="0" w:line="240" w:lineRule="auto"/>
        <w:rPr>
          <w:sz w:val="24"/>
          <w:szCs w:val="24"/>
        </w:rPr>
      </w:pPr>
      <w:r w:rsidRPr="7D91647A">
        <w:rPr>
          <w:rFonts w:cs="Calibri"/>
          <w:sz w:val="24"/>
          <w:szCs w:val="24"/>
        </w:rPr>
        <w:t xml:space="preserve">● </w:t>
      </w:r>
      <w:r w:rsidR="005D6DFD" w:rsidRPr="7D91647A">
        <w:rPr>
          <w:sz w:val="24"/>
          <w:szCs w:val="24"/>
        </w:rPr>
        <w:t xml:space="preserve">Code of </w:t>
      </w:r>
      <w:r w:rsidR="0060615B" w:rsidRPr="7D91647A">
        <w:rPr>
          <w:sz w:val="24"/>
          <w:szCs w:val="24"/>
        </w:rPr>
        <w:t>P</w:t>
      </w:r>
      <w:r w:rsidR="005D6DFD" w:rsidRPr="7D91647A">
        <w:rPr>
          <w:sz w:val="24"/>
          <w:szCs w:val="24"/>
        </w:rPr>
        <w:t xml:space="preserve">ractice on use of </w:t>
      </w:r>
      <w:r w:rsidR="0060615B" w:rsidRPr="7D91647A">
        <w:rPr>
          <w:sz w:val="24"/>
          <w:szCs w:val="24"/>
        </w:rPr>
        <w:t>S</w:t>
      </w:r>
      <w:r w:rsidR="005D6DFD" w:rsidRPr="7D91647A">
        <w:rPr>
          <w:sz w:val="24"/>
          <w:szCs w:val="24"/>
        </w:rPr>
        <w:t xml:space="preserve">eclusion and </w:t>
      </w:r>
      <w:r w:rsidR="0060615B" w:rsidRPr="7D91647A">
        <w:rPr>
          <w:sz w:val="24"/>
          <w:szCs w:val="24"/>
        </w:rPr>
        <w:t>R</w:t>
      </w:r>
      <w:r w:rsidR="005D6DFD" w:rsidRPr="7D91647A">
        <w:rPr>
          <w:sz w:val="24"/>
          <w:szCs w:val="24"/>
        </w:rPr>
        <w:t xml:space="preserve">estraint in </w:t>
      </w:r>
      <w:r w:rsidR="0060615B" w:rsidRPr="7D91647A">
        <w:rPr>
          <w:sz w:val="24"/>
          <w:szCs w:val="24"/>
        </w:rPr>
        <w:t>I</w:t>
      </w:r>
      <w:r w:rsidR="005D6DFD" w:rsidRPr="7D91647A">
        <w:rPr>
          <w:sz w:val="24"/>
          <w:szCs w:val="24"/>
        </w:rPr>
        <w:t xml:space="preserve">npatient </w:t>
      </w:r>
      <w:r w:rsidR="0060615B" w:rsidRPr="7D91647A">
        <w:rPr>
          <w:sz w:val="24"/>
          <w:szCs w:val="24"/>
        </w:rPr>
        <w:t>M</w:t>
      </w:r>
      <w:r w:rsidR="005D6DFD" w:rsidRPr="7D91647A">
        <w:rPr>
          <w:sz w:val="24"/>
          <w:szCs w:val="24"/>
        </w:rPr>
        <w:t xml:space="preserve">ental </w:t>
      </w:r>
      <w:r w:rsidR="0060615B" w:rsidRPr="7D91647A">
        <w:rPr>
          <w:sz w:val="24"/>
          <w:szCs w:val="24"/>
        </w:rPr>
        <w:t>H</w:t>
      </w:r>
      <w:r w:rsidR="005D6DFD" w:rsidRPr="7D91647A">
        <w:rPr>
          <w:sz w:val="24"/>
          <w:szCs w:val="24"/>
        </w:rPr>
        <w:t xml:space="preserve">ealth </w:t>
      </w:r>
      <w:r w:rsidR="0060615B" w:rsidRPr="7D91647A">
        <w:rPr>
          <w:sz w:val="24"/>
          <w:szCs w:val="24"/>
        </w:rPr>
        <w:t>S</w:t>
      </w:r>
      <w:r w:rsidR="005D6DFD" w:rsidRPr="7D91647A">
        <w:rPr>
          <w:sz w:val="24"/>
          <w:szCs w:val="24"/>
        </w:rPr>
        <w:t>ervices - September 2021</w:t>
      </w:r>
    </w:p>
    <w:p w14:paraId="2EDFB6E2" w14:textId="77777777" w:rsidR="00CB4F67" w:rsidRPr="00AB6EF2" w:rsidRDefault="00CB4F67" w:rsidP="7D91647A">
      <w:pPr>
        <w:pStyle w:val="ListParagraph"/>
        <w:spacing w:after="0" w:line="240" w:lineRule="auto"/>
        <w:ind w:left="1080"/>
        <w:rPr>
          <w:sz w:val="24"/>
          <w:szCs w:val="24"/>
        </w:rPr>
      </w:pPr>
    </w:p>
    <w:p w14:paraId="4709305F" w14:textId="4BD3B9F6" w:rsidR="005D6DFD" w:rsidRPr="0033666C" w:rsidRDefault="00A2577A" w:rsidP="7D91647A">
      <w:pPr>
        <w:spacing w:after="0" w:line="240" w:lineRule="auto"/>
        <w:rPr>
          <w:sz w:val="24"/>
          <w:szCs w:val="24"/>
        </w:rPr>
      </w:pPr>
      <w:r w:rsidRPr="7D91647A">
        <w:rPr>
          <w:rFonts w:cs="Calibri"/>
          <w:sz w:val="24"/>
          <w:szCs w:val="24"/>
        </w:rPr>
        <w:t xml:space="preserve">● </w:t>
      </w:r>
      <w:r w:rsidR="005D6DFD" w:rsidRPr="7D91647A">
        <w:rPr>
          <w:sz w:val="24"/>
          <w:szCs w:val="24"/>
        </w:rPr>
        <w:t xml:space="preserve">Draft National Standards for Home </w:t>
      </w:r>
      <w:r w:rsidR="0060615B" w:rsidRPr="7D91647A">
        <w:rPr>
          <w:sz w:val="24"/>
          <w:szCs w:val="24"/>
        </w:rPr>
        <w:t>S</w:t>
      </w:r>
      <w:r w:rsidR="005D6DFD" w:rsidRPr="7D91647A">
        <w:rPr>
          <w:sz w:val="24"/>
          <w:szCs w:val="24"/>
        </w:rPr>
        <w:t xml:space="preserve">upport </w:t>
      </w:r>
      <w:r w:rsidR="0060615B" w:rsidRPr="7D91647A">
        <w:rPr>
          <w:sz w:val="24"/>
          <w:szCs w:val="24"/>
        </w:rPr>
        <w:t>S</w:t>
      </w:r>
      <w:r w:rsidR="005D6DFD" w:rsidRPr="7D91647A">
        <w:rPr>
          <w:sz w:val="24"/>
          <w:szCs w:val="24"/>
        </w:rPr>
        <w:t>ervices consultation - September 2021</w:t>
      </w:r>
    </w:p>
    <w:p w14:paraId="209EE866" w14:textId="77777777" w:rsidR="005D6DFD" w:rsidRPr="00AB6EF2" w:rsidRDefault="005D6DFD" w:rsidP="7D91647A">
      <w:pPr>
        <w:pStyle w:val="ListParagraph"/>
        <w:spacing w:after="0" w:line="240" w:lineRule="auto"/>
        <w:rPr>
          <w:sz w:val="24"/>
          <w:szCs w:val="24"/>
        </w:rPr>
      </w:pPr>
    </w:p>
    <w:p w14:paraId="0B46511F" w14:textId="7A35CC32" w:rsidR="005D6DFD" w:rsidRPr="0033666C" w:rsidRDefault="00A2577A" w:rsidP="7D91647A">
      <w:pPr>
        <w:spacing w:after="0" w:line="240" w:lineRule="auto"/>
        <w:rPr>
          <w:sz w:val="24"/>
          <w:szCs w:val="24"/>
        </w:rPr>
      </w:pPr>
      <w:r w:rsidRPr="7D91647A">
        <w:rPr>
          <w:rFonts w:cs="Calibri"/>
          <w:sz w:val="24"/>
          <w:szCs w:val="24"/>
        </w:rPr>
        <w:t xml:space="preserve">● </w:t>
      </w:r>
      <w:r w:rsidR="005D6DFD" w:rsidRPr="7D91647A">
        <w:rPr>
          <w:color w:val="000000" w:themeColor="text1"/>
          <w:sz w:val="24"/>
          <w:szCs w:val="24"/>
        </w:rPr>
        <w:t xml:space="preserve">Royal College of Surgeons in Ireland (RCSI) </w:t>
      </w:r>
      <w:r w:rsidR="0033666C" w:rsidRPr="7D91647A">
        <w:rPr>
          <w:color w:val="000000" w:themeColor="text1"/>
          <w:sz w:val="24"/>
          <w:szCs w:val="24"/>
        </w:rPr>
        <w:t>P</w:t>
      </w:r>
      <w:r w:rsidR="005D6DFD" w:rsidRPr="7D91647A">
        <w:rPr>
          <w:color w:val="000000" w:themeColor="text1"/>
          <w:sz w:val="24"/>
          <w:szCs w:val="24"/>
        </w:rPr>
        <w:t>ilot </w:t>
      </w:r>
      <w:r w:rsidR="0033666C" w:rsidRPr="7D91647A">
        <w:rPr>
          <w:color w:val="000000" w:themeColor="text1"/>
          <w:sz w:val="24"/>
          <w:szCs w:val="24"/>
        </w:rPr>
        <w:t>S</w:t>
      </w:r>
      <w:r w:rsidR="005D6DFD" w:rsidRPr="7D91647A">
        <w:rPr>
          <w:color w:val="000000" w:themeColor="text1"/>
          <w:sz w:val="24"/>
          <w:szCs w:val="24"/>
        </w:rPr>
        <w:t xml:space="preserve">tudy to map </w:t>
      </w:r>
      <w:r w:rsidR="0033666C" w:rsidRPr="7D91647A">
        <w:rPr>
          <w:color w:val="000000" w:themeColor="text1"/>
          <w:sz w:val="24"/>
          <w:szCs w:val="24"/>
        </w:rPr>
        <w:t>H</w:t>
      </w:r>
      <w:r w:rsidR="005D6DFD" w:rsidRPr="7D91647A">
        <w:rPr>
          <w:color w:val="000000" w:themeColor="text1"/>
          <w:sz w:val="24"/>
          <w:szCs w:val="24"/>
        </w:rPr>
        <w:t xml:space="preserve">ealth </w:t>
      </w:r>
      <w:r w:rsidR="0033666C" w:rsidRPr="7D91647A">
        <w:rPr>
          <w:color w:val="000000" w:themeColor="text1"/>
          <w:sz w:val="24"/>
          <w:szCs w:val="24"/>
        </w:rPr>
        <w:t>S</w:t>
      </w:r>
      <w:r w:rsidR="005D6DFD" w:rsidRPr="7D91647A">
        <w:rPr>
          <w:color w:val="000000" w:themeColor="text1"/>
          <w:sz w:val="24"/>
          <w:szCs w:val="24"/>
        </w:rPr>
        <w:t xml:space="preserve">ervices available to </w:t>
      </w:r>
      <w:r w:rsidR="0060615B" w:rsidRPr="7D91647A">
        <w:rPr>
          <w:color w:val="000000" w:themeColor="text1"/>
          <w:sz w:val="24"/>
          <w:szCs w:val="24"/>
        </w:rPr>
        <w:t>A</w:t>
      </w:r>
      <w:r w:rsidRPr="7D91647A">
        <w:rPr>
          <w:color w:val="000000" w:themeColor="text1"/>
          <w:sz w:val="24"/>
          <w:szCs w:val="24"/>
        </w:rPr>
        <w:t xml:space="preserve">dults </w:t>
      </w:r>
      <w:r w:rsidR="005D6DFD" w:rsidRPr="7D91647A">
        <w:rPr>
          <w:color w:val="000000" w:themeColor="text1"/>
          <w:sz w:val="24"/>
          <w:szCs w:val="24"/>
        </w:rPr>
        <w:t xml:space="preserve">with </w:t>
      </w:r>
      <w:r w:rsidR="0060615B" w:rsidRPr="7D91647A">
        <w:rPr>
          <w:color w:val="000000" w:themeColor="text1"/>
          <w:sz w:val="24"/>
          <w:szCs w:val="24"/>
        </w:rPr>
        <w:t>C</w:t>
      </w:r>
      <w:r w:rsidR="005D6DFD" w:rsidRPr="7D91647A">
        <w:rPr>
          <w:color w:val="000000" w:themeColor="text1"/>
          <w:sz w:val="24"/>
          <w:szCs w:val="24"/>
        </w:rPr>
        <w:t xml:space="preserve">erebral </w:t>
      </w:r>
      <w:r w:rsidR="0060615B" w:rsidRPr="7D91647A">
        <w:rPr>
          <w:color w:val="000000" w:themeColor="text1"/>
          <w:sz w:val="24"/>
          <w:szCs w:val="24"/>
        </w:rPr>
        <w:t>P</w:t>
      </w:r>
      <w:r w:rsidR="005D6DFD" w:rsidRPr="7D91647A">
        <w:rPr>
          <w:color w:val="000000" w:themeColor="text1"/>
          <w:sz w:val="24"/>
          <w:szCs w:val="24"/>
        </w:rPr>
        <w:t>alsy in Ireland – September 2021</w:t>
      </w:r>
    </w:p>
    <w:p w14:paraId="1327EEF9" w14:textId="77777777" w:rsidR="00A2577A" w:rsidRDefault="00A2577A" w:rsidP="7D91647A">
      <w:pPr>
        <w:spacing w:after="0" w:line="240" w:lineRule="auto"/>
        <w:rPr>
          <w:sz w:val="24"/>
          <w:szCs w:val="24"/>
        </w:rPr>
      </w:pPr>
    </w:p>
    <w:p w14:paraId="08D24FB9" w14:textId="70CEF44B" w:rsidR="005D6DFD" w:rsidRPr="00AB6EF2" w:rsidRDefault="00A2577A" w:rsidP="7D91647A">
      <w:pPr>
        <w:spacing w:after="0" w:line="240" w:lineRule="auto"/>
        <w:rPr>
          <w:sz w:val="24"/>
          <w:szCs w:val="24"/>
        </w:rPr>
      </w:pPr>
      <w:r w:rsidRPr="7D91647A">
        <w:rPr>
          <w:rFonts w:cs="Calibri"/>
          <w:b/>
          <w:bCs/>
          <w:sz w:val="24"/>
          <w:szCs w:val="24"/>
        </w:rPr>
        <w:t xml:space="preserve">● </w:t>
      </w:r>
      <w:r w:rsidR="005D6DFD" w:rsidRPr="7D91647A">
        <w:rPr>
          <w:sz w:val="24"/>
          <w:szCs w:val="24"/>
        </w:rPr>
        <w:t>Interim Regulatory Reform in Nursing Homes - September 2021</w:t>
      </w:r>
    </w:p>
    <w:p w14:paraId="07492F46" w14:textId="77777777" w:rsidR="005D6DFD" w:rsidRPr="00AB6EF2" w:rsidRDefault="005D6DFD" w:rsidP="7D91647A">
      <w:pPr>
        <w:pStyle w:val="ListParagraph"/>
        <w:spacing w:after="0" w:line="240" w:lineRule="auto"/>
        <w:ind w:left="1080"/>
        <w:rPr>
          <w:sz w:val="24"/>
          <w:szCs w:val="24"/>
        </w:rPr>
      </w:pPr>
    </w:p>
    <w:p w14:paraId="1DA73359" w14:textId="04650945" w:rsidR="005D6DFD" w:rsidRPr="0060615B" w:rsidRDefault="00A2577A" w:rsidP="7D91647A">
      <w:pPr>
        <w:spacing w:after="0" w:line="240" w:lineRule="auto"/>
        <w:rPr>
          <w:sz w:val="24"/>
          <w:szCs w:val="24"/>
        </w:rPr>
      </w:pPr>
      <w:r w:rsidRPr="7D91647A">
        <w:rPr>
          <w:rFonts w:cs="Calibri"/>
          <w:sz w:val="24"/>
          <w:szCs w:val="24"/>
        </w:rPr>
        <w:t xml:space="preserve">● </w:t>
      </w:r>
      <w:r w:rsidR="005D6DFD" w:rsidRPr="7D91647A">
        <w:rPr>
          <w:sz w:val="24"/>
          <w:szCs w:val="24"/>
        </w:rPr>
        <w:t>Serious Patient Safety Incident Bill - September 2021</w:t>
      </w:r>
    </w:p>
    <w:p w14:paraId="1A99BC32" w14:textId="77777777" w:rsidR="005D6DFD" w:rsidRPr="00AB6EF2" w:rsidRDefault="005D6DFD" w:rsidP="7D91647A">
      <w:pPr>
        <w:pStyle w:val="ListParagraph"/>
        <w:spacing w:after="0" w:line="240" w:lineRule="auto"/>
        <w:ind w:left="1080"/>
        <w:rPr>
          <w:sz w:val="24"/>
          <w:szCs w:val="24"/>
        </w:rPr>
      </w:pPr>
    </w:p>
    <w:p w14:paraId="16D59253" w14:textId="26F3BC54" w:rsidR="005D6DFD" w:rsidRPr="0060615B" w:rsidRDefault="00A2577A" w:rsidP="7D91647A">
      <w:pPr>
        <w:spacing w:after="0" w:line="240" w:lineRule="auto"/>
        <w:rPr>
          <w:sz w:val="24"/>
          <w:szCs w:val="24"/>
        </w:rPr>
      </w:pPr>
      <w:r w:rsidRPr="7D91647A">
        <w:rPr>
          <w:rFonts w:cs="Calibri"/>
          <w:sz w:val="24"/>
          <w:szCs w:val="24"/>
        </w:rPr>
        <w:t xml:space="preserve">● </w:t>
      </w:r>
      <w:r w:rsidR="005D6DFD" w:rsidRPr="7D91647A">
        <w:rPr>
          <w:sz w:val="24"/>
          <w:szCs w:val="24"/>
        </w:rPr>
        <w:t>CRA - Have your Say: Supports for Parents with Children in Care – September 2021</w:t>
      </w:r>
    </w:p>
    <w:p w14:paraId="6FC2EEED" w14:textId="77777777" w:rsidR="007145EE" w:rsidRPr="003540FE" w:rsidRDefault="007145EE" w:rsidP="7D91647A">
      <w:pPr>
        <w:spacing w:after="0" w:line="240" w:lineRule="auto"/>
        <w:rPr>
          <w:sz w:val="24"/>
          <w:szCs w:val="24"/>
        </w:rPr>
      </w:pPr>
    </w:p>
    <w:p w14:paraId="5EF347C4" w14:textId="0FE08BF0" w:rsidR="005D6DFD" w:rsidRPr="0060615B" w:rsidRDefault="00A2577A" w:rsidP="7D91647A">
      <w:pPr>
        <w:spacing w:after="0" w:line="240" w:lineRule="auto"/>
        <w:rPr>
          <w:rFonts w:ascii="Verdana" w:hAnsi="Verdana"/>
          <w:sz w:val="24"/>
          <w:szCs w:val="24"/>
        </w:rPr>
      </w:pPr>
      <w:r w:rsidRPr="7D91647A">
        <w:rPr>
          <w:rFonts w:cs="Calibri"/>
          <w:sz w:val="24"/>
          <w:szCs w:val="24"/>
        </w:rPr>
        <w:t xml:space="preserve">● </w:t>
      </w:r>
      <w:r w:rsidR="005D6DFD" w:rsidRPr="7D91647A">
        <w:rPr>
          <w:sz w:val="24"/>
          <w:szCs w:val="24"/>
        </w:rPr>
        <w:t>Joint Committee Disability Matters Public Meeting - October 2021</w:t>
      </w:r>
    </w:p>
    <w:p w14:paraId="60FDD802" w14:textId="77777777" w:rsidR="005D6DFD" w:rsidRPr="00AB6EF2" w:rsidRDefault="005D6DFD" w:rsidP="7D91647A">
      <w:pPr>
        <w:pStyle w:val="ListParagraph"/>
        <w:spacing w:after="0" w:line="240" w:lineRule="auto"/>
        <w:ind w:left="1080"/>
        <w:rPr>
          <w:rFonts w:ascii="Verdana" w:hAnsi="Verdana"/>
          <w:sz w:val="24"/>
          <w:szCs w:val="24"/>
        </w:rPr>
      </w:pPr>
    </w:p>
    <w:p w14:paraId="1E1F86A3" w14:textId="421D7263" w:rsidR="005D6DFD" w:rsidRPr="0060615B" w:rsidRDefault="00A2577A" w:rsidP="7D91647A">
      <w:pPr>
        <w:spacing w:after="0" w:line="240" w:lineRule="auto"/>
        <w:rPr>
          <w:sz w:val="24"/>
          <w:szCs w:val="24"/>
        </w:rPr>
      </w:pPr>
      <w:r w:rsidRPr="7D91647A">
        <w:rPr>
          <w:rFonts w:cs="Calibri"/>
          <w:sz w:val="24"/>
          <w:szCs w:val="24"/>
        </w:rPr>
        <w:t xml:space="preserve">● </w:t>
      </w:r>
      <w:r w:rsidR="005D6DFD" w:rsidRPr="7D91647A">
        <w:rPr>
          <w:sz w:val="24"/>
          <w:szCs w:val="24"/>
        </w:rPr>
        <w:t xml:space="preserve">Stakeholder consultation on implementation of </w:t>
      </w:r>
      <w:r w:rsidR="0060615B" w:rsidRPr="7D91647A">
        <w:rPr>
          <w:sz w:val="24"/>
          <w:szCs w:val="24"/>
        </w:rPr>
        <w:t>H</w:t>
      </w:r>
      <w:r w:rsidR="005D6DFD" w:rsidRPr="7D91647A">
        <w:rPr>
          <w:sz w:val="24"/>
          <w:szCs w:val="24"/>
        </w:rPr>
        <w:t xml:space="preserve">ealth and </w:t>
      </w:r>
      <w:r w:rsidR="0060615B" w:rsidRPr="7D91647A">
        <w:rPr>
          <w:sz w:val="24"/>
          <w:szCs w:val="24"/>
        </w:rPr>
        <w:t>S</w:t>
      </w:r>
      <w:r w:rsidR="005D6DFD" w:rsidRPr="7D91647A">
        <w:rPr>
          <w:sz w:val="24"/>
          <w:szCs w:val="24"/>
        </w:rPr>
        <w:t xml:space="preserve">ocial </w:t>
      </w:r>
      <w:r w:rsidR="0060615B" w:rsidRPr="7D91647A">
        <w:rPr>
          <w:sz w:val="24"/>
          <w:szCs w:val="24"/>
        </w:rPr>
        <w:t>C</w:t>
      </w:r>
      <w:r w:rsidR="005D6DFD" w:rsidRPr="7D91647A">
        <w:rPr>
          <w:sz w:val="24"/>
          <w:szCs w:val="24"/>
        </w:rPr>
        <w:t xml:space="preserve">are </w:t>
      </w:r>
      <w:r w:rsidR="0060615B" w:rsidRPr="7D91647A">
        <w:rPr>
          <w:sz w:val="24"/>
          <w:szCs w:val="24"/>
        </w:rPr>
        <w:t>S</w:t>
      </w:r>
      <w:r w:rsidR="005D6DFD" w:rsidRPr="7D91647A">
        <w:rPr>
          <w:sz w:val="24"/>
          <w:szCs w:val="24"/>
        </w:rPr>
        <w:t>tandards</w:t>
      </w:r>
    </w:p>
    <w:p w14:paraId="3A7CE8C4" w14:textId="77777777" w:rsidR="005D6DFD" w:rsidRPr="00AB6EF2" w:rsidRDefault="005D6DFD" w:rsidP="7D91647A">
      <w:pPr>
        <w:pStyle w:val="ListParagraph"/>
        <w:spacing w:after="0" w:line="240" w:lineRule="auto"/>
        <w:rPr>
          <w:sz w:val="24"/>
          <w:szCs w:val="24"/>
        </w:rPr>
      </w:pPr>
    </w:p>
    <w:p w14:paraId="64FA80F7" w14:textId="179ACEBC" w:rsidR="005D6DFD" w:rsidRPr="00AB6EF2" w:rsidRDefault="00A2577A" w:rsidP="7D91647A">
      <w:pPr>
        <w:spacing w:after="0" w:line="240" w:lineRule="auto"/>
        <w:rPr>
          <w:b/>
          <w:bCs/>
          <w:sz w:val="24"/>
          <w:szCs w:val="24"/>
        </w:rPr>
      </w:pPr>
      <w:r w:rsidRPr="7D91647A">
        <w:rPr>
          <w:rFonts w:cs="Calibri"/>
          <w:b/>
          <w:bCs/>
          <w:sz w:val="24"/>
          <w:szCs w:val="24"/>
        </w:rPr>
        <w:t xml:space="preserve">● </w:t>
      </w:r>
      <w:r w:rsidR="005D6DFD" w:rsidRPr="7D91647A">
        <w:rPr>
          <w:sz w:val="24"/>
          <w:szCs w:val="24"/>
        </w:rPr>
        <w:t>HIQA Corporate Plan feedback – November 2021</w:t>
      </w:r>
      <w:r w:rsidR="005D6DFD" w:rsidRPr="7D91647A">
        <w:rPr>
          <w:b/>
          <w:bCs/>
          <w:sz w:val="24"/>
          <w:szCs w:val="24"/>
        </w:rPr>
        <w:t xml:space="preserve"> </w:t>
      </w:r>
    </w:p>
    <w:p w14:paraId="1FB7939F" w14:textId="77777777" w:rsidR="005D6DFD" w:rsidRPr="00AB6EF2" w:rsidRDefault="005D6DFD" w:rsidP="7D91647A">
      <w:pPr>
        <w:pStyle w:val="ListParagraph"/>
        <w:spacing w:after="0" w:line="240" w:lineRule="auto"/>
        <w:rPr>
          <w:sz w:val="24"/>
          <w:szCs w:val="24"/>
        </w:rPr>
      </w:pPr>
    </w:p>
    <w:p w14:paraId="31FE9329" w14:textId="37036FB4" w:rsidR="005D6DFD" w:rsidRPr="0060615B" w:rsidRDefault="00A2577A" w:rsidP="7D91647A">
      <w:pPr>
        <w:spacing w:after="0" w:line="240" w:lineRule="auto"/>
        <w:rPr>
          <w:sz w:val="24"/>
          <w:szCs w:val="24"/>
        </w:rPr>
      </w:pPr>
      <w:r w:rsidRPr="7D91647A">
        <w:rPr>
          <w:rFonts w:cs="Calibri"/>
          <w:sz w:val="24"/>
          <w:szCs w:val="24"/>
        </w:rPr>
        <w:t>●</w:t>
      </w:r>
      <w:r w:rsidRPr="7D91647A">
        <w:rPr>
          <w:sz w:val="24"/>
          <w:szCs w:val="24"/>
        </w:rPr>
        <w:t xml:space="preserve"> </w:t>
      </w:r>
      <w:r w:rsidR="005D6DFD" w:rsidRPr="7D91647A">
        <w:rPr>
          <w:sz w:val="24"/>
          <w:szCs w:val="24"/>
        </w:rPr>
        <w:t xml:space="preserve">Equality Act Review – December 2021 </w:t>
      </w:r>
    </w:p>
    <w:p w14:paraId="64C4D22A" w14:textId="77777777" w:rsidR="005D6DFD" w:rsidRPr="00AB6EF2" w:rsidRDefault="005D6DFD" w:rsidP="7D91647A">
      <w:pPr>
        <w:pStyle w:val="ListParagraph"/>
        <w:spacing w:after="0" w:line="240" w:lineRule="auto"/>
        <w:ind w:left="1080"/>
        <w:rPr>
          <w:rFonts w:ascii="Verdana" w:hAnsi="Verdana"/>
          <w:b/>
          <w:bCs/>
          <w:sz w:val="24"/>
          <w:szCs w:val="24"/>
        </w:rPr>
      </w:pPr>
    </w:p>
    <w:p w14:paraId="6DBF9260" w14:textId="0584EDE3" w:rsidR="005D6DFD" w:rsidRDefault="00A2577A" w:rsidP="7D91647A">
      <w:pPr>
        <w:spacing w:after="0" w:line="240" w:lineRule="auto"/>
        <w:rPr>
          <w:sz w:val="24"/>
          <w:szCs w:val="24"/>
        </w:rPr>
      </w:pPr>
      <w:r w:rsidRPr="7D91647A">
        <w:rPr>
          <w:rFonts w:cs="Calibri"/>
          <w:b/>
          <w:bCs/>
          <w:sz w:val="24"/>
          <w:szCs w:val="24"/>
        </w:rPr>
        <w:t>●</w:t>
      </w:r>
      <w:r w:rsidRPr="7D91647A">
        <w:rPr>
          <w:b/>
          <w:bCs/>
          <w:sz w:val="24"/>
          <w:szCs w:val="24"/>
        </w:rPr>
        <w:t xml:space="preserve"> </w:t>
      </w:r>
      <w:r w:rsidR="005D6DFD" w:rsidRPr="7D91647A">
        <w:rPr>
          <w:sz w:val="24"/>
          <w:szCs w:val="24"/>
        </w:rPr>
        <w:t>Joint Committee Disability Matters Public Meeting - December 2021</w:t>
      </w:r>
    </w:p>
    <w:p w14:paraId="6DB41445" w14:textId="77777777" w:rsidR="0060615B" w:rsidRDefault="0060615B" w:rsidP="00AB6EF2">
      <w:pPr>
        <w:spacing w:after="0" w:line="240" w:lineRule="auto"/>
        <w:rPr>
          <w:sz w:val="24"/>
          <w:szCs w:val="24"/>
        </w:rPr>
      </w:pPr>
    </w:p>
    <w:p w14:paraId="6878B0D9" w14:textId="77777777" w:rsidR="0060615B" w:rsidRDefault="0060615B" w:rsidP="00AB6EF2">
      <w:pPr>
        <w:spacing w:after="0" w:line="240" w:lineRule="auto"/>
        <w:rPr>
          <w:sz w:val="24"/>
          <w:szCs w:val="24"/>
        </w:rPr>
      </w:pPr>
    </w:p>
    <w:p w14:paraId="27C38899" w14:textId="77777777" w:rsidR="0060615B" w:rsidRDefault="0060615B" w:rsidP="00AB6EF2">
      <w:pPr>
        <w:spacing w:after="0" w:line="240" w:lineRule="auto"/>
        <w:rPr>
          <w:sz w:val="24"/>
          <w:szCs w:val="24"/>
        </w:rPr>
      </w:pPr>
    </w:p>
    <w:p w14:paraId="4EF67D8C" w14:textId="77777777" w:rsidR="0060615B" w:rsidRDefault="0060615B" w:rsidP="00AB6EF2">
      <w:pPr>
        <w:spacing w:after="0" w:line="240" w:lineRule="auto"/>
        <w:rPr>
          <w:sz w:val="24"/>
          <w:szCs w:val="24"/>
        </w:rPr>
      </w:pPr>
    </w:p>
    <w:p w14:paraId="3C0DA76B" w14:textId="77777777" w:rsidR="0060615B" w:rsidRDefault="0060615B" w:rsidP="00AB6EF2">
      <w:pPr>
        <w:spacing w:after="0" w:line="240" w:lineRule="auto"/>
        <w:rPr>
          <w:sz w:val="24"/>
          <w:szCs w:val="24"/>
        </w:rPr>
      </w:pPr>
    </w:p>
    <w:p w14:paraId="134F041E" w14:textId="77777777" w:rsidR="0060615B" w:rsidRDefault="0060615B" w:rsidP="00AB6EF2">
      <w:pPr>
        <w:spacing w:after="0" w:line="240" w:lineRule="auto"/>
        <w:rPr>
          <w:sz w:val="24"/>
          <w:szCs w:val="24"/>
        </w:rPr>
      </w:pPr>
    </w:p>
    <w:p w14:paraId="7B6AE406" w14:textId="77777777" w:rsidR="0060615B" w:rsidRDefault="0060615B" w:rsidP="00AB6EF2">
      <w:pPr>
        <w:spacing w:after="0" w:line="240" w:lineRule="auto"/>
        <w:rPr>
          <w:sz w:val="24"/>
          <w:szCs w:val="24"/>
        </w:rPr>
      </w:pPr>
    </w:p>
    <w:p w14:paraId="6A766B67" w14:textId="77777777" w:rsidR="0060615B" w:rsidRDefault="0060615B" w:rsidP="00AB6EF2">
      <w:pPr>
        <w:spacing w:after="0" w:line="240" w:lineRule="auto"/>
        <w:rPr>
          <w:sz w:val="24"/>
          <w:szCs w:val="24"/>
        </w:rPr>
      </w:pPr>
    </w:p>
    <w:p w14:paraId="010993B2" w14:textId="77777777" w:rsidR="0060615B" w:rsidRDefault="0060615B" w:rsidP="00AB6EF2">
      <w:pPr>
        <w:spacing w:after="0" w:line="240" w:lineRule="auto"/>
        <w:rPr>
          <w:sz w:val="24"/>
          <w:szCs w:val="24"/>
        </w:rPr>
      </w:pPr>
    </w:p>
    <w:p w14:paraId="5E0AB480" w14:textId="77777777" w:rsidR="0060615B" w:rsidRDefault="0060615B" w:rsidP="00AB6EF2">
      <w:pPr>
        <w:spacing w:after="0" w:line="240" w:lineRule="auto"/>
        <w:rPr>
          <w:sz w:val="24"/>
          <w:szCs w:val="24"/>
        </w:rPr>
      </w:pPr>
    </w:p>
    <w:p w14:paraId="452E9E1E" w14:textId="77777777" w:rsidR="0060615B" w:rsidRDefault="0060615B" w:rsidP="00AB6EF2">
      <w:pPr>
        <w:spacing w:after="0" w:line="240" w:lineRule="auto"/>
        <w:rPr>
          <w:sz w:val="24"/>
          <w:szCs w:val="24"/>
        </w:rPr>
      </w:pPr>
    </w:p>
    <w:p w14:paraId="1EF1CAED" w14:textId="77777777" w:rsidR="0060615B" w:rsidRDefault="0060615B" w:rsidP="00AB6EF2">
      <w:pPr>
        <w:spacing w:after="0" w:line="240" w:lineRule="auto"/>
        <w:rPr>
          <w:sz w:val="24"/>
          <w:szCs w:val="24"/>
        </w:rPr>
      </w:pPr>
    </w:p>
    <w:p w14:paraId="2820AA32" w14:textId="77777777" w:rsidR="0060615B" w:rsidRDefault="0060615B" w:rsidP="00AB6EF2">
      <w:pPr>
        <w:spacing w:after="0" w:line="240" w:lineRule="auto"/>
        <w:rPr>
          <w:sz w:val="24"/>
          <w:szCs w:val="24"/>
        </w:rPr>
      </w:pPr>
    </w:p>
    <w:p w14:paraId="6A4F798D" w14:textId="77777777" w:rsidR="0060615B" w:rsidRDefault="0060615B" w:rsidP="00AB6EF2">
      <w:pPr>
        <w:spacing w:after="0" w:line="240" w:lineRule="auto"/>
        <w:rPr>
          <w:sz w:val="24"/>
          <w:szCs w:val="24"/>
        </w:rPr>
      </w:pPr>
    </w:p>
    <w:p w14:paraId="587BB168" w14:textId="77777777" w:rsidR="000F4EE4" w:rsidRDefault="000F4EE4" w:rsidP="00AB6EF2">
      <w:pPr>
        <w:spacing w:after="0" w:line="240" w:lineRule="auto"/>
        <w:rPr>
          <w:sz w:val="24"/>
          <w:szCs w:val="24"/>
        </w:rPr>
      </w:pPr>
    </w:p>
    <w:p w14:paraId="115B2244" w14:textId="754B31EF" w:rsidR="7D91647A" w:rsidRDefault="7D91647A" w:rsidP="7D91647A">
      <w:pPr>
        <w:pStyle w:val="Heading1"/>
      </w:pPr>
    </w:p>
    <w:p w14:paraId="6EAA668D" w14:textId="5BFD5800" w:rsidR="00FC16DD" w:rsidRPr="009D040D" w:rsidRDefault="00A074AE" w:rsidP="0027417F">
      <w:pPr>
        <w:pStyle w:val="Heading1"/>
      </w:pPr>
      <w:r>
        <w:lastRenderedPageBreak/>
        <w:t xml:space="preserve">Raising </w:t>
      </w:r>
      <w:r w:rsidR="00EC5A0D" w:rsidRPr="009D040D">
        <w:t>A</w:t>
      </w:r>
      <w:r w:rsidR="00885B56" w:rsidRPr="009D040D">
        <w:t>wareness</w:t>
      </w:r>
      <w:r>
        <w:t xml:space="preserve"> of Our Services</w:t>
      </w:r>
    </w:p>
    <w:p w14:paraId="33AF3C08" w14:textId="77777777" w:rsidR="00776C9B" w:rsidRPr="009D040D" w:rsidRDefault="00776C9B" w:rsidP="00AC2B1B">
      <w:pPr>
        <w:spacing w:after="0" w:line="240" w:lineRule="auto"/>
        <w:jc w:val="both"/>
        <w:rPr>
          <w:rFonts w:cs="Calibri"/>
          <w:b/>
          <w:bCs/>
          <w:color w:val="0070C0"/>
          <w:sz w:val="28"/>
          <w:szCs w:val="28"/>
        </w:rPr>
      </w:pPr>
    </w:p>
    <w:p w14:paraId="649EC5DD" w14:textId="2A470592" w:rsidR="00280F81" w:rsidRPr="0027417F" w:rsidRDefault="005C3513" w:rsidP="7D91647A">
      <w:pPr>
        <w:shd w:val="clear" w:color="auto" w:fill="FFFFFF" w:themeFill="background1"/>
        <w:spacing w:after="0" w:line="240" w:lineRule="auto"/>
        <w:rPr>
          <w:rFonts w:eastAsia="Times New Roman" w:cs="Calibri"/>
          <w:b/>
          <w:bCs/>
          <w:i/>
          <w:iCs/>
          <w:sz w:val="28"/>
          <w:szCs w:val="28"/>
          <w:lang w:eastAsia="en-IE"/>
        </w:rPr>
      </w:pPr>
      <w:r w:rsidRPr="7D91647A">
        <w:rPr>
          <w:rStyle w:val="Emphasis"/>
          <w:rFonts w:cs="Calibri"/>
          <w:b/>
          <w:bCs/>
          <w:sz w:val="28"/>
          <w:szCs w:val="28"/>
        </w:rPr>
        <w:t>“</w:t>
      </w:r>
      <w:r w:rsidR="002A41EF" w:rsidRPr="7D91647A">
        <w:rPr>
          <w:rFonts w:cs="Calibri"/>
          <w:b/>
          <w:bCs/>
          <w:i/>
          <w:iCs/>
          <w:sz w:val="28"/>
          <w:szCs w:val="28"/>
          <w:lang w:val="en-GB"/>
        </w:rPr>
        <w:t>The support I received from my advocate had a big impact on my quality of life.”</w:t>
      </w:r>
    </w:p>
    <w:p w14:paraId="3A1989A6" w14:textId="2C667F55" w:rsidR="00280F81" w:rsidRPr="0027417F" w:rsidRDefault="002A41EF" w:rsidP="7D91647A">
      <w:pPr>
        <w:spacing w:after="0" w:line="240" w:lineRule="auto"/>
        <w:rPr>
          <w:rFonts w:cs="Calibri"/>
          <w:b/>
          <w:bCs/>
          <w:sz w:val="28"/>
          <w:szCs w:val="28"/>
        </w:rPr>
      </w:pPr>
      <w:r w:rsidRPr="7D91647A">
        <w:rPr>
          <w:rFonts w:cs="Calibri"/>
          <w:b/>
          <w:bCs/>
          <w:sz w:val="28"/>
          <w:szCs w:val="28"/>
        </w:rPr>
        <w:t>Joanne</w:t>
      </w:r>
      <w:r w:rsidR="00426863" w:rsidRPr="7D91647A">
        <w:rPr>
          <w:rFonts w:cs="Calibri"/>
          <w:b/>
          <w:bCs/>
          <w:sz w:val="28"/>
          <w:szCs w:val="28"/>
        </w:rPr>
        <w:t xml:space="preserve">, who </w:t>
      </w:r>
      <w:r w:rsidR="00B70B45" w:rsidRPr="7D91647A">
        <w:rPr>
          <w:rFonts w:cs="Calibri"/>
          <w:b/>
          <w:bCs/>
          <w:sz w:val="28"/>
          <w:szCs w:val="28"/>
        </w:rPr>
        <w:t xml:space="preserve">was supported by an </w:t>
      </w:r>
      <w:r w:rsidR="009B4435" w:rsidRPr="7D91647A">
        <w:rPr>
          <w:rFonts w:cs="Calibri"/>
          <w:b/>
          <w:bCs/>
          <w:sz w:val="28"/>
          <w:szCs w:val="28"/>
        </w:rPr>
        <w:t>a</w:t>
      </w:r>
      <w:r w:rsidR="00B70B45" w:rsidRPr="7D91647A">
        <w:rPr>
          <w:rFonts w:cs="Calibri"/>
          <w:b/>
          <w:bCs/>
          <w:sz w:val="28"/>
          <w:szCs w:val="28"/>
        </w:rPr>
        <w:t xml:space="preserve">dvocate from the Patient Advocacy Service in </w:t>
      </w:r>
      <w:r w:rsidR="00F81D68" w:rsidRPr="7D91647A">
        <w:rPr>
          <w:rFonts w:cs="Calibri"/>
          <w:b/>
          <w:bCs/>
          <w:sz w:val="28"/>
          <w:szCs w:val="28"/>
        </w:rPr>
        <w:t>2021</w:t>
      </w:r>
    </w:p>
    <w:p w14:paraId="00C28165" w14:textId="77777777" w:rsidR="00AC2B1B" w:rsidRPr="0027417F" w:rsidRDefault="00AC2B1B" w:rsidP="7D91647A">
      <w:pPr>
        <w:spacing w:after="0" w:line="240" w:lineRule="auto"/>
        <w:rPr>
          <w:rFonts w:cs="Calibri"/>
          <w:sz w:val="24"/>
          <w:szCs w:val="24"/>
        </w:rPr>
      </w:pPr>
    </w:p>
    <w:p w14:paraId="1B01F6BA" w14:textId="5617A76F" w:rsidR="00FC540B" w:rsidRPr="0027417F" w:rsidRDefault="00EA7299" w:rsidP="7D91647A">
      <w:pPr>
        <w:spacing w:after="0" w:line="240" w:lineRule="auto"/>
        <w:rPr>
          <w:rFonts w:cs="Calibri"/>
          <w:sz w:val="24"/>
          <w:szCs w:val="24"/>
        </w:rPr>
      </w:pPr>
      <w:r w:rsidRPr="7D91647A">
        <w:rPr>
          <w:rFonts w:cs="Calibri"/>
          <w:sz w:val="24"/>
          <w:szCs w:val="24"/>
        </w:rPr>
        <w:t>The Covid-19</w:t>
      </w:r>
      <w:r w:rsidR="00B35A57" w:rsidRPr="7D91647A">
        <w:rPr>
          <w:rFonts w:cs="Calibri"/>
          <w:sz w:val="24"/>
          <w:szCs w:val="24"/>
        </w:rPr>
        <w:t xml:space="preserve"> pandemic and the subsequent</w:t>
      </w:r>
      <w:r w:rsidRPr="7D91647A">
        <w:rPr>
          <w:rFonts w:cs="Calibri"/>
          <w:sz w:val="24"/>
          <w:szCs w:val="24"/>
        </w:rPr>
        <w:t xml:space="preserve"> </w:t>
      </w:r>
      <w:r w:rsidR="00B35A57" w:rsidRPr="7D91647A">
        <w:rPr>
          <w:rFonts w:cs="Calibri"/>
          <w:sz w:val="24"/>
          <w:szCs w:val="24"/>
        </w:rPr>
        <w:t xml:space="preserve">restrictions </w:t>
      </w:r>
      <w:r w:rsidR="00341E62" w:rsidRPr="7D91647A">
        <w:rPr>
          <w:rFonts w:cs="Calibri"/>
          <w:sz w:val="24"/>
          <w:szCs w:val="24"/>
        </w:rPr>
        <w:t>continued to have</w:t>
      </w:r>
      <w:r w:rsidR="00B35A57" w:rsidRPr="7D91647A">
        <w:rPr>
          <w:rFonts w:cs="Calibri"/>
          <w:sz w:val="24"/>
          <w:szCs w:val="24"/>
        </w:rPr>
        <w:t xml:space="preserve"> a significant impact on outreach and promot</w:t>
      </w:r>
      <w:r w:rsidR="00E6419B" w:rsidRPr="7D91647A">
        <w:rPr>
          <w:rFonts w:cs="Calibri"/>
          <w:sz w:val="24"/>
          <w:szCs w:val="24"/>
        </w:rPr>
        <w:t>ional w</w:t>
      </w:r>
      <w:r w:rsidR="00B35A57" w:rsidRPr="7D91647A">
        <w:rPr>
          <w:rFonts w:cs="Calibri"/>
          <w:sz w:val="24"/>
          <w:szCs w:val="24"/>
        </w:rPr>
        <w:t>ork</w:t>
      </w:r>
      <w:r w:rsidR="00402D1D" w:rsidRPr="7D91647A">
        <w:rPr>
          <w:rFonts w:cs="Calibri"/>
          <w:sz w:val="24"/>
          <w:szCs w:val="24"/>
        </w:rPr>
        <w:t xml:space="preserve"> car</w:t>
      </w:r>
      <w:r w:rsidR="00E6419B" w:rsidRPr="7D91647A">
        <w:rPr>
          <w:rFonts w:cs="Calibri"/>
          <w:sz w:val="24"/>
          <w:szCs w:val="24"/>
        </w:rPr>
        <w:t>ri</w:t>
      </w:r>
      <w:r w:rsidR="00402D1D" w:rsidRPr="7D91647A">
        <w:rPr>
          <w:rFonts w:cs="Calibri"/>
          <w:sz w:val="24"/>
          <w:szCs w:val="24"/>
        </w:rPr>
        <w:t xml:space="preserve">ed out by NAS and </w:t>
      </w:r>
      <w:r w:rsidR="00E6419B" w:rsidRPr="7D91647A">
        <w:rPr>
          <w:rFonts w:cs="Calibri"/>
          <w:sz w:val="24"/>
          <w:szCs w:val="24"/>
        </w:rPr>
        <w:t xml:space="preserve">the Patient </w:t>
      </w:r>
      <w:r w:rsidR="00402D1D" w:rsidRPr="7D91647A">
        <w:rPr>
          <w:rFonts w:cs="Calibri"/>
          <w:sz w:val="24"/>
          <w:szCs w:val="24"/>
        </w:rPr>
        <w:t>Advocacy Service in 2</w:t>
      </w:r>
      <w:r w:rsidR="00621F9B" w:rsidRPr="7D91647A">
        <w:rPr>
          <w:rFonts w:cs="Calibri"/>
          <w:sz w:val="24"/>
          <w:szCs w:val="24"/>
        </w:rPr>
        <w:t>02</w:t>
      </w:r>
      <w:r w:rsidR="00341E62" w:rsidRPr="7D91647A">
        <w:rPr>
          <w:rFonts w:cs="Calibri"/>
          <w:sz w:val="24"/>
          <w:szCs w:val="24"/>
        </w:rPr>
        <w:t>1</w:t>
      </w:r>
      <w:r w:rsidR="00F73E37" w:rsidRPr="7D91647A">
        <w:rPr>
          <w:rFonts w:cs="Calibri"/>
          <w:sz w:val="24"/>
          <w:szCs w:val="24"/>
        </w:rPr>
        <w:t>. Covid</w:t>
      </w:r>
      <w:r w:rsidR="0060615B" w:rsidRPr="7D91647A">
        <w:rPr>
          <w:rFonts w:cs="Calibri"/>
          <w:sz w:val="24"/>
          <w:szCs w:val="24"/>
        </w:rPr>
        <w:t>-19</w:t>
      </w:r>
      <w:r w:rsidR="00F73E37" w:rsidRPr="7D91647A">
        <w:rPr>
          <w:rFonts w:cs="Calibri"/>
          <w:sz w:val="24"/>
          <w:szCs w:val="24"/>
        </w:rPr>
        <w:t xml:space="preserve"> restrictions meant that public gathering</w:t>
      </w:r>
      <w:r w:rsidR="00023E58" w:rsidRPr="7D91647A">
        <w:rPr>
          <w:rFonts w:cs="Calibri"/>
          <w:sz w:val="24"/>
          <w:szCs w:val="24"/>
        </w:rPr>
        <w:t>s</w:t>
      </w:r>
      <w:r w:rsidR="00F73E37" w:rsidRPr="7D91647A">
        <w:rPr>
          <w:rFonts w:cs="Calibri"/>
          <w:sz w:val="24"/>
          <w:szCs w:val="24"/>
        </w:rPr>
        <w:t xml:space="preserve"> and face-to-face meetings were not possibl</w:t>
      </w:r>
      <w:r w:rsidR="00E30989" w:rsidRPr="7D91647A">
        <w:rPr>
          <w:rFonts w:cs="Calibri"/>
          <w:sz w:val="24"/>
          <w:szCs w:val="24"/>
        </w:rPr>
        <w:t>e</w:t>
      </w:r>
      <w:r w:rsidR="00F73E37" w:rsidRPr="7D91647A">
        <w:rPr>
          <w:rFonts w:cs="Calibri"/>
          <w:sz w:val="24"/>
          <w:szCs w:val="24"/>
        </w:rPr>
        <w:t xml:space="preserve">. </w:t>
      </w:r>
      <w:r w:rsidR="00402D1D" w:rsidRPr="7D91647A">
        <w:rPr>
          <w:rFonts w:cs="Calibri"/>
          <w:sz w:val="24"/>
          <w:szCs w:val="24"/>
        </w:rPr>
        <w:t>Despite th</w:t>
      </w:r>
      <w:r w:rsidR="00E30989" w:rsidRPr="7D91647A">
        <w:rPr>
          <w:rFonts w:cs="Calibri"/>
          <w:sz w:val="24"/>
          <w:szCs w:val="24"/>
        </w:rPr>
        <w:t>ese issues</w:t>
      </w:r>
      <w:r w:rsidR="00402D1D" w:rsidRPr="7D91647A">
        <w:rPr>
          <w:rFonts w:cs="Calibri"/>
          <w:sz w:val="24"/>
          <w:szCs w:val="24"/>
        </w:rPr>
        <w:t>,</w:t>
      </w:r>
      <w:r w:rsidR="00E30989" w:rsidRPr="7D91647A">
        <w:rPr>
          <w:rFonts w:cs="Calibri"/>
          <w:sz w:val="24"/>
          <w:szCs w:val="24"/>
        </w:rPr>
        <w:t xml:space="preserve"> both </w:t>
      </w:r>
      <w:r w:rsidR="00486A7C" w:rsidRPr="7D91647A">
        <w:rPr>
          <w:rFonts w:cs="Calibri"/>
          <w:sz w:val="24"/>
          <w:szCs w:val="24"/>
        </w:rPr>
        <w:t>NAS and the Patient Advocacy Service</w:t>
      </w:r>
      <w:r w:rsidR="00E30989" w:rsidRPr="7D91647A">
        <w:rPr>
          <w:rFonts w:cs="Calibri"/>
          <w:sz w:val="24"/>
          <w:szCs w:val="24"/>
        </w:rPr>
        <w:t xml:space="preserve"> continued</w:t>
      </w:r>
      <w:r w:rsidR="00486A7C" w:rsidRPr="7D91647A">
        <w:rPr>
          <w:rFonts w:cs="Calibri"/>
          <w:sz w:val="24"/>
          <w:szCs w:val="24"/>
        </w:rPr>
        <w:t xml:space="preserve"> to proactively promote their Services in 202</w:t>
      </w:r>
      <w:r w:rsidR="006C3730" w:rsidRPr="7D91647A">
        <w:rPr>
          <w:rFonts w:cs="Calibri"/>
          <w:sz w:val="24"/>
          <w:szCs w:val="24"/>
        </w:rPr>
        <w:t>1</w:t>
      </w:r>
      <w:r w:rsidR="00486A7C" w:rsidRPr="7D91647A">
        <w:rPr>
          <w:rFonts w:cs="Calibri"/>
          <w:sz w:val="24"/>
          <w:szCs w:val="24"/>
        </w:rPr>
        <w:t xml:space="preserve">. </w:t>
      </w:r>
    </w:p>
    <w:p w14:paraId="3562F684" w14:textId="77777777" w:rsidR="00FC540B" w:rsidRPr="0027417F" w:rsidRDefault="00FC540B" w:rsidP="7D91647A">
      <w:pPr>
        <w:spacing w:after="0" w:line="240" w:lineRule="auto"/>
        <w:rPr>
          <w:rFonts w:cs="Calibri"/>
          <w:sz w:val="24"/>
          <w:szCs w:val="24"/>
        </w:rPr>
      </w:pPr>
    </w:p>
    <w:p w14:paraId="2A7D1DB2" w14:textId="3372FCD8" w:rsidR="005A0357" w:rsidRPr="0027417F" w:rsidRDefault="00BB7613" w:rsidP="7D91647A">
      <w:pPr>
        <w:spacing w:after="0" w:line="240" w:lineRule="auto"/>
        <w:rPr>
          <w:rFonts w:cs="Calibri"/>
          <w:b/>
          <w:bCs/>
          <w:sz w:val="28"/>
          <w:szCs w:val="28"/>
        </w:rPr>
      </w:pPr>
      <w:r w:rsidRPr="7D91647A">
        <w:rPr>
          <w:rFonts w:cs="Calibri"/>
          <w:b/>
          <w:bCs/>
          <w:sz w:val="28"/>
          <w:szCs w:val="28"/>
        </w:rPr>
        <w:t xml:space="preserve">Promoting the National Advocacy Service  </w:t>
      </w:r>
    </w:p>
    <w:p w14:paraId="1CE8F6EE" w14:textId="77777777" w:rsidR="005A0357" w:rsidRDefault="005A0357" w:rsidP="7D91647A">
      <w:pPr>
        <w:spacing w:after="0" w:line="240" w:lineRule="auto"/>
        <w:rPr>
          <w:rFonts w:cs="Calibri"/>
          <w:sz w:val="24"/>
          <w:szCs w:val="24"/>
        </w:rPr>
      </w:pPr>
    </w:p>
    <w:p w14:paraId="3055C3F5" w14:textId="2454E8EB" w:rsidR="003E3A44" w:rsidRDefault="00F06BCB" w:rsidP="7D91647A">
      <w:pPr>
        <w:spacing w:after="0" w:line="240" w:lineRule="auto"/>
        <w:rPr>
          <w:rFonts w:cs="Calibri"/>
          <w:sz w:val="24"/>
          <w:szCs w:val="24"/>
        </w:rPr>
      </w:pPr>
      <w:r w:rsidRPr="7D91647A">
        <w:rPr>
          <w:rFonts w:cs="Calibri"/>
          <w:sz w:val="24"/>
          <w:szCs w:val="24"/>
        </w:rPr>
        <w:t>The NAS website</w:t>
      </w:r>
      <w:r w:rsidR="001360B2" w:rsidRPr="7D91647A">
        <w:rPr>
          <w:rFonts w:cs="Calibri"/>
          <w:sz w:val="24"/>
          <w:szCs w:val="24"/>
        </w:rPr>
        <w:t xml:space="preserve"> </w:t>
      </w:r>
      <w:r w:rsidR="00675189" w:rsidRPr="7D91647A">
        <w:rPr>
          <w:rFonts w:cs="Calibri"/>
          <w:sz w:val="24"/>
          <w:szCs w:val="24"/>
        </w:rPr>
        <w:t>receiv</w:t>
      </w:r>
      <w:r w:rsidR="00962021" w:rsidRPr="7D91647A">
        <w:rPr>
          <w:rFonts w:cs="Calibri"/>
          <w:sz w:val="24"/>
          <w:szCs w:val="24"/>
        </w:rPr>
        <w:t>ed</w:t>
      </w:r>
      <w:r w:rsidR="00675189" w:rsidRPr="7D91647A">
        <w:rPr>
          <w:rFonts w:cs="Calibri"/>
          <w:sz w:val="24"/>
          <w:szCs w:val="24"/>
        </w:rPr>
        <w:t xml:space="preserve"> </w:t>
      </w:r>
      <w:r w:rsidR="006A1620" w:rsidRPr="7D91647A">
        <w:rPr>
          <w:rFonts w:cs="Calibri"/>
          <w:sz w:val="24"/>
          <w:szCs w:val="24"/>
        </w:rPr>
        <w:t>6</w:t>
      </w:r>
      <w:r w:rsidR="007371F7" w:rsidRPr="7D91647A">
        <w:rPr>
          <w:rFonts w:cs="Calibri"/>
          <w:sz w:val="24"/>
          <w:szCs w:val="24"/>
        </w:rPr>
        <w:t>,</w:t>
      </w:r>
      <w:r w:rsidR="006A1620" w:rsidRPr="7D91647A">
        <w:rPr>
          <w:rFonts w:cs="Calibri"/>
          <w:sz w:val="24"/>
          <w:szCs w:val="24"/>
        </w:rPr>
        <w:t>468</w:t>
      </w:r>
      <w:r w:rsidR="002C3AB6" w:rsidRPr="7D91647A">
        <w:rPr>
          <w:rFonts w:cs="Calibri"/>
          <w:sz w:val="24"/>
          <w:szCs w:val="24"/>
        </w:rPr>
        <w:t xml:space="preserve"> visitors in 202</w:t>
      </w:r>
      <w:r w:rsidR="007371F7" w:rsidRPr="7D91647A">
        <w:rPr>
          <w:rFonts w:cs="Calibri"/>
          <w:sz w:val="24"/>
          <w:szCs w:val="24"/>
        </w:rPr>
        <w:t>1</w:t>
      </w:r>
      <w:r w:rsidR="002C3AB6" w:rsidRPr="7D91647A">
        <w:rPr>
          <w:rFonts w:cs="Calibri"/>
          <w:sz w:val="24"/>
          <w:szCs w:val="24"/>
        </w:rPr>
        <w:t xml:space="preserve">, of which </w:t>
      </w:r>
      <w:r w:rsidR="000A077B" w:rsidRPr="7D91647A">
        <w:rPr>
          <w:rFonts w:cs="Calibri"/>
          <w:sz w:val="24"/>
          <w:szCs w:val="24"/>
        </w:rPr>
        <w:t>6</w:t>
      </w:r>
      <w:r w:rsidR="00FD0DF8" w:rsidRPr="7D91647A">
        <w:rPr>
          <w:rFonts w:cs="Calibri"/>
          <w:sz w:val="24"/>
          <w:szCs w:val="24"/>
        </w:rPr>
        <w:t>,</w:t>
      </w:r>
      <w:r w:rsidR="000A077B" w:rsidRPr="7D91647A">
        <w:rPr>
          <w:rFonts w:cs="Calibri"/>
          <w:sz w:val="24"/>
          <w:szCs w:val="24"/>
        </w:rPr>
        <w:t>337</w:t>
      </w:r>
      <w:r w:rsidR="00FD0DF8" w:rsidRPr="7D91647A">
        <w:rPr>
          <w:rFonts w:cs="Calibri"/>
          <w:sz w:val="24"/>
          <w:szCs w:val="24"/>
        </w:rPr>
        <w:t xml:space="preserve"> were new users</w:t>
      </w:r>
      <w:r w:rsidR="00675189" w:rsidRPr="7D91647A">
        <w:rPr>
          <w:rFonts w:cs="Calibri"/>
          <w:sz w:val="24"/>
          <w:szCs w:val="24"/>
        </w:rPr>
        <w:t>.</w:t>
      </w:r>
      <w:r w:rsidR="00FD0DF8" w:rsidRPr="7D91647A">
        <w:rPr>
          <w:rFonts w:cs="Calibri"/>
          <w:sz w:val="24"/>
          <w:szCs w:val="24"/>
        </w:rPr>
        <w:t xml:space="preserve"> </w:t>
      </w:r>
      <w:r w:rsidR="003E3A44" w:rsidRPr="7D91647A">
        <w:rPr>
          <w:rFonts w:cs="Calibri"/>
          <w:sz w:val="24"/>
          <w:szCs w:val="24"/>
        </w:rPr>
        <w:t xml:space="preserve">The website received an average of </w:t>
      </w:r>
      <w:r w:rsidR="000A077B" w:rsidRPr="7D91647A">
        <w:rPr>
          <w:rFonts w:cs="Calibri"/>
          <w:sz w:val="24"/>
          <w:szCs w:val="24"/>
        </w:rPr>
        <w:t>40</w:t>
      </w:r>
      <w:r w:rsidR="00FB3675" w:rsidRPr="7D91647A">
        <w:rPr>
          <w:rFonts w:cs="Calibri"/>
          <w:sz w:val="24"/>
          <w:szCs w:val="24"/>
        </w:rPr>
        <w:t>-</w:t>
      </w:r>
      <w:r w:rsidR="00F81D68" w:rsidRPr="7D91647A">
        <w:rPr>
          <w:rFonts w:cs="Calibri"/>
          <w:sz w:val="24"/>
          <w:szCs w:val="24"/>
        </w:rPr>
        <w:t>5</w:t>
      </w:r>
      <w:r w:rsidR="000A077B" w:rsidRPr="7D91647A">
        <w:rPr>
          <w:rFonts w:cs="Calibri"/>
          <w:sz w:val="24"/>
          <w:szCs w:val="24"/>
        </w:rPr>
        <w:t>0</w:t>
      </w:r>
      <w:r w:rsidR="003E3A44" w:rsidRPr="7D91647A">
        <w:rPr>
          <w:rFonts w:cs="Calibri"/>
          <w:sz w:val="24"/>
          <w:szCs w:val="24"/>
        </w:rPr>
        <w:t xml:space="preserve"> visits per day on weekdays. </w:t>
      </w:r>
    </w:p>
    <w:p w14:paraId="37E87F1C" w14:textId="6D612C29" w:rsidR="00897BE1" w:rsidRDefault="00897BE1" w:rsidP="7D91647A">
      <w:pPr>
        <w:spacing w:after="0" w:line="240" w:lineRule="auto"/>
        <w:rPr>
          <w:rFonts w:cs="Calibri"/>
          <w:sz w:val="24"/>
          <w:szCs w:val="24"/>
        </w:rPr>
      </w:pPr>
    </w:p>
    <w:p w14:paraId="43E81CAD" w14:textId="33B8E435" w:rsidR="00897BE1" w:rsidRDefault="00962021" w:rsidP="7D91647A">
      <w:pPr>
        <w:spacing w:after="0" w:line="240" w:lineRule="auto"/>
        <w:rPr>
          <w:rFonts w:cs="Calibri"/>
          <w:sz w:val="24"/>
          <w:szCs w:val="24"/>
        </w:rPr>
      </w:pPr>
      <w:r w:rsidRPr="7D91647A">
        <w:rPr>
          <w:rFonts w:cs="Calibri"/>
          <w:sz w:val="24"/>
          <w:szCs w:val="24"/>
        </w:rPr>
        <w:t xml:space="preserve">As </w:t>
      </w:r>
      <w:r w:rsidR="00722DA7" w:rsidRPr="7D91647A">
        <w:rPr>
          <w:rFonts w:cs="Calibri"/>
          <w:sz w:val="24"/>
          <w:szCs w:val="24"/>
        </w:rPr>
        <w:t>face-to-face</w:t>
      </w:r>
      <w:r w:rsidRPr="7D91647A">
        <w:rPr>
          <w:rFonts w:cs="Calibri"/>
          <w:sz w:val="24"/>
          <w:szCs w:val="24"/>
        </w:rPr>
        <w:t xml:space="preserve"> meetings were not possible, </w:t>
      </w:r>
      <w:r w:rsidR="00897BE1" w:rsidRPr="7D91647A">
        <w:rPr>
          <w:rFonts w:cs="Calibri"/>
          <w:sz w:val="24"/>
          <w:szCs w:val="24"/>
        </w:rPr>
        <w:t xml:space="preserve">NAS </w:t>
      </w:r>
      <w:r w:rsidRPr="7D91647A">
        <w:rPr>
          <w:rFonts w:cs="Calibri"/>
          <w:sz w:val="24"/>
          <w:szCs w:val="24"/>
        </w:rPr>
        <w:t xml:space="preserve">increased its use of social media </w:t>
      </w:r>
      <w:r w:rsidR="00FB3675" w:rsidRPr="7D91647A">
        <w:rPr>
          <w:rFonts w:cs="Calibri"/>
          <w:sz w:val="24"/>
          <w:szCs w:val="24"/>
        </w:rPr>
        <w:t>in 202</w:t>
      </w:r>
      <w:r w:rsidR="00617B87" w:rsidRPr="7D91647A">
        <w:rPr>
          <w:rFonts w:cs="Calibri"/>
          <w:sz w:val="24"/>
          <w:szCs w:val="24"/>
        </w:rPr>
        <w:t>1</w:t>
      </w:r>
      <w:r w:rsidR="00FB3675" w:rsidRPr="7D91647A">
        <w:rPr>
          <w:rFonts w:cs="Calibri"/>
          <w:sz w:val="24"/>
          <w:szCs w:val="24"/>
        </w:rPr>
        <w:t xml:space="preserve">. </w:t>
      </w:r>
    </w:p>
    <w:p w14:paraId="238618FB" w14:textId="6A790848" w:rsidR="00B17DE1" w:rsidRDefault="00B17DE1" w:rsidP="7D91647A">
      <w:pPr>
        <w:spacing w:after="0" w:line="240" w:lineRule="auto"/>
        <w:rPr>
          <w:rFonts w:cs="Calibri"/>
          <w:sz w:val="24"/>
          <w:szCs w:val="24"/>
        </w:rPr>
      </w:pPr>
    </w:p>
    <w:p w14:paraId="403FADB7" w14:textId="727FBE2F" w:rsidR="00B17DE1" w:rsidRDefault="00B17DE1" w:rsidP="7D91647A">
      <w:pPr>
        <w:numPr>
          <w:ilvl w:val="0"/>
          <w:numId w:val="20"/>
        </w:numPr>
        <w:spacing w:after="0" w:line="240" w:lineRule="auto"/>
        <w:textAlignment w:val="baseline"/>
        <w:rPr>
          <w:rFonts w:eastAsia="Times New Roman" w:cs="Calibri"/>
          <w:sz w:val="24"/>
          <w:szCs w:val="24"/>
          <w:lang w:eastAsia="en-IE"/>
        </w:rPr>
      </w:pPr>
      <w:r w:rsidRPr="7D91647A">
        <w:rPr>
          <w:rFonts w:eastAsia="Times New Roman" w:cs="Calibri"/>
          <w:sz w:val="24"/>
          <w:szCs w:val="24"/>
          <w:lang w:eastAsia="en-IE"/>
        </w:rPr>
        <w:t>The Service’s Facebook page increased</w:t>
      </w:r>
      <w:r w:rsidR="005D1E80" w:rsidRPr="7D91647A">
        <w:rPr>
          <w:rFonts w:eastAsia="Times New Roman" w:cs="Calibri"/>
          <w:sz w:val="24"/>
          <w:szCs w:val="24"/>
          <w:lang w:eastAsia="en-IE"/>
        </w:rPr>
        <w:t xml:space="preserve"> by 12%,</w:t>
      </w:r>
      <w:r w:rsidRPr="7D91647A">
        <w:rPr>
          <w:rFonts w:eastAsia="Times New Roman" w:cs="Calibri"/>
          <w:sz w:val="24"/>
          <w:szCs w:val="24"/>
          <w:lang w:eastAsia="en-IE"/>
        </w:rPr>
        <w:t xml:space="preserve"> from </w:t>
      </w:r>
      <w:r w:rsidR="00495229" w:rsidRPr="7D91647A">
        <w:rPr>
          <w:rFonts w:eastAsia="Times New Roman" w:cs="Calibri"/>
          <w:sz w:val="24"/>
          <w:szCs w:val="24"/>
          <w:lang w:eastAsia="en-IE"/>
        </w:rPr>
        <w:t>1,</w:t>
      </w:r>
      <w:r w:rsidR="00E24723" w:rsidRPr="7D91647A">
        <w:rPr>
          <w:rFonts w:eastAsia="Times New Roman" w:cs="Calibri"/>
          <w:sz w:val="24"/>
          <w:szCs w:val="24"/>
          <w:lang w:eastAsia="en-IE"/>
        </w:rPr>
        <w:t>7</w:t>
      </w:r>
      <w:r w:rsidR="000F6402" w:rsidRPr="7D91647A">
        <w:rPr>
          <w:rFonts w:eastAsia="Times New Roman" w:cs="Calibri"/>
          <w:sz w:val="24"/>
          <w:szCs w:val="24"/>
          <w:lang w:eastAsia="en-IE"/>
        </w:rPr>
        <w:t>20</w:t>
      </w:r>
      <w:r w:rsidR="00495229" w:rsidRPr="7D91647A">
        <w:rPr>
          <w:rFonts w:eastAsia="Times New Roman" w:cs="Calibri"/>
          <w:sz w:val="24"/>
          <w:szCs w:val="24"/>
          <w:lang w:eastAsia="en-IE"/>
        </w:rPr>
        <w:t xml:space="preserve"> followers</w:t>
      </w:r>
      <w:r w:rsidRPr="7D91647A">
        <w:rPr>
          <w:rFonts w:eastAsia="Times New Roman" w:cs="Calibri"/>
          <w:sz w:val="24"/>
          <w:szCs w:val="24"/>
          <w:lang w:eastAsia="en-IE"/>
        </w:rPr>
        <w:t> at the start of 202</w:t>
      </w:r>
      <w:r w:rsidR="00E24723" w:rsidRPr="7D91647A">
        <w:rPr>
          <w:rFonts w:eastAsia="Times New Roman" w:cs="Calibri"/>
          <w:sz w:val="24"/>
          <w:szCs w:val="24"/>
          <w:lang w:eastAsia="en-IE"/>
        </w:rPr>
        <w:t>1</w:t>
      </w:r>
      <w:r w:rsidRPr="7D91647A">
        <w:rPr>
          <w:rFonts w:eastAsia="Times New Roman" w:cs="Calibri"/>
          <w:sz w:val="24"/>
          <w:szCs w:val="24"/>
          <w:lang w:eastAsia="en-IE"/>
        </w:rPr>
        <w:t xml:space="preserve"> to </w:t>
      </w:r>
      <w:r w:rsidR="00495229" w:rsidRPr="7D91647A">
        <w:rPr>
          <w:rFonts w:eastAsia="Times New Roman" w:cs="Calibri"/>
          <w:sz w:val="24"/>
          <w:szCs w:val="24"/>
          <w:lang w:eastAsia="en-IE"/>
        </w:rPr>
        <w:t>1,</w:t>
      </w:r>
      <w:r w:rsidR="0004457D" w:rsidRPr="7D91647A">
        <w:rPr>
          <w:rFonts w:eastAsia="Times New Roman" w:cs="Calibri"/>
          <w:sz w:val="24"/>
          <w:szCs w:val="24"/>
          <w:lang w:eastAsia="en-IE"/>
        </w:rPr>
        <w:t>928</w:t>
      </w:r>
      <w:r w:rsidRPr="7D91647A">
        <w:rPr>
          <w:rFonts w:eastAsia="Times New Roman" w:cs="Calibri"/>
          <w:sz w:val="24"/>
          <w:szCs w:val="24"/>
          <w:lang w:eastAsia="en-IE"/>
        </w:rPr>
        <w:t xml:space="preserve"> at the end of 202</w:t>
      </w:r>
      <w:r w:rsidR="000F6402" w:rsidRPr="7D91647A">
        <w:rPr>
          <w:rFonts w:eastAsia="Times New Roman" w:cs="Calibri"/>
          <w:sz w:val="24"/>
          <w:szCs w:val="24"/>
          <w:lang w:eastAsia="en-IE"/>
        </w:rPr>
        <w:t>1</w:t>
      </w:r>
    </w:p>
    <w:p w14:paraId="654B4A05" w14:textId="77777777" w:rsidR="00F06BCB" w:rsidRDefault="00F06BCB" w:rsidP="7D91647A">
      <w:pPr>
        <w:spacing w:after="0" w:line="240" w:lineRule="auto"/>
        <w:rPr>
          <w:rFonts w:cs="Calibri"/>
          <w:sz w:val="24"/>
          <w:szCs w:val="24"/>
        </w:rPr>
      </w:pPr>
    </w:p>
    <w:p w14:paraId="5899605D" w14:textId="6A57B7EE" w:rsidR="00280F81" w:rsidRDefault="00477570" w:rsidP="7D91647A">
      <w:pPr>
        <w:spacing w:after="0" w:line="240" w:lineRule="auto"/>
        <w:rPr>
          <w:rFonts w:cs="Calibri"/>
          <w:sz w:val="24"/>
          <w:szCs w:val="24"/>
        </w:rPr>
      </w:pPr>
      <w:r w:rsidRPr="7D91647A">
        <w:rPr>
          <w:rFonts w:cs="Calibri"/>
          <w:sz w:val="24"/>
          <w:szCs w:val="24"/>
        </w:rPr>
        <w:t>Also</w:t>
      </w:r>
      <w:r w:rsidR="00EC2022" w:rsidRPr="7D91647A">
        <w:rPr>
          <w:rFonts w:cs="Calibri"/>
          <w:sz w:val="24"/>
          <w:szCs w:val="24"/>
        </w:rPr>
        <w:t xml:space="preserve"> in</w:t>
      </w:r>
      <w:r w:rsidRPr="7D91647A">
        <w:rPr>
          <w:rFonts w:cs="Calibri"/>
          <w:b/>
          <w:bCs/>
          <w:sz w:val="24"/>
          <w:szCs w:val="24"/>
        </w:rPr>
        <w:t xml:space="preserve"> </w:t>
      </w:r>
      <w:r w:rsidR="00CF562D" w:rsidRPr="7D91647A">
        <w:rPr>
          <w:rFonts w:cs="Calibri"/>
          <w:sz w:val="24"/>
          <w:szCs w:val="24"/>
        </w:rPr>
        <w:t>20</w:t>
      </w:r>
      <w:r w:rsidR="00A75CEC" w:rsidRPr="7D91647A">
        <w:rPr>
          <w:rFonts w:cs="Calibri"/>
          <w:sz w:val="24"/>
          <w:szCs w:val="24"/>
        </w:rPr>
        <w:t>21</w:t>
      </w:r>
      <w:r w:rsidR="00CF562D" w:rsidRPr="7D91647A">
        <w:rPr>
          <w:rFonts w:cs="Calibri"/>
          <w:sz w:val="24"/>
          <w:szCs w:val="24"/>
        </w:rPr>
        <w:t xml:space="preserve">, NAS </w:t>
      </w:r>
      <w:r w:rsidR="00115B56" w:rsidRPr="7D91647A">
        <w:rPr>
          <w:rFonts w:cs="Calibri"/>
          <w:sz w:val="24"/>
          <w:szCs w:val="24"/>
        </w:rPr>
        <w:t>advocates</w:t>
      </w:r>
      <w:r w:rsidR="00CF562D" w:rsidRPr="7D91647A">
        <w:rPr>
          <w:rFonts w:cs="Calibri"/>
          <w:sz w:val="24"/>
          <w:szCs w:val="24"/>
        </w:rPr>
        <w:t xml:space="preserve">, senior </w:t>
      </w:r>
      <w:r w:rsidR="00115B56" w:rsidRPr="7D91647A">
        <w:rPr>
          <w:rFonts w:cs="Calibri"/>
          <w:sz w:val="24"/>
          <w:szCs w:val="24"/>
        </w:rPr>
        <w:t>advocates</w:t>
      </w:r>
      <w:r w:rsidR="00CF562D" w:rsidRPr="7D91647A">
        <w:rPr>
          <w:rFonts w:cs="Calibri"/>
          <w:sz w:val="24"/>
          <w:szCs w:val="24"/>
        </w:rPr>
        <w:t xml:space="preserve"> and regional managers </w:t>
      </w:r>
      <w:r w:rsidR="00426863" w:rsidRPr="7D91647A">
        <w:rPr>
          <w:rFonts w:cs="Calibri"/>
          <w:sz w:val="24"/>
          <w:szCs w:val="24"/>
        </w:rPr>
        <w:t>took part</w:t>
      </w:r>
      <w:r w:rsidR="00CF562D" w:rsidRPr="7D91647A">
        <w:rPr>
          <w:rFonts w:cs="Calibri"/>
          <w:sz w:val="24"/>
          <w:szCs w:val="24"/>
        </w:rPr>
        <w:t xml:space="preserve"> in</w:t>
      </w:r>
      <w:r w:rsidR="007D1A99" w:rsidRPr="7D91647A">
        <w:rPr>
          <w:rFonts w:cs="Calibri"/>
          <w:sz w:val="24"/>
          <w:szCs w:val="24"/>
        </w:rPr>
        <w:t xml:space="preserve"> </w:t>
      </w:r>
      <w:r w:rsidR="001360B2" w:rsidRPr="7D91647A">
        <w:rPr>
          <w:rFonts w:cs="Calibri"/>
          <w:sz w:val="24"/>
          <w:szCs w:val="24"/>
        </w:rPr>
        <w:t>181</w:t>
      </w:r>
      <w:r w:rsidR="00176D1E" w:rsidRPr="7D91647A">
        <w:rPr>
          <w:rFonts w:cs="Calibri"/>
          <w:sz w:val="24"/>
          <w:szCs w:val="24"/>
        </w:rPr>
        <w:t xml:space="preserve"> online</w:t>
      </w:r>
      <w:r w:rsidR="00CF562D" w:rsidRPr="7D91647A">
        <w:rPr>
          <w:rFonts w:cs="Calibri"/>
          <w:sz w:val="24"/>
          <w:szCs w:val="24"/>
        </w:rPr>
        <w:t xml:space="preserve"> outreach events</w:t>
      </w:r>
      <w:r w:rsidR="00E46D16" w:rsidRPr="7D91647A">
        <w:rPr>
          <w:rFonts w:cs="Calibri"/>
          <w:sz w:val="24"/>
          <w:szCs w:val="24"/>
        </w:rPr>
        <w:t>. This included</w:t>
      </w:r>
      <w:r w:rsidR="00CF562D" w:rsidRPr="7D91647A">
        <w:rPr>
          <w:rFonts w:cs="Calibri"/>
          <w:sz w:val="24"/>
          <w:szCs w:val="24"/>
        </w:rPr>
        <w:t xml:space="preserve"> </w:t>
      </w:r>
      <w:r w:rsidR="00E46D16" w:rsidRPr="7D91647A">
        <w:rPr>
          <w:rFonts w:cs="Calibri"/>
          <w:sz w:val="24"/>
          <w:szCs w:val="24"/>
        </w:rPr>
        <w:t xml:space="preserve">online </w:t>
      </w:r>
      <w:r w:rsidR="00CF562D" w:rsidRPr="7D91647A">
        <w:rPr>
          <w:rFonts w:cs="Calibri"/>
          <w:sz w:val="24"/>
          <w:szCs w:val="24"/>
        </w:rPr>
        <w:t xml:space="preserve">presentations and meetings with groups in disability services, hospitals, residential centres, and day centres. </w:t>
      </w:r>
      <w:r w:rsidR="00410991" w:rsidRPr="7D91647A">
        <w:rPr>
          <w:rFonts w:cs="Calibri"/>
          <w:sz w:val="24"/>
          <w:szCs w:val="24"/>
        </w:rPr>
        <w:t xml:space="preserve">NAS </w:t>
      </w:r>
      <w:r w:rsidR="00CF562D" w:rsidRPr="7D91647A">
        <w:rPr>
          <w:rFonts w:cs="Calibri"/>
          <w:sz w:val="24"/>
          <w:szCs w:val="24"/>
        </w:rPr>
        <w:t>staff present</w:t>
      </w:r>
      <w:r w:rsidR="000E18AF" w:rsidRPr="7D91647A">
        <w:rPr>
          <w:rFonts w:cs="Calibri"/>
          <w:sz w:val="24"/>
          <w:szCs w:val="24"/>
        </w:rPr>
        <w:t xml:space="preserve">ed </w:t>
      </w:r>
      <w:r w:rsidR="00CF562D" w:rsidRPr="7D91647A">
        <w:rPr>
          <w:rFonts w:cs="Calibri"/>
          <w:sz w:val="24"/>
          <w:szCs w:val="24"/>
        </w:rPr>
        <w:t xml:space="preserve">to people with disabilities who could potentially use the NAS service, and to staff and other stakeholders amongst whom an increased awareness and understanding of the service leads to increased referrals. </w:t>
      </w:r>
    </w:p>
    <w:p w14:paraId="48913A65" w14:textId="067A058B" w:rsidR="00617B87" w:rsidRDefault="00617B87" w:rsidP="7D91647A">
      <w:pPr>
        <w:spacing w:after="0" w:line="240" w:lineRule="auto"/>
        <w:rPr>
          <w:rFonts w:cs="Calibri"/>
          <w:sz w:val="24"/>
          <w:szCs w:val="24"/>
        </w:rPr>
      </w:pPr>
    </w:p>
    <w:p w14:paraId="1233589A" w14:textId="3EB4603E" w:rsidR="00617B87" w:rsidRDefault="00617B87" w:rsidP="7D91647A">
      <w:pPr>
        <w:spacing w:after="0" w:line="240" w:lineRule="auto"/>
        <w:rPr>
          <w:rFonts w:eastAsia="Times New Roman" w:cs="Calibri"/>
          <w:color w:val="000000" w:themeColor="text1"/>
          <w:sz w:val="24"/>
          <w:szCs w:val="24"/>
          <w:lang w:eastAsia="en-IE"/>
        </w:rPr>
      </w:pPr>
      <w:r w:rsidRPr="7D91647A">
        <w:rPr>
          <w:sz w:val="24"/>
          <w:szCs w:val="24"/>
        </w:rPr>
        <w:t>In December 202</w:t>
      </w:r>
      <w:r w:rsidR="00CB4F67" w:rsidRPr="7D91647A">
        <w:rPr>
          <w:sz w:val="24"/>
          <w:szCs w:val="24"/>
        </w:rPr>
        <w:t>1</w:t>
      </w:r>
      <w:r w:rsidRPr="7D91647A">
        <w:rPr>
          <w:sz w:val="24"/>
          <w:szCs w:val="24"/>
        </w:rPr>
        <w:t>, NAS</w:t>
      </w:r>
      <w:r w:rsidR="00B22245" w:rsidRPr="7D91647A">
        <w:rPr>
          <w:sz w:val="24"/>
          <w:szCs w:val="24"/>
        </w:rPr>
        <w:t xml:space="preserve"> and the Patient Advocacy Service</w:t>
      </w:r>
      <w:r w:rsidRPr="7D91647A">
        <w:rPr>
          <w:sz w:val="24"/>
          <w:szCs w:val="24"/>
        </w:rPr>
        <w:t xml:space="preserve"> launched our 202</w:t>
      </w:r>
      <w:r w:rsidR="00AD6C2D" w:rsidRPr="7D91647A">
        <w:rPr>
          <w:sz w:val="24"/>
          <w:szCs w:val="24"/>
        </w:rPr>
        <w:t xml:space="preserve">0 </w:t>
      </w:r>
      <w:r w:rsidRPr="7D91647A">
        <w:rPr>
          <w:sz w:val="24"/>
          <w:szCs w:val="24"/>
        </w:rPr>
        <w:t>Annual Report. The report</w:t>
      </w:r>
      <w:r w:rsidRPr="7D91647A">
        <w:rPr>
          <w:rFonts w:eastAsia="Times New Roman" w:cs="Calibri"/>
          <w:color w:val="000000" w:themeColor="text1"/>
          <w:sz w:val="24"/>
          <w:szCs w:val="24"/>
          <w:lang w:eastAsia="en-IE"/>
        </w:rPr>
        <w:t xml:space="preserve"> included several updates on</w:t>
      </w:r>
      <w:r w:rsidR="00CB4F67" w:rsidRPr="7D91647A">
        <w:rPr>
          <w:rFonts w:eastAsia="Times New Roman" w:cs="Calibri"/>
          <w:color w:val="000000" w:themeColor="text1"/>
          <w:sz w:val="24"/>
          <w:szCs w:val="24"/>
          <w:lang w:eastAsia="en-IE"/>
        </w:rPr>
        <w:t xml:space="preserve"> key activities of NAS and the Patient Advocacy Service during the year, </w:t>
      </w:r>
      <w:r w:rsidR="003540FE" w:rsidRPr="7D91647A">
        <w:rPr>
          <w:rFonts w:eastAsia="Times New Roman" w:cs="Calibri"/>
          <w:color w:val="000000" w:themeColor="text1"/>
          <w:sz w:val="24"/>
          <w:szCs w:val="24"/>
          <w:lang w:eastAsia="en-IE"/>
        </w:rPr>
        <w:t>including</w:t>
      </w:r>
      <w:r w:rsidR="00CB4F67" w:rsidRPr="7D91647A">
        <w:rPr>
          <w:rFonts w:eastAsia="Times New Roman" w:cs="Calibri"/>
          <w:color w:val="000000" w:themeColor="text1"/>
          <w:sz w:val="24"/>
          <w:szCs w:val="24"/>
          <w:lang w:eastAsia="en-IE"/>
        </w:rPr>
        <w:t xml:space="preserve"> the impact of the Covid-19 pandemic on our Services. </w:t>
      </w:r>
      <w:r w:rsidRPr="7D91647A">
        <w:rPr>
          <w:rFonts w:eastAsia="Times New Roman" w:cs="Calibri"/>
          <w:color w:val="000000" w:themeColor="text1"/>
          <w:sz w:val="24"/>
          <w:szCs w:val="24"/>
          <w:lang w:eastAsia="en-IE"/>
        </w:rPr>
        <w:t xml:space="preserve">Supporting the launch of the report, we </w:t>
      </w:r>
      <w:r w:rsidR="00CB4F67" w:rsidRPr="7D91647A">
        <w:rPr>
          <w:rFonts w:eastAsia="Times New Roman" w:cs="Calibri"/>
          <w:color w:val="000000" w:themeColor="text1"/>
          <w:sz w:val="24"/>
          <w:szCs w:val="24"/>
          <w:lang w:eastAsia="en-IE"/>
        </w:rPr>
        <w:t>published</w:t>
      </w:r>
      <w:r w:rsidRPr="7D91647A">
        <w:rPr>
          <w:rFonts w:eastAsia="Times New Roman" w:cs="Calibri"/>
          <w:color w:val="000000" w:themeColor="text1"/>
          <w:sz w:val="24"/>
          <w:szCs w:val="24"/>
          <w:lang w:eastAsia="en-IE"/>
        </w:rPr>
        <w:t xml:space="preserve"> a video featuring</w:t>
      </w:r>
      <w:r w:rsidR="00AD6C2D" w:rsidRPr="7D91647A">
        <w:rPr>
          <w:rFonts w:eastAsia="Times New Roman" w:cs="Calibri"/>
          <w:color w:val="000000" w:themeColor="text1"/>
          <w:sz w:val="24"/>
          <w:szCs w:val="24"/>
          <w:lang w:eastAsia="en-IE"/>
        </w:rPr>
        <w:t xml:space="preserve"> Minister for Social</w:t>
      </w:r>
      <w:r w:rsidR="00895F9D" w:rsidRPr="7D91647A">
        <w:rPr>
          <w:rFonts w:eastAsia="Times New Roman" w:cs="Calibri"/>
          <w:color w:val="000000" w:themeColor="text1"/>
          <w:sz w:val="24"/>
          <w:szCs w:val="24"/>
          <w:lang w:eastAsia="en-IE"/>
        </w:rPr>
        <w:t xml:space="preserve"> Protection, Heather Humphries, who welcomed the report. </w:t>
      </w:r>
      <w:r w:rsidRPr="7D91647A">
        <w:rPr>
          <w:rFonts w:eastAsia="Times New Roman" w:cs="Calibri"/>
          <w:color w:val="000000" w:themeColor="text1"/>
          <w:sz w:val="24"/>
          <w:szCs w:val="24"/>
          <w:lang w:eastAsia="en-IE"/>
        </w:rPr>
        <w:t>Several posts about the annual report were made on our social media accounts</w:t>
      </w:r>
      <w:r w:rsidR="00895F9D" w:rsidRPr="7D91647A">
        <w:rPr>
          <w:rFonts w:eastAsia="Times New Roman" w:cs="Calibri"/>
          <w:color w:val="000000" w:themeColor="text1"/>
          <w:sz w:val="24"/>
          <w:szCs w:val="24"/>
          <w:lang w:eastAsia="en-IE"/>
        </w:rPr>
        <w:t xml:space="preserve">. </w:t>
      </w:r>
    </w:p>
    <w:p w14:paraId="3033144D" w14:textId="329EACAF" w:rsidR="00617B87" w:rsidRPr="0027417F" w:rsidRDefault="00617B87" w:rsidP="7D91647A">
      <w:pPr>
        <w:spacing w:after="0" w:line="240" w:lineRule="auto"/>
        <w:rPr>
          <w:rFonts w:cs="Calibri"/>
          <w:sz w:val="24"/>
          <w:szCs w:val="24"/>
        </w:rPr>
      </w:pPr>
    </w:p>
    <w:p w14:paraId="1D33FDDE" w14:textId="31730C72" w:rsidR="00A52207" w:rsidRPr="0027417F" w:rsidRDefault="005030AB" w:rsidP="7D91647A">
      <w:pPr>
        <w:spacing w:after="0" w:line="240" w:lineRule="auto"/>
        <w:rPr>
          <w:rFonts w:cs="Calibri"/>
          <w:b/>
          <w:bCs/>
          <w:sz w:val="28"/>
          <w:szCs w:val="28"/>
        </w:rPr>
      </w:pPr>
      <w:r w:rsidRPr="7D91647A">
        <w:rPr>
          <w:rFonts w:cs="Calibri"/>
          <w:b/>
          <w:bCs/>
          <w:sz w:val="28"/>
          <w:szCs w:val="28"/>
        </w:rPr>
        <w:t>Promoting the</w:t>
      </w:r>
      <w:r w:rsidR="00D67B13" w:rsidRPr="7D91647A">
        <w:rPr>
          <w:rFonts w:cs="Calibri"/>
          <w:b/>
          <w:bCs/>
          <w:sz w:val="28"/>
          <w:szCs w:val="28"/>
        </w:rPr>
        <w:t xml:space="preserve"> Patient Advocacy Service</w:t>
      </w:r>
    </w:p>
    <w:p w14:paraId="477F2903" w14:textId="77777777" w:rsidR="008C640B" w:rsidRPr="00857F8E" w:rsidRDefault="008C640B" w:rsidP="7D91647A">
      <w:pPr>
        <w:spacing w:after="0" w:line="240" w:lineRule="auto"/>
        <w:rPr>
          <w:rFonts w:cs="Calibri"/>
          <w:b/>
          <w:bCs/>
          <w:color w:val="0070C0"/>
          <w:sz w:val="24"/>
          <w:szCs w:val="24"/>
        </w:rPr>
      </w:pPr>
    </w:p>
    <w:p w14:paraId="5DE654CB" w14:textId="2F2099AF" w:rsidR="00A14B6F" w:rsidRPr="00857F8E" w:rsidRDefault="00AD120C" w:rsidP="7D91647A">
      <w:pPr>
        <w:spacing w:after="0" w:line="240" w:lineRule="auto"/>
        <w:rPr>
          <w:sz w:val="24"/>
          <w:szCs w:val="24"/>
        </w:rPr>
      </w:pPr>
      <w:r w:rsidRPr="7D91647A">
        <w:rPr>
          <w:color w:val="000000" w:themeColor="text1"/>
          <w:sz w:val="24"/>
          <w:szCs w:val="24"/>
        </w:rPr>
        <w:t>Following</w:t>
      </w:r>
      <w:r w:rsidR="00BA3E02" w:rsidRPr="7D91647A">
        <w:rPr>
          <w:color w:val="000000" w:themeColor="text1"/>
          <w:sz w:val="24"/>
          <w:szCs w:val="24"/>
        </w:rPr>
        <w:t xml:space="preserve"> the</w:t>
      </w:r>
      <w:r w:rsidR="00147392" w:rsidRPr="7D91647A">
        <w:rPr>
          <w:color w:val="000000" w:themeColor="text1"/>
          <w:sz w:val="24"/>
          <w:szCs w:val="24"/>
        </w:rPr>
        <w:t xml:space="preserve"> curtailment of its promotional</w:t>
      </w:r>
      <w:r w:rsidR="008C640B" w:rsidRPr="7D91647A">
        <w:rPr>
          <w:color w:val="000000" w:themeColor="text1"/>
          <w:sz w:val="24"/>
          <w:szCs w:val="24"/>
        </w:rPr>
        <w:t xml:space="preserve"> and advertising</w:t>
      </w:r>
      <w:r w:rsidR="00147392" w:rsidRPr="7D91647A">
        <w:rPr>
          <w:color w:val="000000" w:themeColor="text1"/>
          <w:sz w:val="24"/>
          <w:szCs w:val="24"/>
        </w:rPr>
        <w:t xml:space="preserve"> </w:t>
      </w:r>
      <w:r w:rsidR="008C640B" w:rsidRPr="7D91647A">
        <w:rPr>
          <w:color w:val="000000" w:themeColor="text1"/>
          <w:sz w:val="24"/>
          <w:szCs w:val="24"/>
        </w:rPr>
        <w:t>plans</w:t>
      </w:r>
      <w:r w:rsidR="00147392" w:rsidRPr="7D91647A">
        <w:rPr>
          <w:color w:val="000000" w:themeColor="text1"/>
          <w:sz w:val="24"/>
          <w:szCs w:val="24"/>
        </w:rPr>
        <w:t xml:space="preserve"> in 202</w:t>
      </w:r>
      <w:r w:rsidR="004A7CA3" w:rsidRPr="7D91647A">
        <w:rPr>
          <w:color w:val="000000" w:themeColor="text1"/>
          <w:sz w:val="24"/>
          <w:szCs w:val="24"/>
        </w:rPr>
        <w:t>0</w:t>
      </w:r>
      <w:r w:rsidR="00147392" w:rsidRPr="7D91647A">
        <w:rPr>
          <w:color w:val="000000" w:themeColor="text1"/>
          <w:sz w:val="24"/>
          <w:szCs w:val="24"/>
        </w:rPr>
        <w:t xml:space="preserve">, </w:t>
      </w:r>
      <w:r w:rsidR="00CB4F67" w:rsidRPr="7D91647A">
        <w:rPr>
          <w:color w:val="000000" w:themeColor="text1"/>
          <w:sz w:val="24"/>
          <w:szCs w:val="24"/>
        </w:rPr>
        <w:t>the</w:t>
      </w:r>
      <w:r w:rsidR="00F5467A" w:rsidRPr="7D91647A">
        <w:rPr>
          <w:color w:val="000000" w:themeColor="text1"/>
          <w:sz w:val="24"/>
          <w:szCs w:val="24"/>
        </w:rPr>
        <w:t xml:space="preserve"> Patient Advocacy</w:t>
      </w:r>
      <w:r w:rsidR="00CB4F67" w:rsidRPr="7D91647A">
        <w:rPr>
          <w:color w:val="000000" w:themeColor="text1"/>
          <w:sz w:val="24"/>
          <w:szCs w:val="24"/>
        </w:rPr>
        <w:t xml:space="preserve"> Service carried out significant </w:t>
      </w:r>
      <w:r w:rsidR="004A7CA3" w:rsidRPr="7D91647A">
        <w:rPr>
          <w:color w:val="000000" w:themeColor="text1"/>
          <w:sz w:val="24"/>
          <w:szCs w:val="24"/>
        </w:rPr>
        <w:t>w</w:t>
      </w:r>
      <w:r w:rsidR="00CB4F67" w:rsidRPr="7D91647A">
        <w:rPr>
          <w:color w:val="000000" w:themeColor="text1"/>
          <w:sz w:val="24"/>
          <w:szCs w:val="24"/>
        </w:rPr>
        <w:t>ork</w:t>
      </w:r>
      <w:r w:rsidR="004A7CA3" w:rsidRPr="7D91647A">
        <w:rPr>
          <w:color w:val="000000" w:themeColor="text1"/>
          <w:sz w:val="24"/>
          <w:szCs w:val="24"/>
        </w:rPr>
        <w:t xml:space="preserve"> in 2021</w:t>
      </w:r>
      <w:r w:rsidR="00CB4F67" w:rsidRPr="7D91647A">
        <w:rPr>
          <w:color w:val="000000" w:themeColor="text1"/>
          <w:sz w:val="24"/>
          <w:szCs w:val="24"/>
        </w:rPr>
        <w:t xml:space="preserve"> to </w:t>
      </w:r>
      <w:r w:rsidR="00A14B6F" w:rsidRPr="7D91647A">
        <w:rPr>
          <w:sz w:val="24"/>
          <w:szCs w:val="24"/>
        </w:rPr>
        <w:t xml:space="preserve">promote its Service among key stakeholders and the wider public across Ireland. </w:t>
      </w:r>
    </w:p>
    <w:p w14:paraId="10B4A0A0" w14:textId="7C82C9A0" w:rsidR="00377502" w:rsidRPr="00857F8E" w:rsidRDefault="00377502" w:rsidP="7D91647A">
      <w:pPr>
        <w:spacing w:after="0" w:line="240" w:lineRule="auto"/>
        <w:rPr>
          <w:sz w:val="24"/>
          <w:szCs w:val="24"/>
        </w:rPr>
      </w:pPr>
    </w:p>
    <w:p w14:paraId="6A33D4A4" w14:textId="6A3099F7" w:rsidR="00732849" w:rsidRPr="008F16D8" w:rsidRDefault="00377502" w:rsidP="7D91647A">
      <w:pPr>
        <w:spacing w:after="0" w:line="240" w:lineRule="auto"/>
        <w:rPr>
          <w:sz w:val="24"/>
          <w:szCs w:val="24"/>
          <w:lang w:val="en-GB"/>
        </w:rPr>
      </w:pPr>
      <w:r w:rsidRPr="7D91647A">
        <w:rPr>
          <w:sz w:val="24"/>
          <w:szCs w:val="24"/>
        </w:rPr>
        <w:t>A key element of this work was</w:t>
      </w:r>
      <w:r w:rsidR="007A0049" w:rsidRPr="7D91647A">
        <w:rPr>
          <w:sz w:val="24"/>
          <w:szCs w:val="24"/>
        </w:rPr>
        <w:t xml:space="preserve"> our</w:t>
      </w:r>
      <w:r w:rsidR="00857FB9" w:rsidRPr="7D91647A">
        <w:rPr>
          <w:sz w:val="24"/>
          <w:szCs w:val="24"/>
        </w:rPr>
        <w:t xml:space="preserve"> regional</w:t>
      </w:r>
      <w:r w:rsidR="003B62FF" w:rsidRPr="7D91647A">
        <w:rPr>
          <w:sz w:val="24"/>
          <w:szCs w:val="24"/>
        </w:rPr>
        <w:t xml:space="preserve"> advertising</w:t>
      </w:r>
      <w:r w:rsidR="00857FB9" w:rsidRPr="7D91647A">
        <w:rPr>
          <w:sz w:val="24"/>
          <w:szCs w:val="24"/>
        </w:rPr>
        <w:t xml:space="preserve"> campaign</w:t>
      </w:r>
      <w:r w:rsidR="00732849" w:rsidRPr="7D91647A">
        <w:rPr>
          <w:sz w:val="24"/>
          <w:szCs w:val="24"/>
        </w:rPr>
        <w:t xml:space="preserve"> which ran</w:t>
      </w:r>
      <w:r w:rsidR="007A0049" w:rsidRPr="7D91647A">
        <w:rPr>
          <w:sz w:val="24"/>
          <w:szCs w:val="24"/>
        </w:rPr>
        <w:t xml:space="preserve"> </w:t>
      </w:r>
      <w:r w:rsidR="00732849" w:rsidRPr="7D91647A">
        <w:rPr>
          <w:rStyle w:val="normaltextrun"/>
          <w:rFonts w:asciiTheme="minorHAnsi" w:hAnsiTheme="minorHAnsi" w:cstheme="minorBidi"/>
          <w:color w:val="000000" w:themeColor="text1"/>
          <w:sz w:val="24"/>
          <w:szCs w:val="24"/>
          <w:lang w:val="en-GB"/>
        </w:rPr>
        <w:t xml:space="preserve">from April 2021 – July 2021. </w:t>
      </w:r>
      <w:r w:rsidR="00DF5AEA" w:rsidRPr="7D91647A">
        <w:rPr>
          <w:rStyle w:val="normaltextrun"/>
          <w:rFonts w:asciiTheme="minorHAnsi" w:hAnsiTheme="minorHAnsi" w:cstheme="minorBidi"/>
          <w:color w:val="000000" w:themeColor="text1"/>
          <w:sz w:val="24"/>
          <w:szCs w:val="24"/>
          <w:lang w:val="en-GB"/>
        </w:rPr>
        <w:t>The campaign involved radio and print adver</w:t>
      </w:r>
      <w:r w:rsidR="00035A1C" w:rsidRPr="7D91647A">
        <w:rPr>
          <w:rStyle w:val="normaltextrun"/>
          <w:rFonts w:asciiTheme="minorHAnsi" w:hAnsiTheme="minorHAnsi" w:cstheme="minorBidi"/>
          <w:color w:val="000000" w:themeColor="text1"/>
          <w:sz w:val="24"/>
          <w:szCs w:val="24"/>
          <w:lang w:val="en-GB"/>
        </w:rPr>
        <w:t>ts</w:t>
      </w:r>
      <w:r w:rsidR="00DF5AEA" w:rsidRPr="7D91647A">
        <w:rPr>
          <w:rStyle w:val="normaltextrun"/>
          <w:rFonts w:asciiTheme="minorHAnsi" w:hAnsiTheme="minorHAnsi" w:cstheme="minorBidi"/>
          <w:color w:val="000000" w:themeColor="text1"/>
          <w:sz w:val="24"/>
          <w:szCs w:val="24"/>
          <w:lang w:val="en-GB"/>
        </w:rPr>
        <w:t xml:space="preserve"> that targeted</w:t>
      </w:r>
      <w:r w:rsidR="003540FE" w:rsidRPr="7D91647A">
        <w:rPr>
          <w:rStyle w:val="normaltextrun"/>
          <w:rFonts w:asciiTheme="minorHAnsi" w:hAnsiTheme="minorHAnsi" w:cstheme="minorBidi"/>
          <w:color w:val="000000" w:themeColor="text1"/>
          <w:sz w:val="24"/>
          <w:szCs w:val="24"/>
          <w:lang w:val="en-GB"/>
        </w:rPr>
        <w:t xml:space="preserve"> local media in</w:t>
      </w:r>
      <w:r w:rsidR="00DF5AEA" w:rsidRPr="7D91647A">
        <w:rPr>
          <w:rStyle w:val="normaltextrun"/>
          <w:rFonts w:asciiTheme="minorHAnsi" w:hAnsiTheme="minorHAnsi" w:cstheme="minorBidi"/>
          <w:color w:val="000000" w:themeColor="text1"/>
          <w:sz w:val="24"/>
          <w:szCs w:val="24"/>
          <w:lang w:val="en-GB"/>
        </w:rPr>
        <w:t xml:space="preserve"> all </w:t>
      </w:r>
      <w:r w:rsidR="009120D7" w:rsidRPr="7D91647A">
        <w:rPr>
          <w:rStyle w:val="normaltextrun"/>
          <w:rFonts w:asciiTheme="minorHAnsi" w:hAnsiTheme="minorHAnsi" w:cstheme="minorBidi"/>
          <w:color w:val="000000" w:themeColor="text1"/>
          <w:sz w:val="24"/>
          <w:szCs w:val="24"/>
          <w:lang w:val="en-GB"/>
        </w:rPr>
        <w:t xml:space="preserve">26 counties in Ireland. The aim was to ensure as many people as possible across Ireland, including those considered hardest to reach, </w:t>
      </w:r>
      <w:r w:rsidR="001E4298" w:rsidRPr="7D91647A">
        <w:rPr>
          <w:rStyle w:val="normaltextrun"/>
          <w:rFonts w:asciiTheme="minorHAnsi" w:hAnsiTheme="minorHAnsi" w:cstheme="minorBidi"/>
          <w:color w:val="000000" w:themeColor="text1"/>
          <w:sz w:val="24"/>
          <w:szCs w:val="24"/>
          <w:lang w:val="en-GB"/>
        </w:rPr>
        <w:t xml:space="preserve">were aware of the Service and the support it provides. </w:t>
      </w:r>
      <w:r w:rsidR="00732849" w:rsidRPr="7D91647A">
        <w:rPr>
          <w:rStyle w:val="normaltextrun"/>
          <w:rFonts w:asciiTheme="minorHAnsi" w:hAnsiTheme="minorHAnsi" w:cstheme="minorBidi"/>
          <w:color w:val="000000" w:themeColor="text1"/>
          <w:sz w:val="24"/>
          <w:szCs w:val="24"/>
          <w:lang w:val="en-GB"/>
        </w:rPr>
        <w:t xml:space="preserve">The regional ad campaign </w:t>
      </w:r>
      <w:r w:rsidR="00A81D3D" w:rsidRPr="7D91647A">
        <w:rPr>
          <w:rStyle w:val="normaltextrun"/>
          <w:rFonts w:asciiTheme="minorHAnsi" w:hAnsiTheme="minorHAnsi" w:cstheme="minorBidi"/>
          <w:color w:val="000000" w:themeColor="text1"/>
          <w:sz w:val="24"/>
          <w:szCs w:val="24"/>
          <w:lang w:val="en-GB"/>
        </w:rPr>
        <w:t xml:space="preserve">led to </w:t>
      </w:r>
      <w:r w:rsidR="00732849" w:rsidRPr="7D91647A">
        <w:rPr>
          <w:rStyle w:val="normaltextrun"/>
          <w:rFonts w:asciiTheme="minorHAnsi" w:hAnsiTheme="minorHAnsi" w:cstheme="minorBidi"/>
          <w:color w:val="000000" w:themeColor="text1"/>
          <w:sz w:val="24"/>
          <w:szCs w:val="24"/>
          <w:lang w:val="en-GB"/>
        </w:rPr>
        <w:t xml:space="preserve">a 125% increase in the number of new cases received by the Service. </w:t>
      </w:r>
    </w:p>
    <w:p w14:paraId="15F9961F" w14:textId="77777777" w:rsidR="00741C18" w:rsidRPr="00857F8E" w:rsidRDefault="00741C18" w:rsidP="7D91647A">
      <w:pPr>
        <w:spacing w:after="0" w:line="240" w:lineRule="auto"/>
        <w:rPr>
          <w:rFonts w:cs="Calibri"/>
          <w:sz w:val="24"/>
          <w:szCs w:val="24"/>
          <w:lang w:val="en" w:eastAsia="fr-BE"/>
        </w:rPr>
      </w:pPr>
    </w:p>
    <w:p w14:paraId="45890905" w14:textId="3398F8D4" w:rsidR="00B6089F" w:rsidRPr="00857F8E" w:rsidRDefault="00B6089F" w:rsidP="7D91647A">
      <w:pPr>
        <w:spacing w:after="0" w:line="240" w:lineRule="auto"/>
        <w:textAlignment w:val="baseline"/>
        <w:rPr>
          <w:rFonts w:eastAsia="Times New Roman" w:cs="Calibri"/>
          <w:sz w:val="24"/>
          <w:szCs w:val="24"/>
          <w:lang w:eastAsia="en-IE"/>
        </w:rPr>
      </w:pPr>
      <w:r w:rsidRPr="7D91647A">
        <w:rPr>
          <w:rFonts w:eastAsia="Times New Roman" w:cs="Calibri"/>
          <w:sz w:val="24"/>
          <w:szCs w:val="24"/>
          <w:lang w:eastAsia="en-IE"/>
        </w:rPr>
        <w:t>The Service</w:t>
      </w:r>
      <w:r w:rsidR="00D93EE9" w:rsidRPr="7D91647A">
        <w:rPr>
          <w:rFonts w:eastAsia="Times New Roman" w:cs="Calibri"/>
          <w:sz w:val="24"/>
          <w:szCs w:val="24"/>
          <w:lang w:eastAsia="en-IE"/>
        </w:rPr>
        <w:t xml:space="preserve"> al</w:t>
      </w:r>
      <w:r w:rsidR="00F5467A" w:rsidRPr="7D91647A">
        <w:rPr>
          <w:rFonts w:eastAsia="Times New Roman" w:cs="Calibri"/>
          <w:sz w:val="24"/>
          <w:szCs w:val="24"/>
          <w:lang w:eastAsia="en-IE"/>
        </w:rPr>
        <w:t>so</w:t>
      </w:r>
      <w:r w:rsidRPr="7D91647A">
        <w:rPr>
          <w:rFonts w:eastAsia="Times New Roman" w:cs="Calibri"/>
          <w:sz w:val="24"/>
          <w:szCs w:val="24"/>
          <w:lang w:eastAsia="en-IE"/>
        </w:rPr>
        <w:t xml:space="preserve"> increased its use of social media</w:t>
      </w:r>
      <w:r w:rsidR="0063171C" w:rsidRPr="7D91647A">
        <w:rPr>
          <w:rFonts w:eastAsia="Times New Roman" w:cs="Calibri"/>
          <w:sz w:val="24"/>
          <w:szCs w:val="24"/>
          <w:lang w:eastAsia="en-IE"/>
        </w:rPr>
        <w:t xml:space="preserve"> in 20</w:t>
      </w:r>
      <w:r w:rsidR="007076E5" w:rsidRPr="7D91647A">
        <w:rPr>
          <w:rFonts w:eastAsia="Times New Roman" w:cs="Calibri"/>
          <w:sz w:val="24"/>
          <w:szCs w:val="24"/>
          <w:lang w:eastAsia="en-IE"/>
        </w:rPr>
        <w:t>2</w:t>
      </w:r>
      <w:r w:rsidR="0063171C" w:rsidRPr="7D91647A">
        <w:rPr>
          <w:rFonts w:eastAsia="Times New Roman" w:cs="Calibri"/>
          <w:sz w:val="24"/>
          <w:szCs w:val="24"/>
          <w:lang w:eastAsia="en-IE"/>
        </w:rPr>
        <w:t xml:space="preserve">1. In support of the advertising campaign, </w:t>
      </w:r>
      <w:r w:rsidR="0063171C" w:rsidRPr="7D91647A">
        <w:rPr>
          <w:rStyle w:val="normaltextrun"/>
          <w:rFonts w:asciiTheme="minorHAnsi" w:hAnsiTheme="minorHAnsi" w:cstheme="minorBidi"/>
          <w:color w:val="000000" w:themeColor="text1"/>
          <w:sz w:val="24"/>
          <w:szCs w:val="24"/>
          <w:lang w:val="en-GB"/>
        </w:rPr>
        <w:t>a social media marketing campaign was run on Facebook and Google Ads</w:t>
      </w:r>
      <w:r w:rsidR="00616302" w:rsidRPr="7D91647A">
        <w:rPr>
          <w:rStyle w:val="normaltextrun"/>
          <w:rFonts w:asciiTheme="minorHAnsi" w:hAnsiTheme="minorHAnsi" w:cstheme="minorBidi"/>
          <w:color w:val="000000" w:themeColor="text1"/>
          <w:sz w:val="24"/>
          <w:szCs w:val="24"/>
          <w:lang w:val="en-GB"/>
        </w:rPr>
        <w:t xml:space="preserve">: </w:t>
      </w:r>
    </w:p>
    <w:p w14:paraId="352BEF84" w14:textId="77777777" w:rsidR="00B6089F" w:rsidRPr="00857F8E" w:rsidRDefault="00B6089F" w:rsidP="7D91647A">
      <w:pPr>
        <w:spacing w:after="0" w:line="240" w:lineRule="auto"/>
        <w:textAlignment w:val="baseline"/>
        <w:rPr>
          <w:rFonts w:ascii="Segoe UI" w:eastAsia="Times New Roman" w:hAnsi="Segoe UI" w:cs="Segoe UI"/>
          <w:sz w:val="24"/>
          <w:szCs w:val="24"/>
          <w:lang w:eastAsia="en-IE"/>
        </w:rPr>
      </w:pPr>
    </w:p>
    <w:p w14:paraId="4BE3782E" w14:textId="65CC619B" w:rsidR="00B6089F" w:rsidRPr="00857F8E" w:rsidRDefault="00B6089F" w:rsidP="7D91647A">
      <w:pPr>
        <w:numPr>
          <w:ilvl w:val="0"/>
          <w:numId w:val="20"/>
        </w:numPr>
        <w:spacing w:after="0" w:line="240" w:lineRule="auto"/>
        <w:textAlignment w:val="baseline"/>
        <w:rPr>
          <w:rFonts w:eastAsia="Times New Roman" w:cs="Calibri"/>
          <w:sz w:val="24"/>
          <w:szCs w:val="24"/>
          <w:lang w:eastAsia="en-IE"/>
        </w:rPr>
      </w:pPr>
      <w:r w:rsidRPr="7D91647A">
        <w:rPr>
          <w:rFonts w:eastAsia="Times New Roman" w:cs="Calibri"/>
          <w:sz w:val="24"/>
          <w:szCs w:val="24"/>
          <w:lang w:eastAsia="en-IE"/>
        </w:rPr>
        <w:lastRenderedPageBreak/>
        <w:t xml:space="preserve">The Service’s Facebook page, regarded as the key platform for engaging the public, increased </w:t>
      </w:r>
      <w:r w:rsidR="005D1E80" w:rsidRPr="7D91647A">
        <w:rPr>
          <w:rFonts w:eastAsia="Times New Roman" w:cs="Calibri"/>
          <w:sz w:val="24"/>
          <w:szCs w:val="24"/>
          <w:lang w:eastAsia="en-IE"/>
        </w:rPr>
        <w:t xml:space="preserve">by 20%, </w:t>
      </w:r>
      <w:r w:rsidRPr="7D91647A">
        <w:rPr>
          <w:rFonts w:eastAsia="Times New Roman" w:cs="Calibri"/>
          <w:sz w:val="24"/>
          <w:szCs w:val="24"/>
          <w:lang w:eastAsia="en-IE"/>
        </w:rPr>
        <w:t xml:space="preserve">from around </w:t>
      </w:r>
      <w:r w:rsidR="009A0CDC" w:rsidRPr="7D91647A">
        <w:rPr>
          <w:rFonts w:eastAsia="Times New Roman" w:cs="Calibri"/>
          <w:sz w:val="24"/>
          <w:szCs w:val="24"/>
          <w:lang w:eastAsia="en-IE"/>
        </w:rPr>
        <w:t>2,100</w:t>
      </w:r>
      <w:r w:rsidR="00F5467A" w:rsidRPr="7D91647A">
        <w:rPr>
          <w:rFonts w:eastAsia="Times New Roman" w:cs="Calibri"/>
          <w:sz w:val="24"/>
          <w:szCs w:val="24"/>
          <w:lang w:eastAsia="en-IE"/>
        </w:rPr>
        <w:t xml:space="preserve"> followers</w:t>
      </w:r>
      <w:r w:rsidRPr="7D91647A">
        <w:rPr>
          <w:rFonts w:eastAsia="Times New Roman" w:cs="Calibri"/>
          <w:sz w:val="24"/>
          <w:szCs w:val="24"/>
          <w:lang w:eastAsia="en-IE"/>
        </w:rPr>
        <w:t> at the start of 202</w:t>
      </w:r>
      <w:r w:rsidR="00F5467A" w:rsidRPr="7D91647A">
        <w:rPr>
          <w:rFonts w:eastAsia="Times New Roman" w:cs="Calibri"/>
          <w:sz w:val="24"/>
          <w:szCs w:val="24"/>
          <w:lang w:eastAsia="en-IE"/>
        </w:rPr>
        <w:t>1</w:t>
      </w:r>
      <w:r w:rsidRPr="7D91647A">
        <w:rPr>
          <w:rFonts w:eastAsia="Times New Roman" w:cs="Calibri"/>
          <w:sz w:val="24"/>
          <w:szCs w:val="24"/>
          <w:lang w:eastAsia="en-IE"/>
        </w:rPr>
        <w:t xml:space="preserve"> to </w:t>
      </w:r>
      <w:r w:rsidR="009A0CDC" w:rsidRPr="7D91647A">
        <w:rPr>
          <w:rFonts w:eastAsia="Times New Roman" w:cs="Calibri"/>
          <w:sz w:val="24"/>
          <w:szCs w:val="24"/>
          <w:lang w:eastAsia="en-IE"/>
        </w:rPr>
        <w:t>over</w:t>
      </w:r>
      <w:r w:rsidRPr="7D91647A">
        <w:rPr>
          <w:rFonts w:eastAsia="Times New Roman" w:cs="Calibri"/>
          <w:sz w:val="24"/>
          <w:szCs w:val="24"/>
          <w:lang w:eastAsia="en-IE"/>
        </w:rPr>
        <w:t xml:space="preserve"> 2,500 at the end of 202</w:t>
      </w:r>
      <w:r w:rsidR="00F5467A" w:rsidRPr="7D91647A">
        <w:rPr>
          <w:rFonts w:eastAsia="Times New Roman" w:cs="Calibri"/>
          <w:sz w:val="24"/>
          <w:szCs w:val="24"/>
          <w:lang w:eastAsia="en-IE"/>
        </w:rPr>
        <w:t>1</w:t>
      </w:r>
      <w:r w:rsidRPr="7D91647A">
        <w:rPr>
          <w:rFonts w:eastAsia="Times New Roman" w:cs="Calibri"/>
          <w:sz w:val="24"/>
          <w:szCs w:val="24"/>
          <w:lang w:eastAsia="en-IE"/>
        </w:rPr>
        <w:t>. </w:t>
      </w:r>
    </w:p>
    <w:p w14:paraId="233029FF" w14:textId="77777777" w:rsidR="006B4D9C" w:rsidRPr="00857F8E" w:rsidRDefault="006B4D9C" w:rsidP="7D91647A">
      <w:pPr>
        <w:spacing w:after="0" w:line="240" w:lineRule="auto"/>
        <w:textAlignment w:val="baseline"/>
        <w:rPr>
          <w:rFonts w:eastAsia="Times New Roman" w:cs="Calibri"/>
          <w:sz w:val="24"/>
          <w:szCs w:val="24"/>
          <w:lang w:eastAsia="en-IE"/>
        </w:rPr>
      </w:pPr>
    </w:p>
    <w:p w14:paraId="32CFCCF8" w14:textId="6CC96022" w:rsidR="006B4D9C" w:rsidRPr="00857F8E" w:rsidRDefault="006B4D9C" w:rsidP="7D91647A">
      <w:pPr>
        <w:numPr>
          <w:ilvl w:val="0"/>
          <w:numId w:val="20"/>
        </w:numPr>
        <w:spacing w:after="0" w:line="240" w:lineRule="auto"/>
        <w:textAlignment w:val="baseline"/>
        <w:rPr>
          <w:rFonts w:eastAsia="Times New Roman" w:cs="Calibri"/>
          <w:sz w:val="24"/>
          <w:szCs w:val="24"/>
          <w:lang w:eastAsia="en-IE"/>
        </w:rPr>
      </w:pPr>
      <w:r w:rsidRPr="7D91647A">
        <w:rPr>
          <w:rFonts w:eastAsia="Times New Roman" w:cs="Calibri"/>
          <w:sz w:val="24"/>
          <w:szCs w:val="24"/>
          <w:lang w:eastAsia="en-IE"/>
        </w:rPr>
        <w:t>The use of a Google Ad to promote the Service proved particularly effective. The Google Ad was promoted from the start of April 2021 to the end of the year. It was clicked on nearly 4,400 times and led to 456 direct calls to the Service.</w:t>
      </w:r>
    </w:p>
    <w:p w14:paraId="3AB704E8" w14:textId="77777777" w:rsidR="00957473" w:rsidRPr="00857F8E" w:rsidRDefault="00957473" w:rsidP="7D91647A">
      <w:pPr>
        <w:spacing w:after="0" w:line="240" w:lineRule="auto"/>
        <w:ind w:left="720"/>
        <w:textAlignment w:val="baseline"/>
        <w:rPr>
          <w:rFonts w:eastAsia="Times New Roman" w:cs="Calibri"/>
          <w:sz w:val="24"/>
          <w:szCs w:val="24"/>
          <w:lang w:eastAsia="en-IE"/>
        </w:rPr>
      </w:pPr>
    </w:p>
    <w:p w14:paraId="24794028" w14:textId="32D097D9" w:rsidR="009F3BC8" w:rsidRPr="006C3730" w:rsidRDefault="00A14B6F" w:rsidP="7D91647A">
      <w:pPr>
        <w:spacing w:after="0" w:line="240" w:lineRule="auto"/>
        <w:textAlignment w:val="baseline"/>
        <w:rPr>
          <w:rFonts w:eastAsia="Times New Roman" w:cs="Calibri"/>
          <w:sz w:val="24"/>
          <w:szCs w:val="24"/>
          <w:lang w:eastAsia="en-IE"/>
        </w:rPr>
      </w:pPr>
      <w:r w:rsidRPr="7D91647A">
        <w:rPr>
          <w:sz w:val="24"/>
          <w:szCs w:val="24"/>
        </w:rPr>
        <w:t xml:space="preserve">As a result of increased interaction and engagement across our social media platforms, visitors to the Patient Advocacy Service gradually increased over the course of the year. The </w:t>
      </w:r>
      <w:r w:rsidR="0076424A" w:rsidRPr="7D91647A">
        <w:rPr>
          <w:sz w:val="24"/>
          <w:szCs w:val="24"/>
        </w:rPr>
        <w:t>web</w:t>
      </w:r>
      <w:r w:rsidRPr="7D91647A">
        <w:rPr>
          <w:sz w:val="24"/>
          <w:szCs w:val="24"/>
        </w:rPr>
        <w:t>site had</w:t>
      </w:r>
      <w:r w:rsidR="00CB4F67" w:rsidRPr="7D91647A">
        <w:rPr>
          <w:sz w:val="24"/>
          <w:szCs w:val="24"/>
        </w:rPr>
        <w:t xml:space="preserve"> 12,</w:t>
      </w:r>
      <w:r w:rsidR="00F5467A" w:rsidRPr="7D91647A">
        <w:rPr>
          <w:sz w:val="24"/>
          <w:szCs w:val="24"/>
        </w:rPr>
        <w:t>213</w:t>
      </w:r>
      <w:r w:rsidRPr="7D91647A">
        <w:rPr>
          <w:sz w:val="24"/>
          <w:szCs w:val="24"/>
        </w:rPr>
        <w:t xml:space="preserve"> users in 20</w:t>
      </w:r>
      <w:r w:rsidR="00CB4F67" w:rsidRPr="7D91647A">
        <w:rPr>
          <w:sz w:val="24"/>
          <w:szCs w:val="24"/>
        </w:rPr>
        <w:t>21</w:t>
      </w:r>
      <w:r w:rsidRPr="7D91647A">
        <w:rPr>
          <w:sz w:val="24"/>
          <w:szCs w:val="24"/>
        </w:rPr>
        <w:t>, of</w:t>
      </w:r>
      <w:r w:rsidR="00CB4F67" w:rsidRPr="7D91647A">
        <w:rPr>
          <w:sz w:val="24"/>
          <w:szCs w:val="24"/>
        </w:rPr>
        <w:t xml:space="preserve"> </w:t>
      </w:r>
      <w:r w:rsidR="00F5467A" w:rsidRPr="7D91647A">
        <w:rPr>
          <w:sz w:val="24"/>
          <w:szCs w:val="24"/>
        </w:rPr>
        <w:t xml:space="preserve">which 12,144 were new users. </w:t>
      </w:r>
      <w:r w:rsidR="006B4D9C" w:rsidRPr="7D91647A">
        <w:rPr>
          <w:sz w:val="24"/>
          <w:szCs w:val="24"/>
        </w:rPr>
        <w:t xml:space="preserve">This was nearly twice the number of new visitors to the website that we received in 2020. </w:t>
      </w:r>
    </w:p>
    <w:sectPr w:rsidR="009F3BC8" w:rsidRPr="006C3730" w:rsidSect="00FF56A7">
      <w:footerReference w:type="default" r:id="rId21"/>
      <w:pgSz w:w="11910" w:h="16840"/>
      <w:pgMar w:top="1600" w:right="560" w:bottom="280" w:left="900" w:header="718" w:footer="0" w:gutter="0"/>
      <w:pgNumType w:start="1"/>
      <w:cols w:space="720"/>
      <w:noEndnote/>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Andrew Kennedy" w:date="2022-05-05T14:10:00Z" w:initials="AK">
    <w:p w14:paraId="4FEEE42A" w14:textId="77777777" w:rsidR="0037271D" w:rsidRDefault="0037271D">
      <w:pPr>
        <w:pStyle w:val="CommentText"/>
      </w:pPr>
      <w:r>
        <w:rPr>
          <w:rStyle w:val="CommentReference"/>
        </w:rPr>
        <w:annotationRef/>
      </w:r>
      <w:r>
        <w:t xml:space="preserve">Feedback from Regional Managers: </w:t>
      </w:r>
    </w:p>
    <w:p w14:paraId="0811471B" w14:textId="77777777" w:rsidR="0037271D" w:rsidRDefault="0037271D">
      <w:pPr>
        <w:pStyle w:val="CommentText"/>
      </w:pPr>
    </w:p>
    <w:p w14:paraId="2F92C07D" w14:textId="77777777" w:rsidR="0037271D" w:rsidRDefault="0037271D" w:rsidP="0037271D">
      <w:pPr>
        <w:pStyle w:val="CommentText"/>
        <w:rPr>
          <w:noProof/>
        </w:rPr>
      </w:pPr>
      <w:r>
        <w:t xml:space="preserve">Mark O’Connor: </w:t>
      </w:r>
      <w:r>
        <w:rPr>
          <w:noProof/>
        </w:rPr>
        <w:t>ABI as a disability category seems to be missing. ABI was a factor in almost 14% of MNE work in 2021.</w:t>
      </w:r>
    </w:p>
    <w:p w14:paraId="2BEF42BE" w14:textId="77777777" w:rsidR="0037271D" w:rsidRDefault="0037271D" w:rsidP="0037271D">
      <w:pPr>
        <w:pStyle w:val="CommentText"/>
        <w:rPr>
          <w:noProof/>
        </w:rPr>
      </w:pPr>
    </w:p>
    <w:p w14:paraId="7B81C2D9" w14:textId="2AC65F48" w:rsidR="0037271D" w:rsidRDefault="0037271D">
      <w:pPr>
        <w:pStyle w:val="CommentText"/>
      </w:pPr>
      <w:r>
        <w:t>Agree – ABI is a growing area in the West as well 11.06% of cases in 2021</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B81C2D9"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61E596D" w16cex:dateUtc="2022-05-05T13:1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B81C2D9" w16cid:durableId="261E596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9A678E" w14:textId="77777777" w:rsidR="008D2170" w:rsidRDefault="008D2170" w:rsidP="0026514D">
      <w:pPr>
        <w:spacing w:after="0" w:line="240" w:lineRule="auto"/>
      </w:pPr>
      <w:r>
        <w:separator/>
      </w:r>
    </w:p>
  </w:endnote>
  <w:endnote w:type="continuationSeparator" w:id="0">
    <w:p w14:paraId="7189D075" w14:textId="77777777" w:rsidR="008D2170" w:rsidRDefault="008D2170" w:rsidP="0026514D">
      <w:pPr>
        <w:spacing w:after="0" w:line="240" w:lineRule="auto"/>
      </w:pPr>
      <w:r>
        <w:continuationSeparator/>
      </w:r>
    </w:p>
  </w:endnote>
  <w:endnote w:type="continuationNotice" w:id="1">
    <w:p w14:paraId="10E32D20" w14:textId="77777777" w:rsidR="008D2170" w:rsidRDefault="008D217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Kohinoor Bangla">
    <w:altName w:val="Calibri"/>
    <w:panose1 w:val="00000000000000000000"/>
    <w:charset w:val="00"/>
    <w:family w:val="swiss"/>
    <w:notTrueType/>
    <w:pitch w:val="default"/>
    <w:sig w:usb0="00000003" w:usb1="00000000" w:usb2="00000000" w:usb3="00000000" w:csb0="00000001" w:csb1="00000000"/>
  </w:font>
  <w:font w:name="QWMTSL+ArialMT">
    <w:altName w:val="Calibri"/>
    <w:panose1 w:val="00000000000000000000"/>
    <w:charset w:val="00"/>
    <w:family w:val="swiss"/>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03630500"/>
      <w:docPartObj>
        <w:docPartGallery w:val="Page Numbers (Bottom of Page)"/>
        <w:docPartUnique/>
      </w:docPartObj>
    </w:sdtPr>
    <w:sdtEndPr>
      <w:rPr>
        <w:noProof/>
      </w:rPr>
    </w:sdtEndPr>
    <w:sdtContent>
      <w:p w14:paraId="1FA546B5" w14:textId="3DCE6004" w:rsidR="00246E44" w:rsidRDefault="00246E44">
        <w:pPr>
          <w:pStyle w:val="Footer"/>
          <w:jc w:val="right"/>
        </w:pPr>
        <w:r>
          <w:fldChar w:fldCharType="begin"/>
        </w:r>
        <w:r>
          <w:instrText xml:space="preserve"> PAGE   \* MERGEFORMAT </w:instrText>
        </w:r>
        <w:r>
          <w:fldChar w:fldCharType="separate"/>
        </w:r>
        <w:r w:rsidR="00405CD5">
          <w:rPr>
            <w:noProof/>
          </w:rPr>
          <w:t>1</w:t>
        </w:r>
        <w:r>
          <w:rPr>
            <w:noProof/>
          </w:rPr>
          <w:fldChar w:fldCharType="end"/>
        </w:r>
      </w:p>
    </w:sdtContent>
  </w:sdt>
  <w:p w14:paraId="7C9A7243" w14:textId="77777777" w:rsidR="00246E44" w:rsidRDefault="00246E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9D730C" w14:textId="77777777" w:rsidR="008D2170" w:rsidRDefault="008D2170" w:rsidP="0026514D">
      <w:pPr>
        <w:spacing w:after="0" w:line="240" w:lineRule="auto"/>
      </w:pPr>
      <w:r>
        <w:separator/>
      </w:r>
    </w:p>
  </w:footnote>
  <w:footnote w:type="continuationSeparator" w:id="0">
    <w:p w14:paraId="022071CB" w14:textId="77777777" w:rsidR="008D2170" w:rsidRDefault="008D2170" w:rsidP="0026514D">
      <w:pPr>
        <w:spacing w:after="0" w:line="240" w:lineRule="auto"/>
      </w:pPr>
      <w:r>
        <w:continuationSeparator/>
      </w:r>
    </w:p>
  </w:footnote>
  <w:footnote w:type="continuationNotice" w:id="1">
    <w:p w14:paraId="4C650DB8" w14:textId="77777777" w:rsidR="008D2170" w:rsidRDefault="008D2170">
      <w:pPr>
        <w:spacing w:after="0" w:line="240" w:lineRule="auto"/>
      </w:pPr>
    </w:p>
  </w:footnote>
  <w:footnote w:id="2">
    <w:p w14:paraId="2C00867D" w14:textId="1F27C40F" w:rsidR="00246E44" w:rsidRDefault="00246E44">
      <w:pPr>
        <w:pStyle w:val="FootnoteText"/>
      </w:pPr>
      <w:r>
        <w:rPr>
          <w:rStyle w:val="FootnoteReference"/>
        </w:rPr>
        <w:footnoteRef/>
      </w:r>
      <w:r>
        <w:t xml:space="preserve"> London School of Economics and Political Science’s Healthcare Complaints (HCAT) Analysis Tool </w:t>
      </w:r>
      <w:hyperlink r:id="rId1" w:tgtFrame="_blank" w:history="1">
        <w:r>
          <w:rPr>
            <w:rStyle w:val="Hyperlink"/>
            <w:rFonts w:ascii="Calibri" w:hAnsi="Calibri" w:cs="Calibri"/>
            <w:bdr w:val="none" w:sz="0" w:space="0" w:color="auto" w:frame="1"/>
            <w:shd w:val="clear" w:color="auto" w:fill="FFFFFF"/>
          </w:rPr>
          <w:t>https://www.hse.ie/eng/about/qavd/complaints/ysysguidance/learning-improving-and-accountability/bmjqs-2015-004596supp-new.pdf</w:t>
        </w:r>
      </w:hyperlink>
    </w:p>
  </w:footnote>
</w:footnotes>
</file>

<file path=word/intelligence.xml><?xml version="1.0" encoding="utf-8"?>
<int:Intelligence xmlns:int="http://schemas.microsoft.com/office/intelligence/2019/intelligence">
  <int:IntelligenceSettings/>
  <int:Manifest>
    <int:WordHash hashCode="y2342b7FAhjfiP" id="uQR0lsCg"/>
    <int:WordHash hashCode="MyqvggTBPU/bkw" id="TdSLI6u0"/>
    <int:WordHash hashCode="GHdwz1ry00aatB" id="YCZFrdag"/>
    <int:WordHash hashCode="SlYFDncvjWIs3o" id="RHowr5aC"/>
    <int:ParagraphRange paragraphId="970025744" textId="1026866426" start="304" length="14" invalidationStart="304" invalidationLength="14" id="9OJsHVHt"/>
    <int:ParagraphRange paragraphId="1936837891" textId="1406212953" start="112" length="6" invalidationStart="112" invalidationLength="6" id="jqKxEFfn"/>
    <int:ParagraphRange paragraphId="1804893330" textId="1821308891" start="15" length="11" invalidationStart="15" invalidationLength="11" id="jkIi2wqc"/>
    <int:ParagraphRange paragraphId="779681909" textId="106126586" start="25" length="12" invalidationStart="25" invalidationLength="12" id="49EQiBOi"/>
    <int:ParagraphRange paragraphId="1021193993" textId="459570380" start="34" length="5" invalidationStart="34" invalidationLength="5" id="lOTBBekP"/>
    <int:ParagraphRange paragraphId="752164401" textId="478369783" start="306" length="3" invalidationStart="306" invalidationLength="3" id="LWb8TN3N"/>
    <int:ParagraphRange paragraphId="1297945238" textId="241381198" start="297" length="13" invalidationStart="297" invalidationLength="13" id="OYJwo3zu"/>
    <int:ParagraphRange paragraphId="1804959061" textId="557840104" start="114" length="4" invalidationStart="114" invalidationLength="4" id="ijKrMTKL"/>
    <int:ParagraphRange paragraphId="1804959061" textId="557840104" start="69" length="13" invalidationStart="69" invalidationLength="13" id="KsaY8N3L"/>
    <int:ParagraphRange paragraphId="1838990814" textId="1687691542" start="10" length="13" invalidationStart="10" invalidationLength="13" id="HtnL23p8"/>
    <int:WordHash hashCode="vAAWKC5ceOIfPd" id="frB9edHU"/>
    <int:WordHash hashCode="jB7kD6UrPkuziC" id="GraHZIlU"/>
    <int:WordHash hashCode="m3n1N4djUgoncb" id="2041fu5n"/>
    <int:WordHash hashCode="waH4Rjwlr2owYL" id="TIj2nF3t"/>
    <int:WordHash hashCode="+JKaduK6P7kLdD" id="cQaI0uQp"/>
    <int:WordHash hashCode="703I8EKu0MVJA7" id="FwNmUtol"/>
    <int:WordHash hashCode="hhc8kN807ZRa11" id="piBN3dWI"/>
    <int:WordHash hashCode="IeRMLGBGPbpvoS" id="tBDXTCsR"/>
    <int:WordHash hashCode="OAivgVN/XynnBG" id="ou1cv6vl"/>
    <int:WordHash hashCode="0gVrr+25tMAh+n" id="Vw2ET4W8"/>
    <int:WordHash hashCode="ebvFNemP5+ZKzn" id="kR7VBjXu"/>
    <int:WordHash hashCode="KlBhJpMIAPgHzj" id="GWP735vE"/>
    <int:WordHash hashCode="XD0P6WpqapPbiy" id="fOwlsI5V"/>
    <int:WordHash hashCode="FfI3umy1s3TuSZ" id="ks9BnEYb"/>
    <int:WordHash hashCode="GNCrQ/h3rFq3IZ" id="IV8xq5K5"/>
    <int:WordHash hashCode="5cEnj+BQkBZE21" id="EcI94aJ2"/>
    <int:WordHash hashCode="wYBAQbIVzVCihN" id="yqcaCJ0L"/>
    <int:WordHash hashCode="sar3mSXK+m9z5Y" id="qXmZ9XaW"/>
    <int:WordHash hashCode="pZGmU5Q5PUeaBE" id="F7yKvA7J"/>
    <int:WordHash hashCode="0lXQ0GySJQ8tJA" id="U1c16kW1"/>
    <int:WordHash hashCode="qd0/uMF7w5l509" id="bEqTnpSD"/>
    <int:WordHash hashCode="oDKeFME1Nby2NZ" id="DhSe2Syv"/>
    <int:WordHash hashCode="MR2jZQBStfIjFK" id="CquTEFkg"/>
    <int:WordHash hashCode="apiDUD7F1HKlHA" id="7UVNqK22"/>
    <int:WordHash hashCode="PsWqlYTdmvbJSL" id="eCiHUHIo"/>
    <int:WordHash hashCode="cXipBTUY/xxeQB" id="W8WpIutc"/>
    <int:WordHash hashCode="OaDzGyp0RuAEHA" id="ttYZ1tEd"/>
    <int:WordHash hashCode="2mUnPaiOqJWkG4" id="LExdRFqR"/>
    <int:WordHash hashCode="IvTgZUhyu2CMkC" id="J8WSQ9Gb"/>
    <int:WordHash hashCode="Y0VIQWyUhsRJT+" id="rKVklwrP"/>
    <int:WordHash hashCode="D63x1wDa6B5GNb" id="GjCFvCfL"/>
    <int:WordHash hashCode="aGIW4JZvaKo+Sz" id="Ro2tLek2"/>
    <int:WordHash hashCode="8OweyxFnpDU3QN" id="TxhSMnkd"/>
    <int:WordHash hashCode="5GmNTOrL5ouGYx" id="ep8Fj6My"/>
    <int:WordHash hashCode="T/iKrdvSCdgCaS" id="9dKzoPaa"/>
    <int:WordHash hashCode="NGxBSDzg+DNQpD" id="am8wX7hE"/>
    <int:WordHash hashCode="4nTu/3aMY5YIjs" id="IbwRJPBr"/>
    <int:WordHash hashCode="nNmLGLEpx8Hfeq" id="QlJNf8BP"/>
    <int:WordHash hashCode="dgGDTlSVsufBJF" id="HariByeT"/>
    <int:WordHash hashCode="513tzDFZccoDW5" id="q8J6JlIk"/>
  </int:Manifest>
  <int:Observations>
    <int:Content id="uQR0lsCg">
      <int:Rejection type="AugLoop_Text_Critique"/>
    </int:Content>
    <int:Content id="TdSLI6u0">
      <int:Rejection type="AugLoop_Text_Critique"/>
    </int:Content>
    <int:Content id="YCZFrdag">
      <int:Rejection type="AugLoop_Text_Critique"/>
    </int:Content>
    <int:Content id="RHowr5aC">
      <int:Rejection type="LegacyProofing"/>
    </int:Content>
    <int:Content id="9OJsHVHt">
      <int:Rejection type="LegacyProofing"/>
    </int:Content>
    <int:Content id="jqKxEFfn">
      <int:Rejection type="LegacyProofing"/>
    </int:Content>
    <int:Content id="jkIi2wqc">
      <int:Rejection type="LegacyProofing"/>
    </int:Content>
    <int:Content id="49EQiBOi">
      <int:Rejection type="LegacyProofing"/>
    </int:Content>
    <int:Content id="lOTBBekP">
      <int:Rejection type="LegacyProofing"/>
    </int:Content>
    <int:Content id="LWb8TN3N">
      <int:Rejection type="LegacyProofing"/>
    </int:Content>
    <int:Content id="OYJwo3zu">
      <int:Rejection type="LegacyProofing"/>
    </int:Content>
    <int:Content id="ijKrMTKL">
      <int:Rejection type="LegacyProofing"/>
    </int:Content>
    <int:Content id="KsaY8N3L">
      <int:Rejection type="LegacyProofing"/>
    </int:Content>
    <int:Content id="HtnL23p8">
      <int:Rejection type="LegacyProofing"/>
    </int:Content>
    <int:Content id="frB9edHU">
      <int:Rejection type="AugLoop_Text_Critique"/>
    </int:Content>
    <int:Content id="GraHZIlU">
      <int:Rejection type="AugLoop_Text_Critique"/>
    </int:Content>
    <int:Content id="2041fu5n">
      <int:Rejection type="AugLoop_Text_Critique"/>
    </int:Content>
    <int:Content id="TIj2nF3t">
      <int:Rejection type="AugLoop_Text_Critique"/>
    </int:Content>
    <int:Content id="cQaI0uQp">
      <int:Rejection type="AugLoop_Text_Critique"/>
    </int:Content>
    <int:Content id="FwNmUtol">
      <int:Rejection type="AugLoop_Text_Critique"/>
    </int:Content>
    <int:Content id="piBN3dWI">
      <int:Rejection type="AugLoop_Text_Critique"/>
    </int:Content>
    <int:Content id="tBDXTCsR">
      <int:Rejection type="AugLoop_Text_Critique"/>
    </int:Content>
    <int:Content id="ou1cv6vl">
      <int:Rejection type="AugLoop_Text_Critique"/>
    </int:Content>
    <int:Content id="Vw2ET4W8">
      <int:Rejection type="AugLoop_Text_Critique"/>
    </int:Content>
    <int:Content id="kR7VBjXu">
      <int:Rejection type="AugLoop_Text_Critique"/>
    </int:Content>
    <int:Content id="GWP735vE">
      <int:Rejection type="AugLoop_Text_Critique"/>
    </int:Content>
    <int:Content id="fOwlsI5V">
      <int:Rejection type="AugLoop_Text_Critique"/>
    </int:Content>
    <int:Content id="ks9BnEYb">
      <int:Rejection type="AugLoop_Text_Critique"/>
    </int:Content>
    <int:Content id="IV8xq5K5">
      <int:Rejection type="AugLoop_Text_Critique"/>
    </int:Content>
    <int:Content id="EcI94aJ2">
      <int:Rejection type="AugLoop_Text_Critique"/>
    </int:Content>
    <int:Content id="yqcaCJ0L">
      <int:Rejection type="AugLoop_Text_Critique"/>
    </int:Content>
    <int:Content id="qXmZ9XaW">
      <int:Rejection type="AugLoop_Text_Critique"/>
    </int:Content>
    <int:Content id="F7yKvA7J">
      <int:Rejection type="AugLoop_Text_Critique"/>
    </int:Content>
    <int:Content id="U1c16kW1">
      <int:Rejection type="AugLoop_Text_Critique"/>
    </int:Content>
    <int:Content id="bEqTnpSD">
      <int:Rejection type="AugLoop_Text_Critique"/>
    </int:Content>
    <int:Content id="DhSe2Syv">
      <int:Rejection type="AugLoop_Text_Critique"/>
    </int:Content>
    <int:Content id="CquTEFkg">
      <int:Rejection type="AugLoop_Text_Critique"/>
    </int:Content>
    <int:Content id="7UVNqK22">
      <int:Rejection type="AugLoop_Text_Critique"/>
    </int:Content>
    <int:Content id="eCiHUHIo">
      <int:Rejection type="AugLoop_Text_Critique"/>
    </int:Content>
    <int:Content id="W8WpIutc">
      <int:Rejection type="AugLoop_Text_Critique"/>
    </int:Content>
    <int:Content id="ttYZ1tEd">
      <int:Rejection type="AugLoop_Acronyms_AcronymsCritique"/>
    </int:Content>
    <int:Content id="LExdRFqR">
      <int:Rejection type="AugLoop_Acronyms_AcronymsCritique"/>
    </int:Content>
    <int:Content id="J8WSQ9Gb">
      <int:Rejection type="AugLoop_Acronyms_AcronymsCritique"/>
    </int:Content>
    <int:Content id="rKVklwrP">
      <int:Rejection type="AugLoop_Acronyms_AcronymsCritique"/>
    </int:Content>
    <int:Content id="GjCFvCfL">
      <int:Rejection type="AugLoop_Acronyms_AcronymsCritique"/>
    </int:Content>
    <int:Content id="Ro2tLek2">
      <int:Rejection type="AugLoop_Acronyms_AcronymsCritique"/>
    </int:Content>
    <int:Content id="TxhSMnkd">
      <int:Rejection type="AugLoop_Acronyms_AcronymsCritique"/>
    </int:Content>
    <int:Content id="ep8Fj6My">
      <int:Rejection type="AugLoop_Text_Critique"/>
    </int:Content>
    <int:Content id="9dKzoPaa">
      <int:Rejection type="AugLoop_Text_Critique"/>
    </int:Content>
    <int:Content id="am8wX7hE">
      <int:Rejection type="AugLoop_Text_Critique"/>
    </int:Content>
    <int:Content id="IbwRJPBr">
      <int:Rejection type="AugLoop_Text_Critique"/>
    </int:Content>
    <int:Content id="QlJNf8BP">
      <int:Rejection type="AugLoop_Text_Critique"/>
    </int:Content>
    <int:Content id="HariByeT">
      <int:Rejection type="AugLoop_Text_Critique"/>
    </int:Content>
    <int:Content id="q8J6JlIk">
      <int:Rejection type="AugLoop_Acronyms_Acronyms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96BD9BB"/>
    <w:multiLevelType w:val="hybridMultilevel"/>
    <w:tmpl w:val="1788D8A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8B6002"/>
    <w:multiLevelType w:val="hybridMultilevel"/>
    <w:tmpl w:val="27740E72"/>
    <w:lvl w:ilvl="0" w:tplc="8EC21EC4">
      <w:start w:val="1"/>
      <w:numFmt w:val="bullet"/>
      <w:lvlText w:val=""/>
      <w:lvlJc w:val="left"/>
      <w:pPr>
        <w:ind w:left="720" w:hanging="360"/>
      </w:pPr>
      <w:rPr>
        <w:rFonts w:ascii="Symbol" w:hAnsi="Symbol" w:hint="default"/>
        <w:color w:val="000000"/>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2663BBF"/>
    <w:multiLevelType w:val="hybridMultilevel"/>
    <w:tmpl w:val="A17EF4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27C0C01"/>
    <w:multiLevelType w:val="hybridMultilevel"/>
    <w:tmpl w:val="FFFFFFFF"/>
    <w:lvl w:ilvl="0" w:tplc="423A0BE8">
      <w:start w:val="1"/>
      <w:numFmt w:val="bullet"/>
      <w:lvlText w:val=""/>
      <w:lvlJc w:val="left"/>
      <w:pPr>
        <w:ind w:left="720" w:hanging="360"/>
      </w:pPr>
      <w:rPr>
        <w:rFonts w:ascii="Symbol" w:hAnsi="Symbol" w:hint="default"/>
      </w:rPr>
    </w:lvl>
    <w:lvl w:ilvl="1" w:tplc="2750B672">
      <w:start w:val="1"/>
      <w:numFmt w:val="bullet"/>
      <w:lvlText w:val="o"/>
      <w:lvlJc w:val="left"/>
      <w:pPr>
        <w:ind w:left="1440" w:hanging="360"/>
      </w:pPr>
      <w:rPr>
        <w:rFonts w:ascii="Courier New" w:hAnsi="Courier New" w:hint="default"/>
      </w:rPr>
    </w:lvl>
    <w:lvl w:ilvl="2" w:tplc="EB00E2FE">
      <w:start w:val="1"/>
      <w:numFmt w:val="bullet"/>
      <w:lvlText w:val=""/>
      <w:lvlJc w:val="left"/>
      <w:pPr>
        <w:ind w:left="2160" w:hanging="360"/>
      </w:pPr>
      <w:rPr>
        <w:rFonts w:ascii="Wingdings" w:hAnsi="Wingdings" w:hint="default"/>
      </w:rPr>
    </w:lvl>
    <w:lvl w:ilvl="3" w:tplc="DF125BFC">
      <w:start w:val="1"/>
      <w:numFmt w:val="bullet"/>
      <w:lvlText w:val=""/>
      <w:lvlJc w:val="left"/>
      <w:pPr>
        <w:ind w:left="2880" w:hanging="360"/>
      </w:pPr>
      <w:rPr>
        <w:rFonts w:ascii="Symbol" w:hAnsi="Symbol" w:hint="default"/>
      </w:rPr>
    </w:lvl>
    <w:lvl w:ilvl="4" w:tplc="38346AB0">
      <w:start w:val="1"/>
      <w:numFmt w:val="bullet"/>
      <w:lvlText w:val="o"/>
      <w:lvlJc w:val="left"/>
      <w:pPr>
        <w:ind w:left="3600" w:hanging="360"/>
      </w:pPr>
      <w:rPr>
        <w:rFonts w:ascii="Courier New" w:hAnsi="Courier New" w:hint="default"/>
      </w:rPr>
    </w:lvl>
    <w:lvl w:ilvl="5" w:tplc="6AFCC7C8">
      <w:start w:val="1"/>
      <w:numFmt w:val="bullet"/>
      <w:lvlText w:val=""/>
      <w:lvlJc w:val="left"/>
      <w:pPr>
        <w:ind w:left="4320" w:hanging="360"/>
      </w:pPr>
      <w:rPr>
        <w:rFonts w:ascii="Wingdings" w:hAnsi="Wingdings" w:hint="default"/>
      </w:rPr>
    </w:lvl>
    <w:lvl w:ilvl="6" w:tplc="009EED72">
      <w:start w:val="1"/>
      <w:numFmt w:val="bullet"/>
      <w:lvlText w:val=""/>
      <w:lvlJc w:val="left"/>
      <w:pPr>
        <w:ind w:left="5040" w:hanging="360"/>
      </w:pPr>
      <w:rPr>
        <w:rFonts w:ascii="Symbol" w:hAnsi="Symbol" w:hint="default"/>
      </w:rPr>
    </w:lvl>
    <w:lvl w:ilvl="7" w:tplc="EB5E1F42">
      <w:start w:val="1"/>
      <w:numFmt w:val="bullet"/>
      <w:lvlText w:val="o"/>
      <w:lvlJc w:val="left"/>
      <w:pPr>
        <w:ind w:left="5760" w:hanging="360"/>
      </w:pPr>
      <w:rPr>
        <w:rFonts w:ascii="Courier New" w:hAnsi="Courier New" w:hint="default"/>
      </w:rPr>
    </w:lvl>
    <w:lvl w:ilvl="8" w:tplc="A27631E0">
      <w:start w:val="1"/>
      <w:numFmt w:val="bullet"/>
      <w:lvlText w:val=""/>
      <w:lvlJc w:val="left"/>
      <w:pPr>
        <w:ind w:left="6480" w:hanging="360"/>
      </w:pPr>
      <w:rPr>
        <w:rFonts w:ascii="Wingdings" w:hAnsi="Wingdings" w:hint="default"/>
      </w:rPr>
    </w:lvl>
  </w:abstractNum>
  <w:abstractNum w:abstractNumId="4" w15:restartNumberingAfterBreak="0">
    <w:nsid w:val="04A60311"/>
    <w:multiLevelType w:val="hybridMultilevel"/>
    <w:tmpl w:val="7F64C2B2"/>
    <w:lvl w:ilvl="0" w:tplc="ADBEDD52">
      <w:start w:val="1"/>
      <w:numFmt w:val="bullet"/>
      <w:lvlText w:val=""/>
      <w:lvlJc w:val="left"/>
      <w:pPr>
        <w:ind w:left="720" w:hanging="360"/>
      </w:pPr>
      <w:rPr>
        <w:rFonts w:ascii="Symbol" w:hAnsi="Symbol" w:hint="default"/>
      </w:rPr>
    </w:lvl>
    <w:lvl w:ilvl="1" w:tplc="15FA895C">
      <w:start w:val="1"/>
      <w:numFmt w:val="bullet"/>
      <w:lvlText w:val="o"/>
      <w:lvlJc w:val="left"/>
      <w:pPr>
        <w:ind w:left="1440" w:hanging="360"/>
      </w:pPr>
      <w:rPr>
        <w:rFonts w:ascii="Courier New" w:hAnsi="Courier New" w:hint="default"/>
      </w:rPr>
    </w:lvl>
    <w:lvl w:ilvl="2" w:tplc="080E482A">
      <w:start w:val="1"/>
      <w:numFmt w:val="bullet"/>
      <w:lvlText w:val=""/>
      <w:lvlJc w:val="left"/>
      <w:pPr>
        <w:ind w:left="2160" w:hanging="360"/>
      </w:pPr>
      <w:rPr>
        <w:rFonts w:ascii="Wingdings" w:hAnsi="Wingdings" w:hint="default"/>
      </w:rPr>
    </w:lvl>
    <w:lvl w:ilvl="3" w:tplc="EABE3B88">
      <w:start w:val="1"/>
      <w:numFmt w:val="bullet"/>
      <w:lvlText w:val=""/>
      <w:lvlJc w:val="left"/>
      <w:pPr>
        <w:ind w:left="2880" w:hanging="360"/>
      </w:pPr>
      <w:rPr>
        <w:rFonts w:ascii="Symbol" w:hAnsi="Symbol" w:hint="default"/>
      </w:rPr>
    </w:lvl>
    <w:lvl w:ilvl="4" w:tplc="2E5C00FC">
      <w:start w:val="1"/>
      <w:numFmt w:val="bullet"/>
      <w:lvlText w:val="o"/>
      <w:lvlJc w:val="left"/>
      <w:pPr>
        <w:ind w:left="3600" w:hanging="360"/>
      </w:pPr>
      <w:rPr>
        <w:rFonts w:ascii="Courier New" w:hAnsi="Courier New" w:hint="default"/>
      </w:rPr>
    </w:lvl>
    <w:lvl w:ilvl="5" w:tplc="0256DF20">
      <w:start w:val="1"/>
      <w:numFmt w:val="bullet"/>
      <w:lvlText w:val=""/>
      <w:lvlJc w:val="left"/>
      <w:pPr>
        <w:ind w:left="4320" w:hanging="360"/>
      </w:pPr>
      <w:rPr>
        <w:rFonts w:ascii="Wingdings" w:hAnsi="Wingdings" w:hint="default"/>
      </w:rPr>
    </w:lvl>
    <w:lvl w:ilvl="6" w:tplc="67C426F6">
      <w:start w:val="1"/>
      <w:numFmt w:val="bullet"/>
      <w:lvlText w:val=""/>
      <w:lvlJc w:val="left"/>
      <w:pPr>
        <w:ind w:left="5040" w:hanging="360"/>
      </w:pPr>
      <w:rPr>
        <w:rFonts w:ascii="Symbol" w:hAnsi="Symbol" w:hint="default"/>
      </w:rPr>
    </w:lvl>
    <w:lvl w:ilvl="7" w:tplc="099E740C">
      <w:start w:val="1"/>
      <w:numFmt w:val="bullet"/>
      <w:lvlText w:val="o"/>
      <w:lvlJc w:val="left"/>
      <w:pPr>
        <w:ind w:left="5760" w:hanging="360"/>
      </w:pPr>
      <w:rPr>
        <w:rFonts w:ascii="Courier New" w:hAnsi="Courier New" w:hint="default"/>
      </w:rPr>
    </w:lvl>
    <w:lvl w:ilvl="8" w:tplc="7E90B73E">
      <w:start w:val="1"/>
      <w:numFmt w:val="bullet"/>
      <w:lvlText w:val=""/>
      <w:lvlJc w:val="left"/>
      <w:pPr>
        <w:ind w:left="6480" w:hanging="360"/>
      </w:pPr>
      <w:rPr>
        <w:rFonts w:ascii="Wingdings" w:hAnsi="Wingdings" w:hint="default"/>
      </w:rPr>
    </w:lvl>
  </w:abstractNum>
  <w:abstractNum w:abstractNumId="5" w15:restartNumberingAfterBreak="0">
    <w:nsid w:val="05565648"/>
    <w:multiLevelType w:val="hybridMultilevel"/>
    <w:tmpl w:val="A7EEC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0748783A"/>
    <w:multiLevelType w:val="hybridMultilevel"/>
    <w:tmpl w:val="1D9AE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0F530AE9"/>
    <w:multiLevelType w:val="hybridMultilevel"/>
    <w:tmpl w:val="5E72BD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24A5090"/>
    <w:multiLevelType w:val="multilevel"/>
    <w:tmpl w:val="A272815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2A02519"/>
    <w:multiLevelType w:val="hybridMultilevel"/>
    <w:tmpl w:val="C8029E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4067050"/>
    <w:multiLevelType w:val="hybridMultilevel"/>
    <w:tmpl w:val="E42619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9F91349"/>
    <w:multiLevelType w:val="hybridMultilevel"/>
    <w:tmpl w:val="F7D442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C261F96"/>
    <w:multiLevelType w:val="hybridMultilevel"/>
    <w:tmpl w:val="C73E51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1D1E325D"/>
    <w:multiLevelType w:val="hybridMultilevel"/>
    <w:tmpl w:val="A0C40962"/>
    <w:lvl w:ilvl="0" w:tplc="347CD40E">
      <w:start w:val="1"/>
      <w:numFmt w:val="decimal"/>
      <w:lvlText w:val="%1."/>
      <w:lvlJc w:val="left"/>
      <w:pPr>
        <w:tabs>
          <w:tab w:val="num" w:pos="720"/>
        </w:tabs>
        <w:ind w:left="720" w:hanging="360"/>
      </w:pPr>
    </w:lvl>
    <w:lvl w:ilvl="1" w:tplc="D67A8D8C" w:tentative="1">
      <w:start w:val="1"/>
      <w:numFmt w:val="decimal"/>
      <w:lvlText w:val="%2."/>
      <w:lvlJc w:val="left"/>
      <w:pPr>
        <w:tabs>
          <w:tab w:val="num" w:pos="1440"/>
        </w:tabs>
        <w:ind w:left="1440" w:hanging="360"/>
      </w:pPr>
    </w:lvl>
    <w:lvl w:ilvl="2" w:tplc="BB66AB34" w:tentative="1">
      <w:start w:val="1"/>
      <w:numFmt w:val="decimal"/>
      <w:lvlText w:val="%3."/>
      <w:lvlJc w:val="left"/>
      <w:pPr>
        <w:tabs>
          <w:tab w:val="num" w:pos="2160"/>
        </w:tabs>
        <w:ind w:left="2160" w:hanging="360"/>
      </w:pPr>
    </w:lvl>
    <w:lvl w:ilvl="3" w:tplc="56CA1F58" w:tentative="1">
      <w:start w:val="1"/>
      <w:numFmt w:val="decimal"/>
      <w:lvlText w:val="%4."/>
      <w:lvlJc w:val="left"/>
      <w:pPr>
        <w:tabs>
          <w:tab w:val="num" w:pos="2880"/>
        </w:tabs>
        <w:ind w:left="2880" w:hanging="360"/>
      </w:pPr>
    </w:lvl>
    <w:lvl w:ilvl="4" w:tplc="B7AA94EC" w:tentative="1">
      <w:start w:val="1"/>
      <w:numFmt w:val="decimal"/>
      <w:lvlText w:val="%5."/>
      <w:lvlJc w:val="left"/>
      <w:pPr>
        <w:tabs>
          <w:tab w:val="num" w:pos="3600"/>
        </w:tabs>
        <w:ind w:left="3600" w:hanging="360"/>
      </w:pPr>
    </w:lvl>
    <w:lvl w:ilvl="5" w:tplc="968E6C08" w:tentative="1">
      <w:start w:val="1"/>
      <w:numFmt w:val="decimal"/>
      <w:lvlText w:val="%6."/>
      <w:lvlJc w:val="left"/>
      <w:pPr>
        <w:tabs>
          <w:tab w:val="num" w:pos="4320"/>
        </w:tabs>
        <w:ind w:left="4320" w:hanging="360"/>
      </w:pPr>
    </w:lvl>
    <w:lvl w:ilvl="6" w:tplc="085E6930" w:tentative="1">
      <w:start w:val="1"/>
      <w:numFmt w:val="decimal"/>
      <w:lvlText w:val="%7."/>
      <w:lvlJc w:val="left"/>
      <w:pPr>
        <w:tabs>
          <w:tab w:val="num" w:pos="5040"/>
        </w:tabs>
        <w:ind w:left="5040" w:hanging="360"/>
      </w:pPr>
    </w:lvl>
    <w:lvl w:ilvl="7" w:tplc="B01825E8" w:tentative="1">
      <w:start w:val="1"/>
      <w:numFmt w:val="decimal"/>
      <w:lvlText w:val="%8."/>
      <w:lvlJc w:val="left"/>
      <w:pPr>
        <w:tabs>
          <w:tab w:val="num" w:pos="5760"/>
        </w:tabs>
        <w:ind w:left="5760" w:hanging="360"/>
      </w:pPr>
    </w:lvl>
    <w:lvl w:ilvl="8" w:tplc="819005D4" w:tentative="1">
      <w:start w:val="1"/>
      <w:numFmt w:val="decimal"/>
      <w:lvlText w:val="%9."/>
      <w:lvlJc w:val="left"/>
      <w:pPr>
        <w:tabs>
          <w:tab w:val="num" w:pos="6480"/>
        </w:tabs>
        <w:ind w:left="6480" w:hanging="360"/>
      </w:pPr>
    </w:lvl>
  </w:abstractNum>
  <w:abstractNum w:abstractNumId="14" w15:restartNumberingAfterBreak="0">
    <w:nsid w:val="1D8F34BB"/>
    <w:multiLevelType w:val="hybridMultilevel"/>
    <w:tmpl w:val="63008F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2C51BEA"/>
    <w:multiLevelType w:val="multilevel"/>
    <w:tmpl w:val="5202AF8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735511B"/>
    <w:multiLevelType w:val="multilevel"/>
    <w:tmpl w:val="86F6FC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EC206BA"/>
    <w:multiLevelType w:val="hybridMultilevel"/>
    <w:tmpl w:val="9752AEB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3950E37"/>
    <w:multiLevelType w:val="hybridMultilevel"/>
    <w:tmpl w:val="FE9080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8FC4F94"/>
    <w:multiLevelType w:val="hybridMultilevel"/>
    <w:tmpl w:val="4966669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0" w15:restartNumberingAfterBreak="0">
    <w:nsid w:val="39E074CA"/>
    <w:multiLevelType w:val="hybridMultilevel"/>
    <w:tmpl w:val="63C876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B1F50D4"/>
    <w:multiLevelType w:val="hybridMultilevel"/>
    <w:tmpl w:val="36F00E0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CC179A5"/>
    <w:multiLevelType w:val="hybridMultilevel"/>
    <w:tmpl w:val="932203B4"/>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3DCB5425"/>
    <w:multiLevelType w:val="hybridMultilevel"/>
    <w:tmpl w:val="8B3E4C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3F0F5D2C"/>
    <w:multiLevelType w:val="hybridMultilevel"/>
    <w:tmpl w:val="415E0D3A"/>
    <w:lvl w:ilvl="0" w:tplc="C7B61EAC">
      <w:start w:val="1"/>
      <w:numFmt w:val="bullet"/>
      <w:lvlText w:val="·"/>
      <w:lvlJc w:val="left"/>
      <w:pPr>
        <w:ind w:left="720" w:hanging="360"/>
      </w:pPr>
      <w:rPr>
        <w:rFonts w:ascii="Symbol" w:hAnsi="Symbol" w:hint="default"/>
      </w:rPr>
    </w:lvl>
    <w:lvl w:ilvl="1" w:tplc="ECCE1B12">
      <w:start w:val="1"/>
      <w:numFmt w:val="bullet"/>
      <w:lvlText w:val="o"/>
      <w:lvlJc w:val="left"/>
      <w:pPr>
        <w:ind w:left="1440" w:hanging="360"/>
      </w:pPr>
      <w:rPr>
        <w:rFonts w:ascii="Courier New" w:hAnsi="Courier New" w:hint="default"/>
      </w:rPr>
    </w:lvl>
    <w:lvl w:ilvl="2" w:tplc="F8544964">
      <w:start w:val="1"/>
      <w:numFmt w:val="bullet"/>
      <w:lvlText w:val=""/>
      <w:lvlJc w:val="left"/>
      <w:pPr>
        <w:ind w:left="2160" w:hanging="360"/>
      </w:pPr>
      <w:rPr>
        <w:rFonts w:ascii="Wingdings" w:hAnsi="Wingdings" w:hint="default"/>
      </w:rPr>
    </w:lvl>
    <w:lvl w:ilvl="3" w:tplc="0C2C6134">
      <w:start w:val="1"/>
      <w:numFmt w:val="bullet"/>
      <w:lvlText w:val=""/>
      <w:lvlJc w:val="left"/>
      <w:pPr>
        <w:ind w:left="2880" w:hanging="360"/>
      </w:pPr>
      <w:rPr>
        <w:rFonts w:ascii="Symbol" w:hAnsi="Symbol" w:hint="default"/>
      </w:rPr>
    </w:lvl>
    <w:lvl w:ilvl="4" w:tplc="8AD6BF2A">
      <w:start w:val="1"/>
      <w:numFmt w:val="bullet"/>
      <w:lvlText w:val="o"/>
      <w:lvlJc w:val="left"/>
      <w:pPr>
        <w:ind w:left="3600" w:hanging="360"/>
      </w:pPr>
      <w:rPr>
        <w:rFonts w:ascii="Courier New" w:hAnsi="Courier New" w:hint="default"/>
      </w:rPr>
    </w:lvl>
    <w:lvl w:ilvl="5" w:tplc="352EAE44">
      <w:start w:val="1"/>
      <w:numFmt w:val="bullet"/>
      <w:lvlText w:val=""/>
      <w:lvlJc w:val="left"/>
      <w:pPr>
        <w:ind w:left="4320" w:hanging="360"/>
      </w:pPr>
      <w:rPr>
        <w:rFonts w:ascii="Wingdings" w:hAnsi="Wingdings" w:hint="default"/>
      </w:rPr>
    </w:lvl>
    <w:lvl w:ilvl="6" w:tplc="03541F38">
      <w:start w:val="1"/>
      <w:numFmt w:val="bullet"/>
      <w:lvlText w:val=""/>
      <w:lvlJc w:val="left"/>
      <w:pPr>
        <w:ind w:left="5040" w:hanging="360"/>
      </w:pPr>
      <w:rPr>
        <w:rFonts w:ascii="Symbol" w:hAnsi="Symbol" w:hint="default"/>
      </w:rPr>
    </w:lvl>
    <w:lvl w:ilvl="7" w:tplc="19B49248">
      <w:start w:val="1"/>
      <w:numFmt w:val="bullet"/>
      <w:lvlText w:val="o"/>
      <w:lvlJc w:val="left"/>
      <w:pPr>
        <w:ind w:left="5760" w:hanging="360"/>
      </w:pPr>
      <w:rPr>
        <w:rFonts w:ascii="Courier New" w:hAnsi="Courier New" w:hint="default"/>
      </w:rPr>
    </w:lvl>
    <w:lvl w:ilvl="8" w:tplc="4B882F6E">
      <w:start w:val="1"/>
      <w:numFmt w:val="bullet"/>
      <w:lvlText w:val=""/>
      <w:lvlJc w:val="left"/>
      <w:pPr>
        <w:ind w:left="6480" w:hanging="360"/>
      </w:pPr>
      <w:rPr>
        <w:rFonts w:ascii="Wingdings" w:hAnsi="Wingdings" w:hint="default"/>
      </w:rPr>
    </w:lvl>
  </w:abstractNum>
  <w:abstractNum w:abstractNumId="25" w15:restartNumberingAfterBreak="0">
    <w:nsid w:val="41C73EE8"/>
    <w:multiLevelType w:val="hybridMultilevel"/>
    <w:tmpl w:val="FE0A92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44B91D78"/>
    <w:multiLevelType w:val="hybridMultilevel"/>
    <w:tmpl w:val="FFFFFFFF"/>
    <w:lvl w:ilvl="0" w:tplc="83804C10">
      <w:start w:val="1"/>
      <w:numFmt w:val="bullet"/>
      <w:lvlText w:val="·"/>
      <w:lvlJc w:val="left"/>
      <w:pPr>
        <w:ind w:left="720" w:hanging="360"/>
      </w:pPr>
      <w:rPr>
        <w:rFonts w:ascii="Symbol" w:hAnsi="Symbol" w:hint="default"/>
      </w:rPr>
    </w:lvl>
    <w:lvl w:ilvl="1" w:tplc="55A880F6">
      <w:start w:val="1"/>
      <w:numFmt w:val="bullet"/>
      <w:lvlText w:val="o"/>
      <w:lvlJc w:val="left"/>
      <w:pPr>
        <w:ind w:left="1440" w:hanging="360"/>
      </w:pPr>
      <w:rPr>
        <w:rFonts w:ascii="Courier New" w:hAnsi="Courier New" w:hint="default"/>
      </w:rPr>
    </w:lvl>
    <w:lvl w:ilvl="2" w:tplc="FD5AFC2C">
      <w:start w:val="1"/>
      <w:numFmt w:val="bullet"/>
      <w:lvlText w:val=""/>
      <w:lvlJc w:val="left"/>
      <w:pPr>
        <w:ind w:left="2160" w:hanging="360"/>
      </w:pPr>
      <w:rPr>
        <w:rFonts w:ascii="Wingdings" w:hAnsi="Wingdings" w:hint="default"/>
      </w:rPr>
    </w:lvl>
    <w:lvl w:ilvl="3" w:tplc="E2A8CCB6">
      <w:start w:val="1"/>
      <w:numFmt w:val="bullet"/>
      <w:lvlText w:val=""/>
      <w:lvlJc w:val="left"/>
      <w:pPr>
        <w:ind w:left="2880" w:hanging="360"/>
      </w:pPr>
      <w:rPr>
        <w:rFonts w:ascii="Symbol" w:hAnsi="Symbol" w:hint="default"/>
      </w:rPr>
    </w:lvl>
    <w:lvl w:ilvl="4" w:tplc="F42E3630">
      <w:start w:val="1"/>
      <w:numFmt w:val="bullet"/>
      <w:lvlText w:val="o"/>
      <w:lvlJc w:val="left"/>
      <w:pPr>
        <w:ind w:left="3600" w:hanging="360"/>
      </w:pPr>
      <w:rPr>
        <w:rFonts w:ascii="Courier New" w:hAnsi="Courier New" w:hint="default"/>
      </w:rPr>
    </w:lvl>
    <w:lvl w:ilvl="5" w:tplc="3E0C9C50">
      <w:start w:val="1"/>
      <w:numFmt w:val="bullet"/>
      <w:lvlText w:val=""/>
      <w:lvlJc w:val="left"/>
      <w:pPr>
        <w:ind w:left="4320" w:hanging="360"/>
      </w:pPr>
      <w:rPr>
        <w:rFonts w:ascii="Wingdings" w:hAnsi="Wingdings" w:hint="default"/>
      </w:rPr>
    </w:lvl>
    <w:lvl w:ilvl="6" w:tplc="2F1CAFD8">
      <w:start w:val="1"/>
      <w:numFmt w:val="bullet"/>
      <w:lvlText w:val=""/>
      <w:lvlJc w:val="left"/>
      <w:pPr>
        <w:ind w:left="5040" w:hanging="360"/>
      </w:pPr>
      <w:rPr>
        <w:rFonts w:ascii="Symbol" w:hAnsi="Symbol" w:hint="default"/>
      </w:rPr>
    </w:lvl>
    <w:lvl w:ilvl="7" w:tplc="79AAEB52">
      <w:start w:val="1"/>
      <w:numFmt w:val="bullet"/>
      <w:lvlText w:val="o"/>
      <w:lvlJc w:val="left"/>
      <w:pPr>
        <w:ind w:left="5760" w:hanging="360"/>
      </w:pPr>
      <w:rPr>
        <w:rFonts w:ascii="Courier New" w:hAnsi="Courier New" w:hint="default"/>
      </w:rPr>
    </w:lvl>
    <w:lvl w:ilvl="8" w:tplc="669852EC">
      <w:start w:val="1"/>
      <w:numFmt w:val="bullet"/>
      <w:lvlText w:val=""/>
      <w:lvlJc w:val="left"/>
      <w:pPr>
        <w:ind w:left="6480" w:hanging="360"/>
      </w:pPr>
      <w:rPr>
        <w:rFonts w:ascii="Wingdings" w:hAnsi="Wingdings" w:hint="default"/>
      </w:rPr>
    </w:lvl>
  </w:abstractNum>
  <w:abstractNum w:abstractNumId="27" w15:restartNumberingAfterBreak="0">
    <w:nsid w:val="45616042"/>
    <w:multiLevelType w:val="hybridMultilevel"/>
    <w:tmpl w:val="4BE88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4C2A1D48"/>
    <w:multiLevelType w:val="hybridMultilevel"/>
    <w:tmpl w:val="00BA52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4EB54AFB"/>
    <w:multiLevelType w:val="hybridMultilevel"/>
    <w:tmpl w:val="64104000"/>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50BB6D50"/>
    <w:multiLevelType w:val="hybridMultilevel"/>
    <w:tmpl w:val="BD2A9754"/>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1E050D5"/>
    <w:multiLevelType w:val="multilevel"/>
    <w:tmpl w:val="94E6E51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34957B4"/>
    <w:multiLevelType w:val="hybridMultilevel"/>
    <w:tmpl w:val="CF5CB1F6"/>
    <w:lvl w:ilvl="0" w:tplc="406CDF02">
      <w:numFmt w:val="bullet"/>
      <w:lvlText w:val="-"/>
      <w:lvlJc w:val="left"/>
      <w:pPr>
        <w:ind w:left="1080" w:hanging="360"/>
      </w:pPr>
      <w:rPr>
        <w:rFonts w:ascii="Calibri" w:eastAsiaTheme="minorHAnsi" w:hAnsi="Calibri" w:cs="Calibri" w:hint="default"/>
      </w:rPr>
    </w:lvl>
    <w:lvl w:ilvl="1" w:tplc="18090003">
      <w:start w:val="1"/>
      <w:numFmt w:val="bullet"/>
      <w:lvlText w:val="o"/>
      <w:lvlJc w:val="left"/>
      <w:pPr>
        <w:ind w:left="1800" w:hanging="360"/>
      </w:pPr>
      <w:rPr>
        <w:rFonts w:ascii="Courier New" w:hAnsi="Courier New" w:cs="Courier New" w:hint="default"/>
      </w:rPr>
    </w:lvl>
    <w:lvl w:ilvl="2" w:tplc="18090005">
      <w:start w:val="1"/>
      <w:numFmt w:val="bullet"/>
      <w:lvlText w:val=""/>
      <w:lvlJc w:val="left"/>
      <w:pPr>
        <w:ind w:left="2520" w:hanging="360"/>
      </w:pPr>
      <w:rPr>
        <w:rFonts w:ascii="Wingdings" w:hAnsi="Wingdings" w:hint="default"/>
      </w:rPr>
    </w:lvl>
    <w:lvl w:ilvl="3" w:tplc="18090001">
      <w:start w:val="1"/>
      <w:numFmt w:val="bullet"/>
      <w:lvlText w:val=""/>
      <w:lvlJc w:val="left"/>
      <w:pPr>
        <w:ind w:left="3240" w:hanging="360"/>
      </w:pPr>
      <w:rPr>
        <w:rFonts w:ascii="Symbol" w:hAnsi="Symbol" w:hint="default"/>
      </w:rPr>
    </w:lvl>
    <w:lvl w:ilvl="4" w:tplc="18090003">
      <w:start w:val="1"/>
      <w:numFmt w:val="bullet"/>
      <w:lvlText w:val="o"/>
      <w:lvlJc w:val="left"/>
      <w:pPr>
        <w:ind w:left="3960" w:hanging="360"/>
      </w:pPr>
      <w:rPr>
        <w:rFonts w:ascii="Courier New" w:hAnsi="Courier New" w:cs="Courier New" w:hint="default"/>
      </w:rPr>
    </w:lvl>
    <w:lvl w:ilvl="5" w:tplc="18090005">
      <w:start w:val="1"/>
      <w:numFmt w:val="bullet"/>
      <w:lvlText w:val=""/>
      <w:lvlJc w:val="left"/>
      <w:pPr>
        <w:ind w:left="4680" w:hanging="360"/>
      </w:pPr>
      <w:rPr>
        <w:rFonts w:ascii="Wingdings" w:hAnsi="Wingdings" w:hint="default"/>
      </w:rPr>
    </w:lvl>
    <w:lvl w:ilvl="6" w:tplc="18090001">
      <w:start w:val="1"/>
      <w:numFmt w:val="bullet"/>
      <w:lvlText w:val=""/>
      <w:lvlJc w:val="left"/>
      <w:pPr>
        <w:ind w:left="5400" w:hanging="360"/>
      </w:pPr>
      <w:rPr>
        <w:rFonts w:ascii="Symbol" w:hAnsi="Symbol" w:hint="default"/>
      </w:rPr>
    </w:lvl>
    <w:lvl w:ilvl="7" w:tplc="18090003">
      <w:start w:val="1"/>
      <w:numFmt w:val="bullet"/>
      <w:lvlText w:val="o"/>
      <w:lvlJc w:val="left"/>
      <w:pPr>
        <w:ind w:left="6120" w:hanging="360"/>
      </w:pPr>
      <w:rPr>
        <w:rFonts w:ascii="Courier New" w:hAnsi="Courier New" w:cs="Courier New" w:hint="default"/>
      </w:rPr>
    </w:lvl>
    <w:lvl w:ilvl="8" w:tplc="18090005">
      <w:start w:val="1"/>
      <w:numFmt w:val="bullet"/>
      <w:lvlText w:val=""/>
      <w:lvlJc w:val="left"/>
      <w:pPr>
        <w:ind w:left="6840" w:hanging="360"/>
      </w:pPr>
      <w:rPr>
        <w:rFonts w:ascii="Wingdings" w:hAnsi="Wingdings" w:hint="default"/>
      </w:rPr>
    </w:lvl>
  </w:abstractNum>
  <w:abstractNum w:abstractNumId="33" w15:restartNumberingAfterBreak="0">
    <w:nsid w:val="539844AF"/>
    <w:multiLevelType w:val="hybridMultilevel"/>
    <w:tmpl w:val="6B82C5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53C26E19"/>
    <w:multiLevelType w:val="hybridMultilevel"/>
    <w:tmpl w:val="E7C64A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5790652A"/>
    <w:multiLevelType w:val="hybridMultilevel"/>
    <w:tmpl w:val="B4FCAD24"/>
    <w:lvl w:ilvl="0" w:tplc="EB8E36D6">
      <w:start w:val="1"/>
      <w:numFmt w:val="bullet"/>
      <w:lvlText w:val="·"/>
      <w:lvlJc w:val="left"/>
      <w:pPr>
        <w:ind w:left="720" w:hanging="360"/>
      </w:pPr>
      <w:rPr>
        <w:rFonts w:ascii="Symbol" w:hAnsi="Symbol" w:hint="default"/>
      </w:rPr>
    </w:lvl>
    <w:lvl w:ilvl="1" w:tplc="F92009FA">
      <w:start w:val="1"/>
      <w:numFmt w:val="bullet"/>
      <w:lvlText w:val="o"/>
      <w:lvlJc w:val="left"/>
      <w:pPr>
        <w:ind w:left="1440" w:hanging="360"/>
      </w:pPr>
      <w:rPr>
        <w:rFonts w:ascii="Courier New" w:hAnsi="Courier New" w:hint="default"/>
      </w:rPr>
    </w:lvl>
    <w:lvl w:ilvl="2" w:tplc="F54AA298">
      <w:start w:val="1"/>
      <w:numFmt w:val="bullet"/>
      <w:lvlText w:val=""/>
      <w:lvlJc w:val="left"/>
      <w:pPr>
        <w:ind w:left="2160" w:hanging="360"/>
      </w:pPr>
      <w:rPr>
        <w:rFonts w:ascii="Wingdings" w:hAnsi="Wingdings" w:hint="default"/>
      </w:rPr>
    </w:lvl>
    <w:lvl w:ilvl="3" w:tplc="151E6E78">
      <w:start w:val="1"/>
      <w:numFmt w:val="bullet"/>
      <w:lvlText w:val=""/>
      <w:lvlJc w:val="left"/>
      <w:pPr>
        <w:ind w:left="2880" w:hanging="360"/>
      </w:pPr>
      <w:rPr>
        <w:rFonts w:ascii="Symbol" w:hAnsi="Symbol" w:hint="default"/>
      </w:rPr>
    </w:lvl>
    <w:lvl w:ilvl="4" w:tplc="6FC2FF42">
      <w:start w:val="1"/>
      <w:numFmt w:val="bullet"/>
      <w:lvlText w:val="o"/>
      <w:lvlJc w:val="left"/>
      <w:pPr>
        <w:ind w:left="3600" w:hanging="360"/>
      </w:pPr>
      <w:rPr>
        <w:rFonts w:ascii="Courier New" w:hAnsi="Courier New" w:hint="default"/>
      </w:rPr>
    </w:lvl>
    <w:lvl w:ilvl="5" w:tplc="0CD6DB06">
      <w:start w:val="1"/>
      <w:numFmt w:val="bullet"/>
      <w:lvlText w:val=""/>
      <w:lvlJc w:val="left"/>
      <w:pPr>
        <w:ind w:left="4320" w:hanging="360"/>
      </w:pPr>
      <w:rPr>
        <w:rFonts w:ascii="Wingdings" w:hAnsi="Wingdings" w:hint="default"/>
      </w:rPr>
    </w:lvl>
    <w:lvl w:ilvl="6" w:tplc="2C981F9A">
      <w:start w:val="1"/>
      <w:numFmt w:val="bullet"/>
      <w:lvlText w:val=""/>
      <w:lvlJc w:val="left"/>
      <w:pPr>
        <w:ind w:left="5040" w:hanging="360"/>
      </w:pPr>
      <w:rPr>
        <w:rFonts w:ascii="Symbol" w:hAnsi="Symbol" w:hint="default"/>
      </w:rPr>
    </w:lvl>
    <w:lvl w:ilvl="7" w:tplc="9C9A3A02">
      <w:start w:val="1"/>
      <w:numFmt w:val="bullet"/>
      <w:lvlText w:val="o"/>
      <w:lvlJc w:val="left"/>
      <w:pPr>
        <w:ind w:left="5760" w:hanging="360"/>
      </w:pPr>
      <w:rPr>
        <w:rFonts w:ascii="Courier New" w:hAnsi="Courier New" w:hint="default"/>
      </w:rPr>
    </w:lvl>
    <w:lvl w:ilvl="8" w:tplc="A82E9570">
      <w:start w:val="1"/>
      <w:numFmt w:val="bullet"/>
      <w:lvlText w:val=""/>
      <w:lvlJc w:val="left"/>
      <w:pPr>
        <w:ind w:left="6480" w:hanging="360"/>
      </w:pPr>
      <w:rPr>
        <w:rFonts w:ascii="Wingdings" w:hAnsi="Wingdings" w:hint="default"/>
      </w:rPr>
    </w:lvl>
  </w:abstractNum>
  <w:abstractNum w:abstractNumId="36" w15:restartNumberingAfterBreak="0">
    <w:nsid w:val="5999158D"/>
    <w:multiLevelType w:val="hybridMultilevel"/>
    <w:tmpl w:val="FE268B6E"/>
    <w:lvl w:ilvl="0" w:tplc="7200DA94">
      <w:start w:val="1"/>
      <w:numFmt w:val="bullet"/>
      <w:lvlText w:val="-"/>
      <w:lvlJc w:val="left"/>
      <w:pPr>
        <w:ind w:left="720" w:hanging="360"/>
      </w:pPr>
      <w:rPr>
        <w:rFonts w:ascii="Calibri" w:hAnsi="Calibri" w:hint="default"/>
      </w:rPr>
    </w:lvl>
    <w:lvl w:ilvl="1" w:tplc="21D0AC82">
      <w:start w:val="1"/>
      <w:numFmt w:val="bullet"/>
      <w:lvlText w:val="o"/>
      <w:lvlJc w:val="left"/>
      <w:pPr>
        <w:ind w:left="1440" w:hanging="360"/>
      </w:pPr>
      <w:rPr>
        <w:rFonts w:ascii="Courier New" w:hAnsi="Courier New" w:hint="default"/>
      </w:rPr>
    </w:lvl>
    <w:lvl w:ilvl="2" w:tplc="6F241986">
      <w:start w:val="1"/>
      <w:numFmt w:val="bullet"/>
      <w:lvlText w:val=""/>
      <w:lvlJc w:val="left"/>
      <w:pPr>
        <w:ind w:left="2160" w:hanging="360"/>
      </w:pPr>
      <w:rPr>
        <w:rFonts w:ascii="Wingdings" w:hAnsi="Wingdings" w:hint="default"/>
      </w:rPr>
    </w:lvl>
    <w:lvl w:ilvl="3" w:tplc="97A41A60">
      <w:start w:val="1"/>
      <w:numFmt w:val="bullet"/>
      <w:lvlText w:val=""/>
      <w:lvlJc w:val="left"/>
      <w:pPr>
        <w:ind w:left="2880" w:hanging="360"/>
      </w:pPr>
      <w:rPr>
        <w:rFonts w:ascii="Symbol" w:hAnsi="Symbol" w:hint="default"/>
      </w:rPr>
    </w:lvl>
    <w:lvl w:ilvl="4" w:tplc="427E5E2A">
      <w:start w:val="1"/>
      <w:numFmt w:val="bullet"/>
      <w:lvlText w:val="o"/>
      <w:lvlJc w:val="left"/>
      <w:pPr>
        <w:ind w:left="3600" w:hanging="360"/>
      </w:pPr>
      <w:rPr>
        <w:rFonts w:ascii="Courier New" w:hAnsi="Courier New" w:hint="default"/>
      </w:rPr>
    </w:lvl>
    <w:lvl w:ilvl="5" w:tplc="0ED8CC5E">
      <w:start w:val="1"/>
      <w:numFmt w:val="bullet"/>
      <w:lvlText w:val=""/>
      <w:lvlJc w:val="left"/>
      <w:pPr>
        <w:ind w:left="4320" w:hanging="360"/>
      </w:pPr>
      <w:rPr>
        <w:rFonts w:ascii="Wingdings" w:hAnsi="Wingdings" w:hint="default"/>
      </w:rPr>
    </w:lvl>
    <w:lvl w:ilvl="6" w:tplc="D6FC3B4C">
      <w:start w:val="1"/>
      <w:numFmt w:val="bullet"/>
      <w:lvlText w:val=""/>
      <w:lvlJc w:val="left"/>
      <w:pPr>
        <w:ind w:left="5040" w:hanging="360"/>
      </w:pPr>
      <w:rPr>
        <w:rFonts w:ascii="Symbol" w:hAnsi="Symbol" w:hint="default"/>
      </w:rPr>
    </w:lvl>
    <w:lvl w:ilvl="7" w:tplc="1D54747A">
      <w:start w:val="1"/>
      <w:numFmt w:val="bullet"/>
      <w:lvlText w:val="o"/>
      <w:lvlJc w:val="left"/>
      <w:pPr>
        <w:ind w:left="5760" w:hanging="360"/>
      </w:pPr>
      <w:rPr>
        <w:rFonts w:ascii="Courier New" w:hAnsi="Courier New" w:hint="default"/>
      </w:rPr>
    </w:lvl>
    <w:lvl w:ilvl="8" w:tplc="CA14F0AC">
      <w:start w:val="1"/>
      <w:numFmt w:val="bullet"/>
      <w:lvlText w:val=""/>
      <w:lvlJc w:val="left"/>
      <w:pPr>
        <w:ind w:left="6480" w:hanging="360"/>
      </w:pPr>
      <w:rPr>
        <w:rFonts w:ascii="Wingdings" w:hAnsi="Wingdings" w:hint="default"/>
      </w:rPr>
    </w:lvl>
  </w:abstractNum>
  <w:abstractNum w:abstractNumId="37" w15:restartNumberingAfterBreak="0">
    <w:nsid w:val="5AE43694"/>
    <w:multiLevelType w:val="hybridMultilevel"/>
    <w:tmpl w:val="D4DC9A7C"/>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60916464"/>
    <w:multiLevelType w:val="hybridMultilevel"/>
    <w:tmpl w:val="492C6A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15:restartNumberingAfterBreak="0">
    <w:nsid w:val="659B38E4"/>
    <w:multiLevelType w:val="hybridMultilevel"/>
    <w:tmpl w:val="FFFFFFFF"/>
    <w:lvl w:ilvl="0" w:tplc="89B68E9C">
      <w:start w:val="1"/>
      <w:numFmt w:val="bullet"/>
      <w:lvlText w:val=""/>
      <w:lvlJc w:val="left"/>
      <w:pPr>
        <w:ind w:left="720" w:hanging="360"/>
      </w:pPr>
      <w:rPr>
        <w:rFonts w:ascii="Symbol" w:hAnsi="Symbol" w:hint="default"/>
      </w:rPr>
    </w:lvl>
    <w:lvl w:ilvl="1" w:tplc="5DEA6A14">
      <w:start w:val="1"/>
      <w:numFmt w:val="bullet"/>
      <w:lvlText w:val="o"/>
      <w:lvlJc w:val="left"/>
      <w:pPr>
        <w:ind w:left="1440" w:hanging="360"/>
      </w:pPr>
      <w:rPr>
        <w:rFonts w:ascii="Courier New" w:hAnsi="Courier New" w:hint="default"/>
      </w:rPr>
    </w:lvl>
    <w:lvl w:ilvl="2" w:tplc="E3BC33BE">
      <w:start w:val="1"/>
      <w:numFmt w:val="bullet"/>
      <w:lvlText w:val=""/>
      <w:lvlJc w:val="left"/>
      <w:pPr>
        <w:ind w:left="2160" w:hanging="360"/>
      </w:pPr>
      <w:rPr>
        <w:rFonts w:ascii="Wingdings" w:hAnsi="Wingdings" w:hint="default"/>
      </w:rPr>
    </w:lvl>
    <w:lvl w:ilvl="3" w:tplc="7B68A2BA">
      <w:start w:val="1"/>
      <w:numFmt w:val="bullet"/>
      <w:lvlText w:val=""/>
      <w:lvlJc w:val="left"/>
      <w:pPr>
        <w:ind w:left="2880" w:hanging="360"/>
      </w:pPr>
      <w:rPr>
        <w:rFonts w:ascii="Symbol" w:hAnsi="Symbol" w:hint="default"/>
      </w:rPr>
    </w:lvl>
    <w:lvl w:ilvl="4" w:tplc="69A681D0">
      <w:start w:val="1"/>
      <w:numFmt w:val="bullet"/>
      <w:lvlText w:val="o"/>
      <w:lvlJc w:val="left"/>
      <w:pPr>
        <w:ind w:left="3600" w:hanging="360"/>
      </w:pPr>
      <w:rPr>
        <w:rFonts w:ascii="Courier New" w:hAnsi="Courier New" w:hint="default"/>
      </w:rPr>
    </w:lvl>
    <w:lvl w:ilvl="5" w:tplc="7D1E640C">
      <w:start w:val="1"/>
      <w:numFmt w:val="bullet"/>
      <w:lvlText w:val=""/>
      <w:lvlJc w:val="left"/>
      <w:pPr>
        <w:ind w:left="4320" w:hanging="360"/>
      </w:pPr>
      <w:rPr>
        <w:rFonts w:ascii="Wingdings" w:hAnsi="Wingdings" w:hint="default"/>
      </w:rPr>
    </w:lvl>
    <w:lvl w:ilvl="6" w:tplc="9DD8DF64">
      <w:start w:val="1"/>
      <w:numFmt w:val="bullet"/>
      <w:lvlText w:val=""/>
      <w:lvlJc w:val="left"/>
      <w:pPr>
        <w:ind w:left="5040" w:hanging="360"/>
      </w:pPr>
      <w:rPr>
        <w:rFonts w:ascii="Symbol" w:hAnsi="Symbol" w:hint="default"/>
      </w:rPr>
    </w:lvl>
    <w:lvl w:ilvl="7" w:tplc="7F4C21A2">
      <w:start w:val="1"/>
      <w:numFmt w:val="bullet"/>
      <w:lvlText w:val="o"/>
      <w:lvlJc w:val="left"/>
      <w:pPr>
        <w:ind w:left="5760" w:hanging="360"/>
      </w:pPr>
      <w:rPr>
        <w:rFonts w:ascii="Courier New" w:hAnsi="Courier New" w:hint="default"/>
      </w:rPr>
    </w:lvl>
    <w:lvl w:ilvl="8" w:tplc="CB0C050E">
      <w:start w:val="1"/>
      <w:numFmt w:val="bullet"/>
      <w:lvlText w:val=""/>
      <w:lvlJc w:val="left"/>
      <w:pPr>
        <w:ind w:left="6480" w:hanging="360"/>
      </w:pPr>
      <w:rPr>
        <w:rFonts w:ascii="Wingdings" w:hAnsi="Wingdings" w:hint="default"/>
      </w:rPr>
    </w:lvl>
  </w:abstractNum>
  <w:abstractNum w:abstractNumId="40" w15:restartNumberingAfterBreak="0">
    <w:nsid w:val="65B63262"/>
    <w:multiLevelType w:val="hybridMultilevel"/>
    <w:tmpl w:val="10806A20"/>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15:restartNumberingAfterBreak="0">
    <w:nsid w:val="6DE82B0E"/>
    <w:multiLevelType w:val="hybridMultilevel"/>
    <w:tmpl w:val="C1B00EE2"/>
    <w:lvl w:ilvl="0" w:tplc="65FA9E88">
      <w:start w:val="1"/>
      <w:numFmt w:val="bullet"/>
      <w:lvlText w:val="·"/>
      <w:lvlJc w:val="left"/>
      <w:pPr>
        <w:ind w:left="720" w:hanging="360"/>
      </w:pPr>
      <w:rPr>
        <w:rFonts w:ascii="Symbol" w:hAnsi="Symbol" w:hint="default"/>
      </w:rPr>
    </w:lvl>
    <w:lvl w:ilvl="1" w:tplc="4F88906C">
      <w:start w:val="1"/>
      <w:numFmt w:val="bullet"/>
      <w:lvlText w:val="o"/>
      <w:lvlJc w:val="left"/>
      <w:pPr>
        <w:ind w:left="1440" w:hanging="360"/>
      </w:pPr>
      <w:rPr>
        <w:rFonts w:ascii="Courier New" w:hAnsi="Courier New" w:hint="default"/>
      </w:rPr>
    </w:lvl>
    <w:lvl w:ilvl="2" w:tplc="070E113A">
      <w:start w:val="1"/>
      <w:numFmt w:val="bullet"/>
      <w:lvlText w:val=""/>
      <w:lvlJc w:val="left"/>
      <w:pPr>
        <w:ind w:left="2160" w:hanging="360"/>
      </w:pPr>
      <w:rPr>
        <w:rFonts w:ascii="Wingdings" w:hAnsi="Wingdings" w:hint="default"/>
      </w:rPr>
    </w:lvl>
    <w:lvl w:ilvl="3" w:tplc="37BEE78A">
      <w:start w:val="1"/>
      <w:numFmt w:val="bullet"/>
      <w:lvlText w:val=""/>
      <w:lvlJc w:val="left"/>
      <w:pPr>
        <w:ind w:left="2880" w:hanging="360"/>
      </w:pPr>
      <w:rPr>
        <w:rFonts w:ascii="Symbol" w:hAnsi="Symbol" w:hint="default"/>
      </w:rPr>
    </w:lvl>
    <w:lvl w:ilvl="4" w:tplc="44327FDC">
      <w:start w:val="1"/>
      <w:numFmt w:val="bullet"/>
      <w:lvlText w:val="o"/>
      <w:lvlJc w:val="left"/>
      <w:pPr>
        <w:ind w:left="3600" w:hanging="360"/>
      </w:pPr>
      <w:rPr>
        <w:rFonts w:ascii="Courier New" w:hAnsi="Courier New" w:hint="default"/>
      </w:rPr>
    </w:lvl>
    <w:lvl w:ilvl="5" w:tplc="8738E98C">
      <w:start w:val="1"/>
      <w:numFmt w:val="bullet"/>
      <w:lvlText w:val=""/>
      <w:lvlJc w:val="left"/>
      <w:pPr>
        <w:ind w:left="4320" w:hanging="360"/>
      </w:pPr>
      <w:rPr>
        <w:rFonts w:ascii="Wingdings" w:hAnsi="Wingdings" w:hint="default"/>
      </w:rPr>
    </w:lvl>
    <w:lvl w:ilvl="6" w:tplc="47387D86">
      <w:start w:val="1"/>
      <w:numFmt w:val="bullet"/>
      <w:lvlText w:val=""/>
      <w:lvlJc w:val="left"/>
      <w:pPr>
        <w:ind w:left="5040" w:hanging="360"/>
      </w:pPr>
      <w:rPr>
        <w:rFonts w:ascii="Symbol" w:hAnsi="Symbol" w:hint="default"/>
      </w:rPr>
    </w:lvl>
    <w:lvl w:ilvl="7" w:tplc="E8DE2E3C">
      <w:start w:val="1"/>
      <w:numFmt w:val="bullet"/>
      <w:lvlText w:val="o"/>
      <w:lvlJc w:val="left"/>
      <w:pPr>
        <w:ind w:left="5760" w:hanging="360"/>
      </w:pPr>
      <w:rPr>
        <w:rFonts w:ascii="Courier New" w:hAnsi="Courier New" w:hint="default"/>
      </w:rPr>
    </w:lvl>
    <w:lvl w:ilvl="8" w:tplc="F7D66708">
      <w:start w:val="1"/>
      <w:numFmt w:val="bullet"/>
      <w:lvlText w:val=""/>
      <w:lvlJc w:val="left"/>
      <w:pPr>
        <w:ind w:left="6480" w:hanging="360"/>
      </w:pPr>
      <w:rPr>
        <w:rFonts w:ascii="Wingdings" w:hAnsi="Wingdings" w:hint="default"/>
      </w:rPr>
    </w:lvl>
  </w:abstractNum>
  <w:abstractNum w:abstractNumId="42" w15:restartNumberingAfterBreak="0">
    <w:nsid w:val="70291449"/>
    <w:multiLevelType w:val="hybridMultilevel"/>
    <w:tmpl w:val="B8BA2F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15:restartNumberingAfterBreak="0">
    <w:nsid w:val="7665640A"/>
    <w:multiLevelType w:val="hybridMultilevel"/>
    <w:tmpl w:val="3EE68F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15:restartNumberingAfterBreak="0">
    <w:nsid w:val="77676EFE"/>
    <w:multiLevelType w:val="hybridMultilevel"/>
    <w:tmpl w:val="C636B4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5" w15:restartNumberingAfterBreak="0">
    <w:nsid w:val="778B56C6"/>
    <w:multiLevelType w:val="hybridMultilevel"/>
    <w:tmpl w:val="7F1A82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6" w15:restartNumberingAfterBreak="0">
    <w:nsid w:val="78756261"/>
    <w:multiLevelType w:val="hybridMultilevel"/>
    <w:tmpl w:val="CEA424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7" w15:restartNumberingAfterBreak="0">
    <w:nsid w:val="7DD10E95"/>
    <w:multiLevelType w:val="hybridMultilevel"/>
    <w:tmpl w:val="432097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819082009">
    <w:abstractNumId w:val="4"/>
  </w:num>
  <w:num w:numId="2" w16cid:durableId="1703704391">
    <w:abstractNumId w:val="8"/>
  </w:num>
  <w:num w:numId="3" w16cid:durableId="101069922">
    <w:abstractNumId w:val="1"/>
  </w:num>
  <w:num w:numId="4" w16cid:durableId="1050498222">
    <w:abstractNumId w:val="46"/>
  </w:num>
  <w:num w:numId="5" w16cid:durableId="344290747">
    <w:abstractNumId w:val="27"/>
  </w:num>
  <w:num w:numId="6" w16cid:durableId="1365986897">
    <w:abstractNumId w:val="28"/>
  </w:num>
  <w:num w:numId="7" w16cid:durableId="47193764">
    <w:abstractNumId w:val="11"/>
  </w:num>
  <w:num w:numId="8" w16cid:durableId="81417241">
    <w:abstractNumId w:val="34"/>
  </w:num>
  <w:num w:numId="9" w16cid:durableId="672531412">
    <w:abstractNumId w:val="9"/>
  </w:num>
  <w:num w:numId="10" w16cid:durableId="12809157">
    <w:abstractNumId w:val="40"/>
  </w:num>
  <w:num w:numId="11" w16cid:durableId="1605072044">
    <w:abstractNumId w:val="37"/>
  </w:num>
  <w:num w:numId="12" w16cid:durableId="978848322">
    <w:abstractNumId w:val="30"/>
  </w:num>
  <w:num w:numId="13" w16cid:durableId="1660032958">
    <w:abstractNumId w:val="38"/>
  </w:num>
  <w:num w:numId="14" w16cid:durableId="1655647230">
    <w:abstractNumId w:val="47"/>
  </w:num>
  <w:num w:numId="15" w16cid:durableId="779759503">
    <w:abstractNumId w:val="6"/>
  </w:num>
  <w:num w:numId="16" w16cid:durableId="515387769">
    <w:abstractNumId w:val="25"/>
  </w:num>
  <w:num w:numId="17" w16cid:durableId="1677031258">
    <w:abstractNumId w:val="13"/>
  </w:num>
  <w:num w:numId="18" w16cid:durableId="737675418">
    <w:abstractNumId w:val="0"/>
  </w:num>
  <w:num w:numId="19" w16cid:durableId="1950772617">
    <w:abstractNumId w:val="22"/>
  </w:num>
  <w:num w:numId="20" w16cid:durableId="2049452492">
    <w:abstractNumId w:val="29"/>
  </w:num>
  <w:num w:numId="21" w16cid:durableId="1014185143">
    <w:abstractNumId w:val="44"/>
  </w:num>
  <w:num w:numId="22" w16cid:durableId="1029650217">
    <w:abstractNumId w:val="12"/>
  </w:num>
  <w:num w:numId="23" w16cid:durableId="2054302685">
    <w:abstractNumId w:val="7"/>
  </w:num>
  <w:num w:numId="24" w16cid:durableId="662320718">
    <w:abstractNumId w:val="23"/>
  </w:num>
  <w:num w:numId="25" w16cid:durableId="424806025">
    <w:abstractNumId w:val="14"/>
  </w:num>
  <w:num w:numId="26" w16cid:durableId="156189286">
    <w:abstractNumId w:val="5"/>
  </w:num>
  <w:num w:numId="27" w16cid:durableId="135688532">
    <w:abstractNumId w:val="33"/>
  </w:num>
  <w:num w:numId="28" w16cid:durableId="114980948">
    <w:abstractNumId w:val="18"/>
  </w:num>
  <w:num w:numId="29" w16cid:durableId="1866795781">
    <w:abstractNumId w:val="42"/>
  </w:num>
  <w:num w:numId="30" w16cid:durableId="1042634250">
    <w:abstractNumId w:val="10"/>
  </w:num>
  <w:num w:numId="31" w16cid:durableId="2016221792">
    <w:abstractNumId w:val="35"/>
  </w:num>
  <w:num w:numId="32" w16cid:durableId="1233272567">
    <w:abstractNumId w:val="39"/>
  </w:num>
  <w:num w:numId="33" w16cid:durableId="2005282315">
    <w:abstractNumId w:val="2"/>
  </w:num>
  <w:num w:numId="34" w16cid:durableId="1699618749">
    <w:abstractNumId w:val="41"/>
  </w:num>
  <w:num w:numId="35" w16cid:durableId="1001662764">
    <w:abstractNumId w:val="24"/>
  </w:num>
  <w:num w:numId="36" w16cid:durableId="61148707">
    <w:abstractNumId w:val="26"/>
  </w:num>
  <w:num w:numId="37" w16cid:durableId="698556259">
    <w:abstractNumId w:val="16"/>
  </w:num>
  <w:num w:numId="38" w16cid:durableId="891309883">
    <w:abstractNumId w:val="15"/>
  </w:num>
  <w:num w:numId="39" w16cid:durableId="1303392582">
    <w:abstractNumId w:val="31"/>
  </w:num>
  <w:num w:numId="40" w16cid:durableId="882447106">
    <w:abstractNumId w:val="36"/>
  </w:num>
  <w:num w:numId="41" w16cid:durableId="479658969">
    <w:abstractNumId w:val="3"/>
  </w:num>
  <w:num w:numId="42" w16cid:durableId="1066613183">
    <w:abstractNumId w:val="20"/>
  </w:num>
  <w:num w:numId="43" w16cid:durableId="1775175236">
    <w:abstractNumId w:val="19"/>
  </w:num>
  <w:num w:numId="44" w16cid:durableId="1987851824">
    <w:abstractNumId w:val="45"/>
  </w:num>
  <w:num w:numId="45" w16cid:durableId="816530459">
    <w:abstractNumId w:val="32"/>
  </w:num>
  <w:num w:numId="46" w16cid:durableId="393625503">
    <w:abstractNumId w:val="17"/>
  </w:num>
  <w:num w:numId="47" w16cid:durableId="493762827">
    <w:abstractNumId w:val="21"/>
  </w:num>
  <w:num w:numId="48" w16cid:durableId="1253011374">
    <w:abstractNumId w:val="43"/>
  </w:num>
  <w:numIdMacAtCleanup w:val="1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ndrew Kennedy">
    <w15:presenceInfo w15:providerId="Windows Live" w15:userId="db44bb3722d995c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45E5"/>
    <w:rsid w:val="000006C4"/>
    <w:rsid w:val="00000CEB"/>
    <w:rsid w:val="00001D31"/>
    <w:rsid w:val="000039F4"/>
    <w:rsid w:val="00003BF4"/>
    <w:rsid w:val="00003CBC"/>
    <w:rsid w:val="00004530"/>
    <w:rsid w:val="0000540A"/>
    <w:rsid w:val="0000567F"/>
    <w:rsid w:val="0000707A"/>
    <w:rsid w:val="00007D63"/>
    <w:rsid w:val="00007E57"/>
    <w:rsid w:val="000104DF"/>
    <w:rsid w:val="00010A09"/>
    <w:rsid w:val="00010B00"/>
    <w:rsid w:val="000112AD"/>
    <w:rsid w:val="000115D5"/>
    <w:rsid w:val="00012149"/>
    <w:rsid w:val="0001353F"/>
    <w:rsid w:val="0001393E"/>
    <w:rsid w:val="00013BA2"/>
    <w:rsid w:val="00015083"/>
    <w:rsid w:val="00015C94"/>
    <w:rsid w:val="00015C98"/>
    <w:rsid w:val="00017975"/>
    <w:rsid w:val="00017E8F"/>
    <w:rsid w:val="0002005A"/>
    <w:rsid w:val="00020DA2"/>
    <w:rsid w:val="00021958"/>
    <w:rsid w:val="00023E58"/>
    <w:rsid w:val="000249E3"/>
    <w:rsid w:val="00024D47"/>
    <w:rsid w:val="000252E7"/>
    <w:rsid w:val="00026A07"/>
    <w:rsid w:val="000270F6"/>
    <w:rsid w:val="00027F65"/>
    <w:rsid w:val="00030D4A"/>
    <w:rsid w:val="00031C38"/>
    <w:rsid w:val="00032148"/>
    <w:rsid w:val="00032370"/>
    <w:rsid w:val="000328BC"/>
    <w:rsid w:val="00033CDD"/>
    <w:rsid w:val="000349C5"/>
    <w:rsid w:val="00034C61"/>
    <w:rsid w:val="00035774"/>
    <w:rsid w:val="00035A1C"/>
    <w:rsid w:val="00035E20"/>
    <w:rsid w:val="000361BC"/>
    <w:rsid w:val="00036255"/>
    <w:rsid w:val="00036F6E"/>
    <w:rsid w:val="000372C3"/>
    <w:rsid w:val="00037BB1"/>
    <w:rsid w:val="00041534"/>
    <w:rsid w:val="0004168A"/>
    <w:rsid w:val="000425D4"/>
    <w:rsid w:val="000428B8"/>
    <w:rsid w:val="000430C7"/>
    <w:rsid w:val="0004457D"/>
    <w:rsid w:val="00044C0E"/>
    <w:rsid w:val="0004523B"/>
    <w:rsid w:val="00050747"/>
    <w:rsid w:val="00050F49"/>
    <w:rsid w:val="00050F89"/>
    <w:rsid w:val="00050FD5"/>
    <w:rsid w:val="00052364"/>
    <w:rsid w:val="00052BBF"/>
    <w:rsid w:val="00053251"/>
    <w:rsid w:val="00053C70"/>
    <w:rsid w:val="00053D29"/>
    <w:rsid w:val="000547EB"/>
    <w:rsid w:val="000549F8"/>
    <w:rsid w:val="000558CF"/>
    <w:rsid w:val="00055BFA"/>
    <w:rsid w:val="000563D5"/>
    <w:rsid w:val="00056F76"/>
    <w:rsid w:val="000576C0"/>
    <w:rsid w:val="000606C3"/>
    <w:rsid w:val="00060E77"/>
    <w:rsid w:val="00061533"/>
    <w:rsid w:val="0006170E"/>
    <w:rsid w:val="00064CA5"/>
    <w:rsid w:val="0006614A"/>
    <w:rsid w:val="00066467"/>
    <w:rsid w:val="00066A06"/>
    <w:rsid w:val="00070E26"/>
    <w:rsid w:val="000719FF"/>
    <w:rsid w:val="00071B40"/>
    <w:rsid w:val="00071E44"/>
    <w:rsid w:val="00072265"/>
    <w:rsid w:val="00073ED3"/>
    <w:rsid w:val="000744C6"/>
    <w:rsid w:val="000754EC"/>
    <w:rsid w:val="00075E23"/>
    <w:rsid w:val="00076A77"/>
    <w:rsid w:val="00081F25"/>
    <w:rsid w:val="000830E0"/>
    <w:rsid w:val="000830F1"/>
    <w:rsid w:val="00084574"/>
    <w:rsid w:val="00084C9B"/>
    <w:rsid w:val="000855AB"/>
    <w:rsid w:val="00087770"/>
    <w:rsid w:val="00090210"/>
    <w:rsid w:val="000909E4"/>
    <w:rsid w:val="00091335"/>
    <w:rsid w:val="00092871"/>
    <w:rsid w:val="00093B5B"/>
    <w:rsid w:val="00093BB7"/>
    <w:rsid w:val="00094BB5"/>
    <w:rsid w:val="000953AC"/>
    <w:rsid w:val="000958F8"/>
    <w:rsid w:val="00095A01"/>
    <w:rsid w:val="00095A9B"/>
    <w:rsid w:val="00095FAE"/>
    <w:rsid w:val="00096210"/>
    <w:rsid w:val="000A077B"/>
    <w:rsid w:val="000A1E18"/>
    <w:rsid w:val="000A3318"/>
    <w:rsid w:val="000A4477"/>
    <w:rsid w:val="000A4FD9"/>
    <w:rsid w:val="000A62EB"/>
    <w:rsid w:val="000A6A88"/>
    <w:rsid w:val="000A6CAE"/>
    <w:rsid w:val="000A7052"/>
    <w:rsid w:val="000A7904"/>
    <w:rsid w:val="000A7D0C"/>
    <w:rsid w:val="000B01DA"/>
    <w:rsid w:val="000B1419"/>
    <w:rsid w:val="000B185F"/>
    <w:rsid w:val="000B20DB"/>
    <w:rsid w:val="000B2785"/>
    <w:rsid w:val="000B41FB"/>
    <w:rsid w:val="000B522A"/>
    <w:rsid w:val="000B537A"/>
    <w:rsid w:val="000B53FD"/>
    <w:rsid w:val="000B5A71"/>
    <w:rsid w:val="000B6306"/>
    <w:rsid w:val="000B638D"/>
    <w:rsid w:val="000C0B5D"/>
    <w:rsid w:val="000C0FF2"/>
    <w:rsid w:val="000C2150"/>
    <w:rsid w:val="000C2769"/>
    <w:rsid w:val="000C281A"/>
    <w:rsid w:val="000C30B1"/>
    <w:rsid w:val="000C435A"/>
    <w:rsid w:val="000C4F3A"/>
    <w:rsid w:val="000C5302"/>
    <w:rsid w:val="000C6058"/>
    <w:rsid w:val="000C6092"/>
    <w:rsid w:val="000C6F5F"/>
    <w:rsid w:val="000C7D4F"/>
    <w:rsid w:val="000D05FB"/>
    <w:rsid w:val="000D174A"/>
    <w:rsid w:val="000D351A"/>
    <w:rsid w:val="000D3776"/>
    <w:rsid w:val="000D3D8C"/>
    <w:rsid w:val="000D4909"/>
    <w:rsid w:val="000D5709"/>
    <w:rsid w:val="000D5A7A"/>
    <w:rsid w:val="000D60EE"/>
    <w:rsid w:val="000D6907"/>
    <w:rsid w:val="000D6F9B"/>
    <w:rsid w:val="000E00D1"/>
    <w:rsid w:val="000E1033"/>
    <w:rsid w:val="000E18AF"/>
    <w:rsid w:val="000E1DDC"/>
    <w:rsid w:val="000E2261"/>
    <w:rsid w:val="000E2267"/>
    <w:rsid w:val="000E25E6"/>
    <w:rsid w:val="000E26DB"/>
    <w:rsid w:val="000E282F"/>
    <w:rsid w:val="000E5B0B"/>
    <w:rsid w:val="000E5D53"/>
    <w:rsid w:val="000ED45F"/>
    <w:rsid w:val="000F0D4B"/>
    <w:rsid w:val="000F1140"/>
    <w:rsid w:val="000F16AD"/>
    <w:rsid w:val="000F2229"/>
    <w:rsid w:val="000F2C21"/>
    <w:rsid w:val="000F38FB"/>
    <w:rsid w:val="000F3C05"/>
    <w:rsid w:val="000F4560"/>
    <w:rsid w:val="000F4711"/>
    <w:rsid w:val="000F4EE4"/>
    <w:rsid w:val="000F5148"/>
    <w:rsid w:val="000F519E"/>
    <w:rsid w:val="000F5907"/>
    <w:rsid w:val="000F6402"/>
    <w:rsid w:val="000F6C20"/>
    <w:rsid w:val="000F6FC3"/>
    <w:rsid w:val="000F794B"/>
    <w:rsid w:val="000F7D83"/>
    <w:rsid w:val="001016B3"/>
    <w:rsid w:val="0010215B"/>
    <w:rsid w:val="00102948"/>
    <w:rsid w:val="00102FD0"/>
    <w:rsid w:val="001034F1"/>
    <w:rsid w:val="0010359B"/>
    <w:rsid w:val="00104AC0"/>
    <w:rsid w:val="0010551C"/>
    <w:rsid w:val="00105CA8"/>
    <w:rsid w:val="001066EB"/>
    <w:rsid w:val="00106CA5"/>
    <w:rsid w:val="001078DB"/>
    <w:rsid w:val="001106D2"/>
    <w:rsid w:val="00110C1F"/>
    <w:rsid w:val="00110FEE"/>
    <w:rsid w:val="00111B9F"/>
    <w:rsid w:val="00111DA0"/>
    <w:rsid w:val="00111E77"/>
    <w:rsid w:val="00112886"/>
    <w:rsid w:val="00112B2A"/>
    <w:rsid w:val="0011384F"/>
    <w:rsid w:val="00114C1C"/>
    <w:rsid w:val="00114EC9"/>
    <w:rsid w:val="00115405"/>
    <w:rsid w:val="00115B56"/>
    <w:rsid w:val="00115FC1"/>
    <w:rsid w:val="00116291"/>
    <w:rsid w:val="0012090A"/>
    <w:rsid w:val="00120A4E"/>
    <w:rsid w:val="00120C00"/>
    <w:rsid w:val="00120E80"/>
    <w:rsid w:val="001217D5"/>
    <w:rsid w:val="00122AEA"/>
    <w:rsid w:val="001230C6"/>
    <w:rsid w:val="001244F8"/>
    <w:rsid w:val="00124DBF"/>
    <w:rsid w:val="00124F18"/>
    <w:rsid w:val="00125C01"/>
    <w:rsid w:val="00126229"/>
    <w:rsid w:val="00126D91"/>
    <w:rsid w:val="00126DED"/>
    <w:rsid w:val="00127F02"/>
    <w:rsid w:val="00132145"/>
    <w:rsid w:val="00132829"/>
    <w:rsid w:val="001344D0"/>
    <w:rsid w:val="00134CDA"/>
    <w:rsid w:val="00135450"/>
    <w:rsid w:val="00135541"/>
    <w:rsid w:val="001360B2"/>
    <w:rsid w:val="00137597"/>
    <w:rsid w:val="0014066F"/>
    <w:rsid w:val="00140A5C"/>
    <w:rsid w:val="001410E2"/>
    <w:rsid w:val="0014267B"/>
    <w:rsid w:val="0014275F"/>
    <w:rsid w:val="001427E6"/>
    <w:rsid w:val="00142BAE"/>
    <w:rsid w:val="0014544D"/>
    <w:rsid w:val="00145CFD"/>
    <w:rsid w:val="00147392"/>
    <w:rsid w:val="00147687"/>
    <w:rsid w:val="00150852"/>
    <w:rsid w:val="00150B6F"/>
    <w:rsid w:val="00150BC8"/>
    <w:rsid w:val="00150F81"/>
    <w:rsid w:val="0015238C"/>
    <w:rsid w:val="00153135"/>
    <w:rsid w:val="00153B71"/>
    <w:rsid w:val="00153F6E"/>
    <w:rsid w:val="001547B4"/>
    <w:rsid w:val="00154A3A"/>
    <w:rsid w:val="0015503B"/>
    <w:rsid w:val="00160C80"/>
    <w:rsid w:val="00162723"/>
    <w:rsid w:val="00164F41"/>
    <w:rsid w:val="00165789"/>
    <w:rsid w:val="001657AE"/>
    <w:rsid w:val="00166341"/>
    <w:rsid w:val="0016636E"/>
    <w:rsid w:val="00166B4F"/>
    <w:rsid w:val="001676CC"/>
    <w:rsid w:val="0017070E"/>
    <w:rsid w:val="00170B9D"/>
    <w:rsid w:val="00171ABE"/>
    <w:rsid w:val="00174873"/>
    <w:rsid w:val="00174A3D"/>
    <w:rsid w:val="00176D1E"/>
    <w:rsid w:val="00176D78"/>
    <w:rsid w:val="00176FB6"/>
    <w:rsid w:val="00177CA7"/>
    <w:rsid w:val="00180B57"/>
    <w:rsid w:val="001824C0"/>
    <w:rsid w:val="0018284F"/>
    <w:rsid w:val="00182D97"/>
    <w:rsid w:val="001834FA"/>
    <w:rsid w:val="00183ACC"/>
    <w:rsid w:val="00184B2B"/>
    <w:rsid w:val="00185F68"/>
    <w:rsid w:val="001865C4"/>
    <w:rsid w:val="0018761E"/>
    <w:rsid w:val="00187708"/>
    <w:rsid w:val="00187A0C"/>
    <w:rsid w:val="00187A84"/>
    <w:rsid w:val="00187F08"/>
    <w:rsid w:val="00190259"/>
    <w:rsid w:val="00190804"/>
    <w:rsid w:val="00190BA0"/>
    <w:rsid w:val="00191966"/>
    <w:rsid w:val="00191E27"/>
    <w:rsid w:val="00192395"/>
    <w:rsid w:val="00192465"/>
    <w:rsid w:val="00193200"/>
    <w:rsid w:val="00193400"/>
    <w:rsid w:val="00194069"/>
    <w:rsid w:val="00194104"/>
    <w:rsid w:val="001946A1"/>
    <w:rsid w:val="00195852"/>
    <w:rsid w:val="00196CEF"/>
    <w:rsid w:val="001971DE"/>
    <w:rsid w:val="001A0E22"/>
    <w:rsid w:val="001A0E3F"/>
    <w:rsid w:val="001A12A8"/>
    <w:rsid w:val="001A22BA"/>
    <w:rsid w:val="001A247D"/>
    <w:rsid w:val="001A291A"/>
    <w:rsid w:val="001A2E47"/>
    <w:rsid w:val="001A3E8D"/>
    <w:rsid w:val="001A414D"/>
    <w:rsid w:val="001A41BB"/>
    <w:rsid w:val="001A458B"/>
    <w:rsid w:val="001A46CB"/>
    <w:rsid w:val="001A54CB"/>
    <w:rsid w:val="001A7258"/>
    <w:rsid w:val="001A7E51"/>
    <w:rsid w:val="001B066D"/>
    <w:rsid w:val="001B22E5"/>
    <w:rsid w:val="001B2A8B"/>
    <w:rsid w:val="001B2CF9"/>
    <w:rsid w:val="001B2DAE"/>
    <w:rsid w:val="001B3FC1"/>
    <w:rsid w:val="001B4742"/>
    <w:rsid w:val="001B57F9"/>
    <w:rsid w:val="001B60A8"/>
    <w:rsid w:val="001B67C9"/>
    <w:rsid w:val="001B7394"/>
    <w:rsid w:val="001C047D"/>
    <w:rsid w:val="001C073F"/>
    <w:rsid w:val="001C0877"/>
    <w:rsid w:val="001C100E"/>
    <w:rsid w:val="001C1C0C"/>
    <w:rsid w:val="001C2098"/>
    <w:rsid w:val="001C3FB1"/>
    <w:rsid w:val="001C497F"/>
    <w:rsid w:val="001C58C1"/>
    <w:rsid w:val="001D0C90"/>
    <w:rsid w:val="001D4884"/>
    <w:rsid w:val="001D61B5"/>
    <w:rsid w:val="001D68C9"/>
    <w:rsid w:val="001D7315"/>
    <w:rsid w:val="001D734E"/>
    <w:rsid w:val="001D761B"/>
    <w:rsid w:val="001E1AB6"/>
    <w:rsid w:val="001E1D78"/>
    <w:rsid w:val="001E3330"/>
    <w:rsid w:val="001E34C7"/>
    <w:rsid w:val="001E4058"/>
    <w:rsid w:val="001E4298"/>
    <w:rsid w:val="001E4966"/>
    <w:rsid w:val="001E54A1"/>
    <w:rsid w:val="001E6810"/>
    <w:rsid w:val="001F1292"/>
    <w:rsid w:val="001F29E8"/>
    <w:rsid w:val="001F31CB"/>
    <w:rsid w:val="001F3380"/>
    <w:rsid w:val="001F3CCF"/>
    <w:rsid w:val="001F466E"/>
    <w:rsid w:val="001F5856"/>
    <w:rsid w:val="001F5982"/>
    <w:rsid w:val="001F5C45"/>
    <w:rsid w:val="001F5EF3"/>
    <w:rsid w:val="001F7A10"/>
    <w:rsid w:val="00200181"/>
    <w:rsid w:val="00201122"/>
    <w:rsid w:val="00203FAF"/>
    <w:rsid w:val="00204306"/>
    <w:rsid w:val="00204AAB"/>
    <w:rsid w:val="00205A6A"/>
    <w:rsid w:val="00205AA1"/>
    <w:rsid w:val="00206A83"/>
    <w:rsid w:val="00210038"/>
    <w:rsid w:val="00210138"/>
    <w:rsid w:val="00210768"/>
    <w:rsid w:val="0021237E"/>
    <w:rsid w:val="002123B8"/>
    <w:rsid w:val="002129D8"/>
    <w:rsid w:val="00216716"/>
    <w:rsid w:val="00216A74"/>
    <w:rsid w:val="0022040C"/>
    <w:rsid w:val="00221119"/>
    <w:rsid w:val="00222DA0"/>
    <w:rsid w:val="0022338C"/>
    <w:rsid w:val="0022345A"/>
    <w:rsid w:val="002242D2"/>
    <w:rsid w:val="002249E0"/>
    <w:rsid w:val="0022713D"/>
    <w:rsid w:val="002272D2"/>
    <w:rsid w:val="00230AD5"/>
    <w:rsid w:val="00230CDA"/>
    <w:rsid w:val="0023216A"/>
    <w:rsid w:val="002331A6"/>
    <w:rsid w:val="00234120"/>
    <w:rsid w:val="00235B14"/>
    <w:rsid w:val="002370AC"/>
    <w:rsid w:val="00240655"/>
    <w:rsid w:val="00240751"/>
    <w:rsid w:val="00241409"/>
    <w:rsid w:val="00241FB2"/>
    <w:rsid w:val="00243685"/>
    <w:rsid w:val="00243E5B"/>
    <w:rsid w:val="00244A7C"/>
    <w:rsid w:val="00244CDA"/>
    <w:rsid w:val="00245656"/>
    <w:rsid w:val="00245AB7"/>
    <w:rsid w:val="00246726"/>
    <w:rsid w:val="0024681F"/>
    <w:rsid w:val="0024693B"/>
    <w:rsid w:val="00246A85"/>
    <w:rsid w:val="00246E44"/>
    <w:rsid w:val="002479FE"/>
    <w:rsid w:val="00250333"/>
    <w:rsid w:val="002515AA"/>
    <w:rsid w:val="002525B3"/>
    <w:rsid w:val="0025283E"/>
    <w:rsid w:val="00252897"/>
    <w:rsid w:val="00252C02"/>
    <w:rsid w:val="0025332E"/>
    <w:rsid w:val="00253A94"/>
    <w:rsid w:val="00255BE1"/>
    <w:rsid w:val="002561D3"/>
    <w:rsid w:val="002564B7"/>
    <w:rsid w:val="002564C4"/>
    <w:rsid w:val="002566B1"/>
    <w:rsid w:val="002568C1"/>
    <w:rsid w:val="00260AED"/>
    <w:rsid w:val="00261476"/>
    <w:rsid w:val="00262746"/>
    <w:rsid w:val="00263FF7"/>
    <w:rsid w:val="00264AA4"/>
    <w:rsid w:val="00264DE1"/>
    <w:rsid w:val="0026514D"/>
    <w:rsid w:val="00265A50"/>
    <w:rsid w:val="00267161"/>
    <w:rsid w:val="00267479"/>
    <w:rsid w:val="002679FD"/>
    <w:rsid w:val="0027031E"/>
    <w:rsid w:val="00270353"/>
    <w:rsid w:val="002707B9"/>
    <w:rsid w:val="00270EAA"/>
    <w:rsid w:val="00272832"/>
    <w:rsid w:val="0027417F"/>
    <w:rsid w:val="002754A7"/>
    <w:rsid w:val="00276004"/>
    <w:rsid w:val="00276C02"/>
    <w:rsid w:val="002802A7"/>
    <w:rsid w:val="002809D6"/>
    <w:rsid w:val="00280F81"/>
    <w:rsid w:val="00281232"/>
    <w:rsid w:val="0028168B"/>
    <w:rsid w:val="00281991"/>
    <w:rsid w:val="00281F78"/>
    <w:rsid w:val="00283C8B"/>
    <w:rsid w:val="00283CE1"/>
    <w:rsid w:val="00284231"/>
    <w:rsid w:val="002853D6"/>
    <w:rsid w:val="0028657F"/>
    <w:rsid w:val="0028716E"/>
    <w:rsid w:val="00290951"/>
    <w:rsid w:val="00292135"/>
    <w:rsid w:val="00293D06"/>
    <w:rsid w:val="00294A2C"/>
    <w:rsid w:val="00295408"/>
    <w:rsid w:val="002968B9"/>
    <w:rsid w:val="0029781A"/>
    <w:rsid w:val="00297A7C"/>
    <w:rsid w:val="002A0015"/>
    <w:rsid w:val="002A1229"/>
    <w:rsid w:val="002A16D1"/>
    <w:rsid w:val="002A1E7C"/>
    <w:rsid w:val="002A23B4"/>
    <w:rsid w:val="002A25DD"/>
    <w:rsid w:val="002A2A3D"/>
    <w:rsid w:val="002A41EF"/>
    <w:rsid w:val="002A4365"/>
    <w:rsid w:val="002A441D"/>
    <w:rsid w:val="002A5415"/>
    <w:rsid w:val="002A5AEE"/>
    <w:rsid w:val="002A5B5E"/>
    <w:rsid w:val="002A704C"/>
    <w:rsid w:val="002A78C0"/>
    <w:rsid w:val="002A7C7F"/>
    <w:rsid w:val="002B072B"/>
    <w:rsid w:val="002B16B3"/>
    <w:rsid w:val="002B17A5"/>
    <w:rsid w:val="002B1EA0"/>
    <w:rsid w:val="002B2179"/>
    <w:rsid w:val="002B7517"/>
    <w:rsid w:val="002C04B8"/>
    <w:rsid w:val="002C0A35"/>
    <w:rsid w:val="002C2565"/>
    <w:rsid w:val="002C2731"/>
    <w:rsid w:val="002C3AB6"/>
    <w:rsid w:val="002C54DF"/>
    <w:rsid w:val="002C5FF0"/>
    <w:rsid w:val="002C73D8"/>
    <w:rsid w:val="002D003E"/>
    <w:rsid w:val="002D0044"/>
    <w:rsid w:val="002D2D08"/>
    <w:rsid w:val="002D50F6"/>
    <w:rsid w:val="002E0C1F"/>
    <w:rsid w:val="002E29E8"/>
    <w:rsid w:val="002E3222"/>
    <w:rsid w:val="002E3A12"/>
    <w:rsid w:val="002E61DD"/>
    <w:rsid w:val="002E7C07"/>
    <w:rsid w:val="002F0C28"/>
    <w:rsid w:val="002F0DB7"/>
    <w:rsid w:val="002F1AC6"/>
    <w:rsid w:val="002F22D2"/>
    <w:rsid w:val="002F2501"/>
    <w:rsid w:val="002F2887"/>
    <w:rsid w:val="002F4709"/>
    <w:rsid w:val="002F49C9"/>
    <w:rsid w:val="002F50EC"/>
    <w:rsid w:val="002F531E"/>
    <w:rsid w:val="002F54A7"/>
    <w:rsid w:val="002F6742"/>
    <w:rsid w:val="002F692D"/>
    <w:rsid w:val="002F7831"/>
    <w:rsid w:val="002F7E98"/>
    <w:rsid w:val="00300C1A"/>
    <w:rsid w:val="00301E6E"/>
    <w:rsid w:val="003021CA"/>
    <w:rsid w:val="003022F9"/>
    <w:rsid w:val="00302A17"/>
    <w:rsid w:val="00303DB3"/>
    <w:rsid w:val="00304175"/>
    <w:rsid w:val="003041C0"/>
    <w:rsid w:val="00304A13"/>
    <w:rsid w:val="003053D7"/>
    <w:rsid w:val="00305966"/>
    <w:rsid w:val="00306111"/>
    <w:rsid w:val="00306805"/>
    <w:rsid w:val="00306EE2"/>
    <w:rsid w:val="003101A6"/>
    <w:rsid w:val="00310914"/>
    <w:rsid w:val="00310AB2"/>
    <w:rsid w:val="00312539"/>
    <w:rsid w:val="00312B5A"/>
    <w:rsid w:val="00312CF8"/>
    <w:rsid w:val="00314D6A"/>
    <w:rsid w:val="00315347"/>
    <w:rsid w:val="00316530"/>
    <w:rsid w:val="00316708"/>
    <w:rsid w:val="00322218"/>
    <w:rsid w:val="00322645"/>
    <w:rsid w:val="00322847"/>
    <w:rsid w:val="00322D2E"/>
    <w:rsid w:val="00324A08"/>
    <w:rsid w:val="00324CAD"/>
    <w:rsid w:val="00327BD2"/>
    <w:rsid w:val="00331409"/>
    <w:rsid w:val="00331922"/>
    <w:rsid w:val="00331942"/>
    <w:rsid w:val="003330D1"/>
    <w:rsid w:val="0033350A"/>
    <w:rsid w:val="00334A26"/>
    <w:rsid w:val="00336529"/>
    <w:rsid w:val="0033666C"/>
    <w:rsid w:val="00336D58"/>
    <w:rsid w:val="00337B6E"/>
    <w:rsid w:val="00337DD6"/>
    <w:rsid w:val="00337EE5"/>
    <w:rsid w:val="0034054F"/>
    <w:rsid w:val="0034130F"/>
    <w:rsid w:val="00341E20"/>
    <w:rsid w:val="00341E62"/>
    <w:rsid w:val="00342451"/>
    <w:rsid w:val="003437D5"/>
    <w:rsid w:val="00343A14"/>
    <w:rsid w:val="00344883"/>
    <w:rsid w:val="0034760B"/>
    <w:rsid w:val="0035084E"/>
    <w:rsid w:val="003517D0"/>
    <w:rsid w:val="00351BF2"/>
    <w:rsid w:val="00351BF3"/>
    <w:rsid w:val="00352C15"/>
    <w:rsid w:val="0035390B"/>
    <w:rsid w:val="003540FE"/>
    <w:rsid w:val="00354BA4"/>
    <w:rsid w:val="0035609F"/>
    <w:rsid w:val="00356850"/>
    <w:rsid w:val="003577D3"/>
    <w:rsid w:val="00360E05"/>
    <w:rsid w:val="00360FBE"/>
    <w:rsid w:val="00361818"/>
    <w:rsid w:val="00361FAD"/>
    <w:rsid w:val="003633C3"/>
    <w:rsid w:val="00363501"/>
    <w:rsid w:val="00364081"/>
    <w:rsid w:val="003640F7"/>
    <w:rsid w:val="003644EE"/>
    <w:rsid w:val="003653CE"/>
    <w:rsid w:val="003655B5"/>
    <w:rsid w:val="00365CFD"/>
    <w:rsid w:val="00370F80"/>
    <w:rsid w:val="003715A6"/>
    <w:rsid w:val="0037195F"/>
    <w:rsid w:val="0037271D"/>
    <w:rsid w:val="00373A99"/>
    <w:rsid w:val="00373F61"/>
    <w:rsid w:val="00374361"/>
    <w:rsid w:val="00374B6A"/>
    <w:rsid w:val="003765EF"/>
    <w:rsid w:val="0037684F"/>
    <w:rsid w:val="00377502"/>
    <w:rsid w:val="0038082C"/>
    <w:rsid w:val="00382056"/>
    <w:rsid w:val="003830A7"/>
    <w:rsid w:val="00383E13"/>
    <w:rsid w:val="003856A7"/>
    <w:rsid w:val="00385B35"/>
    <w:rsid w:val="00386BC2"/>
    <w:rsid w:val="00387188"/>
    <w:rsid w:val="00387F5A"/>
    <w:rsid w:val="00391040"/>
    <w:rsid w:val="003914C0"/>
    <w:rsid w:val="00391B8E"/>
    <w:rsid w:val="00391C07"/>
    <w:rsid w:val="00395658"/>
    <w:rsid w:val="00397D7F"/>
    <w:rsid w:val="003A0E91"/>
    <w:rsid w:val="003A440A"/>
    <w:rsid w:val="003A4F41"/>
    <w:rsid w:val="003A5760"/>
    <w:rsid w:val="003A75C3"/>
    <w:rsid w:val="003A78B1"/>
    <w:rsid w:val="003B23FB"/>
    <w:rsid w:val="003B256B"/>
    <w:rsid w:val="003B2B12"/>
    <w:rsid w:val="003B3D04"/>
    <w:rsid w:val="003B44ED"/>
    <w:rsid w:val="003B62FF"/>
    <w:rsid w:val="003B720C"/>
    <w:rsid w:val="003B7629"/>
    <w:rsid w:val="003C0644"/>
    <w:rsid w:val="003C08FF"/>
    <w:rsid w:val="003C2C03"/>
    <w:rsid w:val="003C31FA"/>
    <w:rsid w:val="003C32F2"/>
    <w:rsid w:val="003C4287"/>
    <w:rsid w:val="003C4C9D"/>
    <w:rsid w:val="003C4D53"/>
    <w:rsid w:val="003C5A2D"/>
    <w:rsid w:val="003C5DFD"/>
    <w:rsid w:val="003C797B"/>
    <w:rsid w:val="003D0237"/>
    <w:rsid w:val="003D03F3"/>
    <w:rsid w:val="003D068A"/>
    <w:rsid w:val="003D10FC"/>
    <w:rsid w:val="003D272D"/>
    <w:rsid w:val="003D3DAC"/>
    <w:rsid w:val="003D52E4"/>
    <w:rsid w:val="003D52FA"/>
    <w:rsid w:val="003D5893"/>
    <w:rsid w:val="003D5E4A"/>
    <w:rsid w:val="003E0552"/>
    <w:rsid w:val="003E0703"/>
    <w:rsid w:val="003E0DF2"/>
    <w:rsid w:val="003E28C3"/>
    <w:rsid w:val="003E2A36"/>
    <w:rsid w:val="003E347A"/>
    <w:rsid w:val="003E3A44"/>
    <w:rsid w:val="003E3DDF"/>
    <w:rsid w:val="003E3E7D"/>
    <w:rsid w:val="003E4B7B"/>
    <w:rsid w:val="003E5666"/>
    <w:rsid w:val="003E5C33"/>
    <w:rsid w:val="003E658E"/>
    <w:rsid w:val="003E7C37"/>
    <w:rsid w:val="003F35DD"/>
    <w:rsid w:val="003F3806"/>
    <w:rsid w:val="003F3E37"/>
    <w:rsid w:val="003F4183"/>
    <w:rsid w:val="003F5B52"/>
    <w:rsid w:val="003F5E63"/>
    <w:rsid w:val="003F7DB6"/>
    <w:rsid w:val="00402BE6"/>
    <w:rsid w:val="00402CF9"/>
    <w:rsid w:val="00402D1D"/>
    <w:rsid w:val="00405540"/>
    <w:rsid w:val="00405CD5"/>
    <w:rsid w:val="004067DA"/>
    <w:rsid w:val="00410991"/>
    <w:rsid w:val="00410AB6"/>
    <w:rsid w:val="004149F2"/>
    <w:rsid w:val="00414E62"/>
    <w:rsid w:val="0041535E"/>
    <w:rsid w:val="004174F3"/>
    <w:rsid w:val="004204B5"/>
    <w:rsid w:val="0042185B"/>
    <w:rsid w:val="00423026"/>
    <w:rsid w:val="004238C1"/>
    <w:rsid w:val="00424618"/>
    <w:rsid w:val="00424EE2"/>
    <w:rsid w:val="00425BDD"/>
    <w:rsid w:val="0042644B"/>
    <w:rsid w:val="00426535"/>
    <w:rsid w:val="00426863"/>
    <w:rsid w:val="00426F64"/>
    <w:rsid w:val="004273D8"/>
    <w:rsid w:val="004304E2"/>
    <w:rsid w:val="00432942"/>
    <w:rsid w:val="00433206"/>
    <w:rsid w:val="0043368D"/>
    <w:rsid w:val="00434221"/>
    <w:rsid w:val="00434300"/>
    <w:rsid w:val="004346AD"/>
    <w:rsid w:val="0043476D"/>
    <w:rsid w:val="00435E39"/>
    <w:rsid w:val="004377A9"/>
    <w:rsid w:val="00437F92"/>
    <w:rsid w:val="004401B1"/>
    <w:rsid w:val="00440F27"/>
    <w:rsid w:val="0044120D"/>
    <w:rsid w:val="00441E75"/>
    <w:rsid w:val="00442178"/>
    <w:rsid w:val="0044334B"/>
    <w:rsid w:val="004437AA"/>
    <w:rsid w:val="00444F17"/>
    <w:rsid w:val="004456D7"/>
    <w:rsid w:val="00445BCD"/>
    <w:rsid w:val="00446B18"/>
    <w:rsid w:val="00447459"/>
    <w:rsid w:val="00447B05"/>
    <w:rsid w:val="00450F84"/>
    <w:rsid w:val="00451752"/>
    <w:rsid w:val="00451E69"/>
    <w:rsid w:val="00453BD9"/>
    <w:rsid w:val="004540F4"/>
    <w:rsid w:val="00454BF8"/>
    <w:rsid w:val="00455196"/>
    <w:rsid w:val="0045779D"/>
    <w:rsid w:val="00457BEC"/>
    <w:rsid w:val="00457F72"/>
    <w:rsid w:val="00460747"/>
    <w:rsid w:val="0046090B"/>
    <w:rsid w:val="00460A32"/>
    <w:rsid w:val="004614D4"/>
    <w:rsid w:val="004644E0"/>
    <w:rsid w:val="00464E41"/>
    <w:rsid w:val="004655DA"/>
    <w:rsid w:val="00465F84"/>
    <w:rsid w:val="00466AC7"/>
    <w:rsid w:val="004679CB"/>
    <w:rsid w:val="004722C0"/>
    <w:rsid w:val="00472367"/>
    <w:rsid w:val="00472A74"/>
    <w:rsid w:val="0047328E"/>
    <w:rsid w:val="004732FD"/>
    <w:rsid w:val="00475F35"/>
    <w:rsid w:val="00475FD0"/>
    <w:rsid w:val="00476DF5"/>
    <w:rsid w:val="00477570"/>
    <w:rsid w:val="00477A2F"/>
    <w:rsid w:val="00477AF2"/>
    <w:rsid w:val="00480994"/>
    <w:rsid w:val="00480A4E"/>
    <w:rsid w:val="00480A62"/>
    <w:rsid w:val="0048162B"/>
    <w:rsid w:val="00481B75"/>
    <w:rsid w:val="004821D6"/>
    <w:rsid w:val="00482965"/>
    <w:rsid w:val="004832B0"/>
    <w:rsid w:val="00485DA0"/>
    <w:rsid w:val="00486A7C"/>
    <w:rsid w:val="004875B0"/>
    <w:rsid w:val="0049074D"/>
    <w:rsid w:val="00492123"/>
    <w:rsid w:val="00494D3E"/>
    <w:rsid w:val="00495121"/>
    <w:rsid w:val="00495229"/>
    <w:rsid w:val="004955F2"/>
    <w:rsid w:val="004958FB"/>
    <w:rsid w:val="00495A2D"/>
    <w:rsid w:val="00496273"/>
    <w:rsid w:val="00496C74"/>
    <w:rsid w:val="00497595"/>
    <w:rsid w:val="004A0DB3"/>
    <w:rsid w:val="004A1F8D"/>
    <w:rsid w:val="004A3776"/>
    <w:rsid w:val="004A43ED"/>
    <w:rsid w:val="004A4440"/>
    <w:rsid w:val="004A49CE"/>
    <w:rsid w:val="004A5691"/>
    <w:rsid w:val="004A5F55"/>
    <w:rsid w:val="004A6504"/>
    <w:rsid w:val="004A6643"/>
    <w:rsid w:val="004A75B0"/>
    <w:rsid w:val="004A7CA3"/>
    <w:rsid w:val="004B0771"/>
    <w:rsid w:val="004B0D2C"/>
    <w:rsid w:val="004B1BB8"/>
    <w:rsid w:val="004B20F0"/>
    <w:rsid w:val="004B3320"/>
    <w:rsid w:val="004B57C5"/>
    <w:rsid w:val="004B5FFC"/>
    <w:rsid w:val="004B75DC"/>
    <w:rsid w:val="004C28E5"/>
    <w:rsid w:val="004C3B06"/>
    <w:rsid w:val="004C3DA4"/>
    <w:rsid w:val="004C78ED"/>
    <w:rsid w:val="004D1996"/>
    <w:rsid w:val="004D3138"/>
    <w:rsid w:val="004D5925"/>
    <w:rsid w:val="004D62CE"/>
    <w:rsid w:val="004D6391"/>
    <w:rsid w:val="004D6889"/>
    <w:rsid w:val="004D729A"/>
    <w:rsid w:val="004E08EE"/>
    <w:rsid w:val="004E0A26"/>
    <w:rsid w:val="004E1BA8"/>
    <w:rsid w:val="004E1E65"/>
    <w:rsid w:val="004E2E88"/>
    <w:rsid w:val="004E3F8A"/>
    <w:rsid w:val="004E4108"/>
    <w:rsid w:val="004E43D1"/>
    <w:rsid w:val="004E4C39"/>
    <w:rsid w:val="004E5832"/>
    <w:rsid w:val="004E6830"/>
    <w:rsid w:val="004F11E6"/>
    <w:rsid w:val="004F1AFF"/>
    <w:rsid w:val="004F3821"/>
    <w:rsid w:val="004F3AD4"/>
    <w:rsid w:val="004F3AEC"/>
    <w:rsid w:val="004F4B12"/>
    <w:rsid w:val="004F50AF"/>
    <w:rsid w:val="004F53FF"/>
    <w:rsid w:val="004F5506"/>
    <w:rsid w:val="004F71CC"/>
    <w:rsid w:val="004F7966"/>
    <w:rsid w:val="005002DD"/>
    <w:rsid w:val="00502DBC"/>
    <w:rsid w:val="005030AB"/>
    <w:rsid w:val="00503ABB"/>
    <w:rsid w:val="00503E9C"/>
    <w:rsid w:val="00504F4E"/>
    <w:rsid w:val="005059FC"/>
    <w:rsid w:val="005103A2"/>
    <w:rsid w:val="00510BBB"/>
    <w:rsid w:val="0051100B"/>
    <w:rsid w:val="00511FAB"/>
    <w:rsid w:val="00512353"/>
    <w:rsid w:val="00512837"/>
    <w:rsid w:val="005133C5"/>
    <w:rsid w:val="005138E8"/>
    <w:rsid w:val="00513D2C"/>
    <w:rsid w:val="00513F50"/>
    <w:rsid w:val="005142DD"/>
    <w:rsid w:val="00514ABD"/>
    <w:rsid w:val="00514B97"/>
    <w:rsid w:val="005211CF"/>
    <w:rsid w:val="00522869"/>
    <w:rsid w:val="005232E7"/>
    <w:rsid w:val="00524534"/>
    <w:rsid w:val="005267A4"/>
    <w:rsid w:val="005269FA"/>
    <w:rsid w:val="00526C76"/>
    <w:rsid w:val="00527727"/>
    <w:rsid w:val="00527EE8"/>
    <w:rsid w:val="00530400"/>
    <w:rsid w:val="005313C0"/>
    <w:rsid w:val="00531EFD"/>
    <w:rsid w:val="00532400"/>
    <w:rsid w:val="0053286D"/>
    <w:rsid w:val="005334D5"/>
    <w:rsid w:val="0053502C"/>
    <w:rsid w:val="00536686"/>
    <w:rsid w:val="00536B1B"/>
    <w:rsid w:val="00536CA6"/>
    <w:rsid w:val="005376D5"/>
    <w:rsid w:val="00537D68"/>
    <w:rsid w:val="00537F90"/>
    <w:rsid w:val="00540141"/>
    <w:rsid w:val="005418A7"/>
    <w:rsid w:val="00541CE0"/>
    <w:rsid w:val="005427FD"/>
    <w:rsid w:val="00542B18"/>
    <w:rsid w:val="00543459"/>
    <w:rsid w:val="00544E3F"/>
    <w:rsid w:val="00544F3A"/>
    <w:rsid w:val="005450CC"/>
    <w:rsid w:val="00545EC8"/>
    <w:rsid w:val="005466AB"/>
    <w:rsid w:val="00546A01"/>
    <w:rsid w:val="00547222"/>
    <w:rsid w:val="00547545"/>
    <w:rsid w:val="0055078B"/>
    <w:rsid w:val="00550FC0"/>
    <w:rsid w:val="00551E62"/>
    <w:rsid w:val="00552732"/>
    <w:rsid w:val="005528E1"/>
    <w:rsid w:val="00553066"/>
    <w:rsid w:val="0055312C"/>
    <w:rsid w:val="005532CF"/>
    <w:rsid w:val="00553BDE"/>
    <w:rsid w:val="00554AFD"/>
    <w:rsid w:val="00556226"/>
    <w:rsid w:val="005563BF"/>
    <w:rsid w:val="005565F9"/>
    <w:rsid w:val="0055674B"/>
    <w:rsid w:val="00561569"/>
    <w:rsid w:val="00561733"/>
    <w:rsid w:val="00562368"/>
    <w:rsid w:val="00563078"/>
    <w:rsid w:val="0056370C"/>
    <w:rsid w:val="00564DAC"/>
    <w:rsid w:val="005660BF"/>
    <w:rsid w:val="005660D2"/>
    <w:rsid w:val="00566977"/>
    <w:rsid w:val="005711C7"/>
    <w:rsid w:val="0057172E"/>
    <w:rsid w:val="005730C2"/>
    <w:rsid w:val="0057326E"/>
    <w:rsid w:val="005737E5"/>
    <w:rsid w:val="00574087"/>
    <w:rsid w:val="0057630F"/>
    <w:rsid w:val="00576492"/>
    <w:rsid w:val="00577023"/>
    <w:rsid w:val="0057720E"/>
    <w:rsid w:val="00577DAB"/>
    <w:rsid w:val="00577DB9"/>
    <w:rsid w:val="00577ED8"/>
    <w:rsid w:val="005807B1"/>
    <w:rsid w:val="00580E00"/>
    <w:rsid w:val="00581530"/>
    <w:rsid w:val="00582E48"/>
    <w:rsid w:val="005830A0"/>
    <w:rsid w:val="0058427C"/>
    <w:rsid w:val="005844BA"/>
    <w:rsid w:val="0058516F"/>
    <w:rsid w:val="005869C5"/>
    <w:rsid w:val="00586B70"/>
    <w:rsid w:val="00586DFF"/>
    <w:rsid w:val="00586E73"/>
    <w:rsid w:val="00591B31"/>
    <w:rsid w:val="0059251A"/>
    <w:rsid w:val="00593805"/>
    <w:rsid w:val="0059415D"/>
    <w:rsid w:val="00594A72"/>
    <w:rsid w:val="00594E26"/>
    <w:rsid w:val="0059557E"/>
    <w:rsid w:val="00595AD9"/>
    <w:rsid w:val="00596EB1"/>
    <w:rsid w:val="00596EC4"/>
    <w:rsid w:val="00597397"/>
    <w:rsid w:val="00597744"/>
    <w:rsid w:val="005A0357"/>
    <w:rsid w:val="005A048A"/>
    <w:rsid w:val="005A0CC6"/>
    <w:rsid w:val="005A21A8"/>
    <w:rsid w:val="005A25BE"/>
    <w:rsid w:val="005A3643"/>
    <w:rsid w:val="005A369A"/>
    <w:rsid w:val="005A4A39"/>
    <w:rsid w:val="005A76BC"/>
    <w:rsid w:val="005A7708"/>
    <w:rsid w:val="005B0045"/>
    <w:rsid w:val="005B06F0"/>
    <w:rsid w:val="005B0AD7"/>
    <w:rsid w:val="005B131F"/>
    <w:rsid w:val="005B14E5"/>
    <w:rsid w:val="005B16A8"/>
    <w:rsid w:val="005B1C87"/>
    <w:rsid w:val="005B3861"/>
    <w:rsid w:val="005B3896"/>
    <w:rsid w:val="005B3D25"/>
    <w:rsid w:val="005B3FD8"/>
    <w:rsid w:val="005B4451"/>
    <w:rsid w:val="005B475A"/>
    <w:rsid w:val="005B4988"/>
    <w:rsid w:val="005B4DBA"/>
    <w:rsid w:val="005B6358"/>
    <w:rsid w:val="005B685E"/>
    <w:rsid w:val="005B7F8C"/>
    <w:rsid w:val="005C013D"/>
    <w:rsid w:val="005C08C2"/>
    <w:rsid w:val="005C1022"/>
    <w:rsid w:val="005C26D1"/>
    <w:rsid w:val="005C3513"/>
    <w:rsid w:val="005C3E85"/>
    <w:rsid w:val="005C5DB7"/>
    <w:rsid w:val="005C6752"/>
    <w:rsid w:val="005C6995"/>
    <w:rsid w:val="005D1C64"/>
    <w:rsid w:val="005D1E80"/>
    <w:rsid w:val="005D3B61"/>
    <w:rsid w:val="005D4214"/>
    <w:rsid w:val="005D43AF"/>
    <w:rsid w:val="005D4EB9"/>
    <w:rsid w:val="005D57FB"/>
    <w:rsid w:val="005D62EA"/>
    <w:rsid w:val="005D69BA"/>
    <w:rsid w:val="005D6DFD"/>
    <w:rsid w:val="005D6FCF"/>
    <w:rsid w:val="005E0003"/>
    <w:rsid w:val="005E142A"/>
    <w:rsid w:val="005E1CD0"/>
    <w:rsid w:val="005E2688"/>
    <w:rsid w:val="005E2693"/>
    <w:rsid w:val="005E31C6"/>
    <w:rsid w:val="005E5470"/>
    <w:rsid w:val="005E59D8"/>
    <w:rsid w:val="005E6E59"/>
    <w:rsid w:val="005E7EDF"/>
    <w:rsid w:val="005F21D3"/>
    <w:rsid w:val="005F3CA7"/>
    <w:rsid w:val="005F5745"/>
    <w:rsid w:val="005F6F91"/>
    <w:rsid w:val="005F752F"/>
    <w:rsid w:val="0060084C"/>
    <w:rsid w:val="00600BF3"/>
    <w:rsid w:val="00600FBA"/>
    <w:rsid w:val="00601229"/>
    <w:rsid w:val="00602E3D"/>
    <w:rsid w:val="006030B6"/>
    <w:rsid w:val="00603515"/>
    <w:rsid w:val="00605263"/>
    <w:rsid w:val="0060614F"/>
    <w:rsid w:val="0060615B"/>
    <w:rsid w:val="00606CB0"/>
    <w:rsid w:val="00606E1D"/>
    <w:rsid w:val="00606F20"/>
    <w:rsid w:val="006070F4"/>
    <w:rsid w:val="00607179"/>
    <w:rsid w:val="00610308"/>
    <w:rsid w:val="00610944"/>
    <w:rsid w:val="00611EE8"/>
    <w:rsid w:val="00613725"/>
    <w:rsid w:val="0061574C"/>
    <w:rsid w:val="00616302"/>
    <w:rsid w:val="00617509"/>
    <w:rsid w:val="0061761B"/>
    <w:rsid w:val="00617B87"/>
    <w:rsid w:val="00620C50"/>
    <w:rsid w:val="00621F9B"/>
    <w:rsid w:val="006222F0"/>
    <w:rsid w:val="00622902"/>
    <w:rsid w:val="00623293"/>
    <w:rsid w:val="006234EF"/>
    <w:rsid w:val="00623F76"/>
    <w:rsid w:val="00624136"/>
    <w:rsid w:val="0062496D"/>
    <w:rsid w:val="0062525B"/>
    <w:rsid w:val="0062619E"/>
    <w:rsid w:val="0062723E"/>
    <w:rsid w:val="006273F7"/>
    <w:rsid w:val="00627894"/>
    <w:rsid w:val="006279D3"/>
    <w:rsid w:val="00630AA5"/>
    <w:rsid w:val="00630C23"/>
    <w:rsid w:val="00631227"/>
    <w:rsid w:val="00631339"/>
    <w:rsid w:val="0063171C"/>
    <w:rsid w:val="006332AC"/>
    <w:rsid w:val="006334E7"/>
    <w:rsid w:val="00640821"/>
    <w:rsid w:val="00641FF5"/>
    <w:rsid w:val="006423B2"/>
    <w:rsid w:val="00642866"/>
    <w:rsid w:val="00643664"/>
    <w:rsid w:val="00643DAE"/>
    <w:rsid w:val="006442F7"/>
    <w:rsid w:val="006445ED"/>
    <w:rsid w:val="006448B5"/>
    <w:rsid w:val="006448CD"/>
    <w:rsid w:val="0064509E"/>
    <w:rsid w:val="00646071"/>
    <w:rsid w:val="006462E5"/>
    <w:rsid w:val="00646FB2"/>
    <w:rsid w:val="00647272"/>
    <w:rsid w:val="00650273"/>
    <w:rsid w:val="006505C5"/>
    <w:rsid w:val="00650C95"/>
    <w:rsid w:val="006522A4"/>
    <w:rsid w:val="006538B7"/>
    <w:rsid w:val="0065445D"/>
    <w:rsid w:val="00660509"/>
    <w:rsid w:val="006609A5"/>
    <w:rsid w:val="006616E1"/>
    <w:rsid w:val="0066177D"/>
    <w:rsid w:val="00662908"/>
    <w:rsid w:val="00663477"/>
    <w:rsid w:val="00664063"/>
    <w:rsid w:val="006649FA"/>
    <w:rsid w:val="006653B2"/>
    <w:rsid w:val="00665CAC"/>
    <w:rsid w:val="0066627A"/>
    <w:rsid w:val="00666A20"/>
    <w:rsid w:val="00666C84"/>
    <w:rsid w:val="006718D3"/>
    <w:rsid w:val="0067200C"/>
    <w:rsid w:val="00673A97"/>
    <w:rsid w:val="00674EFB"/>
    <w:rsid w:val="00675189"/>
    <w:rsid w:val="0068024B"/>
    <w:rsid w:val="00680348"/>
    <w:rsid w:val="00680A04"/>
    <w:rsid w:val="00681014"/>
    <w:rsid w:val="00681053"/>
    <w:rsid w:val="00681A96"/>
    <w:rsid w:val="00682774"/>
    <w:rsid w:val="006828DA"/>
    <w:rsid w:val="0068466F"/>
    <w:rsid w:val="006846E6"/>
    <w:rsid w:val="00684D4E"/>
    <w:rsid w:val="00684DE3"/>
    <w:rsid w:val="00685713"/>
    <w:rsid w:val="00685958"/>
    <w:rsid w:val="00686458"/>
    <w:rsid w:val="00686F1A"/>
    <w:rsid w:val="006921E5"/>
    <w:rsid w:val="00693B00"/>
    <w:rsid w:val="00694D01"/>
    <w:rsid w:val="00695139"/>
    <w:rsid w:val="006953CF"/>
    <w:rsid w:val="006958F6"/>
    <w:rsid w:val="006969EE"/>
    <w:rsid w:val="00696ADC"/>
    <w:rsid w:val="006976C8"/>
    <w:rsid w:val="0069772A"/>
    <w:rsid w:val="006A119F"/>
    <w:rsid w:val="006A1620"/>
    <w:rsid w:val="006A26D9"/>
    <w:rsid w:val="006A3699"/>
    <w:rsid w:val="006A419D"/>
    <w:rsid w:val="006A550E"/>
    <w:rsid w:val="006A5834"/>
    <w:rsid w:val="006A6548"/>
    <w:rsid w:val="006A7C40"/>
    <w:rsid w:val="006B00B5"/>
    <w:rsid w:val="006B1C86"/>
    <w:rsid w:val="006B1D24"/>
    <w:rsid w:val="006B2EDA"/>
    <w:rsid w:val="006B422F"/>
    <w:rsid w:val="006B4D9C"/>
    <w:rsid w:val="006B511E"/>
    <w:rsid w:val="006B588C"/>
    <w:rsid w:val="006B5AA3"/>
    <w:rsid w:val="006B668F"/>
    <w:rsid w:val="006B6A98"/>
    <w:rsid w:val="006B719B"/>
    <w:rsid w:val="006C03CC"/>
    <w:rsid w:val="006C0540"/>
    <w:rsid w:val="006C15B6"/>
    <w:rsid w:val="006C33DB"/>
    <w:rsid w:val="006C3730"/>
    <w:rsid w:val="006C4032"/>
    <w:rsid w:val="006C5319"/>
    <w:rsid w:val="006C56F4"/>
    <w:rsid w:val="006C69C7"/>
    <w:rsid w:val="006C6CD8"/>
    <w:rsid w:val="006C7A9F"/>
    <w:rsid w:val="006C7FBB"/>
    <w:rsid w:val="006D0772"/>
    <w:rsid w:val="006D11A7"/>
    <w:rsid w:val="006D3ED1"/>
    <w:rsid w:val="006D4036"/>
    <w:rsid w:val="006D491E"/>
    <w:rsid w:val="006D4A74"/>
    <w:rsid w:val="006D6B73"/>
    <w:rsid w:val="006D6B81"/>
    <w:rsid w:val="006D6E1D"/>
    <w:rsid w:val="006D719B"/>
    <w:rsid w:val="006D7904"/>
    <w:rsid w:val="006D7B73"/>
    <w:rsid w:val="006E11CD"/>
    <w:rsid w:val="006E1510"/>
    <w:rsid w:val="006E22E3"/>
    <w:rsid w:val="006E230B"/>
    <w:rsid w:val="006E2763"/>
    <w:rsid w:val="006E276D"/>
    <w:rsid w:val="006E341E"/>
    <w:rsid w:val="006E4999"/>
    <w:rsid w:val="006E4AC9"/>
    <w:rsid w:val="006E519A"/>
    <w:rsid w:val="006E51D3"/>
    <w:rsid w:val="006F058A"/>
    <w:rsid w:val="006F0F2C"/>
    <w:rsid w:val="006F110C"/>
    <w:rsid w:val="006F12EA"/>
    <w:rsid w:val="006F14A7"/>
    <w:rsid w:val="006F3106"/>
    <w:rsid w:val="006F34BA"/>
    <w:rsid w:val="006F642C"/>
    <w:rsid w:val="006F64EB"/>
    <w:rsid w:val="006F69F4"/>
    <w:rsid w:val="006F6BE5"/>
    <w:rsid w:val="006F718A"/>
    <w:rsid w:val="007001EE"/>
    <w:rsid w:val="007009D1"/>
    <w:rsid w:val="00700B0F"/>
    <w:rsid w:val="00700F5E"/>
    <w:rsid w:val="0070263F"/>
    <w:rsid w:val="00702B7E"/>
    <w:rsid w:val="00703209"/>
    <w:rsid w:val="00703AF3"/>
    <w:rsid w:val="00703F07"/>
    <w:rsid w:val="007040B4"/>
    <w:rsid w:val="0070496D"/>
    <w:rsid w:val="007054A6"/>
    <w:rsid w:val="00705C9D"/>
    <w:rsid w:val="00706FE2"/>
    <w:rsid w:val="00706FE3"/>
    <w:rsid w:val="007076E5"/>
    <w:rsid w:val="007108EF"/>
    <w:rsid w:val="00711BDB"/>
    <w:rsid w:val="007145EE"/>
    <w:rsid w:val="00714AA2"/>
    <w:rsid w:val="00714E18"/>
    <w:rsid w:val="00715262"/>
    <w:rsid w:val="00715592"/>
    <w:rsid w:val="00716259"/>
    <w:rsid w:val="00716AC8"/>
    <w:rsid w:val="0072072D"/>
    <w:rsid w:val="007209AE"/>
    <w:rsid w:val="00721496"/>
    <w:rsid w:val="00721631"/>
    <w:rsid w:val="00721CD7"/>
    <w:rsid w:val="007220C3"/>
    <w:rsid w:val="00722DA7"/>
    <w:rsid w:val="00723828"/>
    <w:rsid w:val="00723907"/>
    <w:rsid w:val="007241DB"/>
    <w:rsid w:val="00724D8C"/>
    <w:rsid w:val="00724E83"/>
    <w:rsid w:val="00725929"/>
    <w:rsid w:val="0072614E"/>
    <w:rsid w:val="007262CA"/>
    <w:rsid w:val="00726A28"/>
    <w:rsid w:val="00731732"/>
    <w:rsid w:val="00732849"/>
    <w:rsid w:val="00732F30"/>
    <w:rsid w:val="00734BBB"/>
    <w:rsid w:val="00734D9C"/>
    <w:rsid w:val="00735C88"/>
    <w:rsid w:val="0073660D"/>
    <w:rsid w:val="00736638"/>
    <w:rsid w:val="007371F7"/>
    <w:rsid w:val="0074101B"/>
    <w:rsid w:val="00741C18"/>
    <w:rsid w:val="00742736"/>
    <w:rsid w:val="00742FF6"/>
    <w:rsid w:val="00743157"/>
    <w:rsid w:val="00743E4D"/>
    <w:rsid w:val="00743F85"/>
    <w:rsid w:val="00744F44"/>
    <w:rsid w:val="007453A0"/>
    <w:rsid w:val="0074548E"/>
    <w:rsid w:val="00745A75"/>
    <w:rsid w:val="00750554"/>
    <w:rsid w:val="00750B83"/>
    <w:rsid w:val="00750FC2"/>
    <w:rsid w:val="007516CB"/>
    <w:rsid w:val="007522F6"/>
    <w:rsid w:val="0075346E"/>
    <w:rsid w:val="00756849"/>
    <w:rsid w:val="00756D82"/>
    <w:rsid w:val="0075770E"/>
    <w:rsid w:val="0076000E"/>
    <w:rsid w:val="00760191"/>
    <w:rsid w:val="007615FD"/>
    <w:rsid w:val="00761D8D"/>
    <w:rsid w:val="00762E76"/>
    <w:rsid w:val="0076424A"/>
    <w:rsid w:val="0076561A"/>
    <w:rsid w:val="00766035"/>
    <w:rsid w:val="00767385"/>
    <w:rsid w:val="00767BA4"/>
    <w:rsid w:val="00771232"/>
    <w:rsid w:val="007712B6"/>
    <w:rsid w:val="007727AB"/>
    <w:rsid w:val="00772CB6"/>
    <w:rsid w:val="00773050"/>
    <w:rsid w:val="00775129"/>
    <w:rsid w:val="00775B0B"/>
    <w:rsid w:val="00775BC0"/>
    <w:rsid w:val="00776499"/>
    <w:rsid w:val="00776C9B"/>
    <w:rsid w:val="007773F0"/>
    <w:rsid w:val="00777867"/>
    <w:rsid w:val="00777ACD"/>
    <w:rsid w:val="007812EC"/>
    <w:rsid w:val="00781EFF"/>
    <w:rsid w:val="0078253F"/>
    <w:rsid w:val="00783F4B"/>
    <w:rsid w:val="0078663B"/>
    <w:rsid w:val="007868AF"/>
    <w:rsid w:val="00790EE7"/>
    <w:rsid w:val="007919AD"/>
    <w:rsid w:val="00793D00"/>
    <w:rsid w:val="00793D5D"/>
    <w:rsid w:val="00794AD9"/>
    <w:rsid w:val="0079503B"/>
    <w:rsid w:val="00795B09"/>
    <w:rsid w:val="00795D80"/>
    <w:rsid w:val="0079623E"/>
    <w:rsid w:val="00796746"/>
    <w:rsid w:val="007977C5"/>
    <w:rsid w:val="007A0049"/>
    <w:rsid w:val="007A29AC"/>
    <w:rsid w:val="007A323F"/>
    <w:rsid w:val="007A3D0D"/>
    <w:rsid w:val="007A4121"/>
    <w:rsid w:val="007A4DF1"/>
    <w:rsid w:val="007A54A1"/>
    <w:rsid w:val="007A562F"/>
    <w:rsid w:val="007A60F6"/>
    <w:rsid w:val="007A61CF"/>
    <w:rsid w:val="007A6943"/>
    <w:rsid w:val="007A75D0"/>
    <w:rsid w:val="007B1584"/>
    <w:rsid w:val="007B15E4"/>
    <w:rsid w:val="007B1908"/>
    <w:rsid w:val="007B315C"/>
    <w:rsid w:val="007B37ED"/>
    <w:rsid w:val="007B5906"/>
    <w:rsid w:val="007B63CB"/>
    <w:rsid w:val="007B6483"/>
    <w:rsid w:val="007B7DD5"/>
    <w:rsid w:val="007B7EDE"/>
    <w:rsid w:val="007C0E1B"/>
    <w:rsid w:val="007C0FD1"/>
    <w:rsid w:val="007C109D"/>
    <w:rsid w:val="007C12B2"/>
    <w:rsid w:val="007C1CC2"/>
    <w:rsid w:val="007C3C66"/>
    <w:rsid w:val="007C404F"/>
    <w:rsid w:val="007C45F4"/>
    <w:rsid w:val="007C4A7F"/>
    <w:rsid w:val="007C682C"/>
    <w:rsid w:val="007C7625"/>
    <w:rsid w:val="007D0899"/>
    <w:rsid w:val="007D1A99"/>
    <w:rsid w:val="007D1F0B"/>
    <w:rsid w:val="007D24AB"/>
    <w:rsid w:val="007D275E"/>
    <w:rsid w:val="007D2EC0"/>
    <w:rsid w:val="007D2FFF"/>
    <w:rsid w:val="007D3C8C"/>
    <w:rsid w:val="007D5374"/>
    <w:rsid w:val="007D5D0E"/>
    <w:rsid w:val="007D60AD"/>
    <w:rsid w:val="007D63A7"/>
    <w:rsid w:val="007D667C"/>
    <w:rsid w:val="007D71AC"/>
    <w:rsid w:val="007E1B52"/>
    <w:rsid w:val="007E2814"/>
    <w:rsid w:val="007E2E30"/>
    <w:rsid w:val="007E3588"/>
    <w:rsid w:val="007E37F0"/>
    <w:rsid w:val="007E4382"/>
    <w:rsid w:val="007E5160"/>
    <w:rsid w:val="007E5B38"/>
    <w:rsid w:val="007E5F93"/>
    <w:rsid w:val="007E6FC4"/>
    <w:rsid w:val="007E705F"/>
    <w:rsid w:val="007E78C5"/>
    <w:rsid w:val="007E79F5"/>
    <w:rsid w:val="007F010C"/>
    <w:rsid w:val="007F04C8"/>
    <w:rsid w:val="007F13D0"/>
    <w:rsid w:val="007F3136"/>
    <w:rsid w:val="007F35FD"/>
    <w:rsid w:val="007F3A08"/>
    <w:rsid w:val="007F45CD"/>
    <w:rsid w:val="007F57F9"/>
    <w:rsid w:val="007F5AB7"/>
    <w:rsid w:val="007F6DD3"/>
    <w:rsid w:val="007F754B"/>
    <w:rsid w:val="007F7993"/>
    <w:rsid w:val="00800D21"/>
    <w:rsid w:val="008010A8"/>
    <w:rsid w:val="008019FC"/>
    <w:rsid w:val="0080364D"/>
    <w:rsid w:val="00804930"/>
    <w:rsid w:val="00804ACB"/>
    <w:rsid w:val="00805E07"/>
    <w:rsid w:val="00806ACE"/>
    <w:rsid w:val="00806F6C"/>
    <w:rsid w:val="0080716A"/>
    <w:rsid w:val="00807423"/>
    <w:rsid w:val="00810A33"/>
    <w:rsid w:val="0081157E"/>
    <w:rsid w:val="0081169C"/>
    <w:rsid w:val="00811821"/>
    <w:rsid w:val="008125E6"/>
    <w:rsid w:val="00815E4E"/>
    <w:rsid w:val="00816741"/>
    <w:rsid w:val="00816FB5"/>
    <w:rsid w:val="008172AE"/>
    <w:rsid w:val="008201FF"/>
    <w:rsid w:val="0082057F"/>
    <w:rsid w:val="00820C40"/>
    <w:rsid w:val="00820EED"/>
    <w:rsid w:val="00821C87"/>
    <w:rsid w:val="008225AA"/>
    <w:rsid w:val="008229F3"/>
    <w:rsid w:val="00823098"/>
    <w:rsid w:val="0082390D"/>
    <w:rsid w:val="00823EF0"/>
    <w:rsid w:val="00824032"/>
    <w:rsid w:val="00825798"/>
    <w:rsid w:val="00826134"/>
    <w:rsid w:val="00826184"/>
    <w:rsid w:val="00827377"/>
    <w:rsid w:val="00827C6B"/>
    <w:rsid w:val="00831184"/>
    <w:rsid w:val="0083147A"/>
    <w:rsid w:val="00832CCE"/>
    <w:rsid w:val="008353BA"/>
    <w:rsid w:val="0083554D"/>
    <w:rsid w:val="00835A19"/>
    <w:rsid w:val="00835D67"/>
    <w:rsid w:val="00836237"/>
    <w:rsid w:val="00840955"/>
    <w:rsid w:val="00840E0A"/>
    <w:rsid w:val="00841707"/>
    <w:rsid w:val="008423E7"/>
    <w:rsid w:val="00842477"/>
    <w:rsid w:val="0084282B"/>
    <w:rsid w:val="00843251"/>
    <w:rsid w:val="008437EA"/>
    <w:rsid w:val="00844226"/>
    <w:rsid w:val="008455DE"/>
    <w:rsid w:val="0084633B"/>
    <w:rsid w:val="00847B6B"/>
    <w:rsid w:val="00850E61"/>
    <w:rsid w:val="00851544"/>
    <w:rsid w:val="00851B41"/>
    <w:rsid w:val="008521D4"/>
    <w:rsid w:val="00852FBD"/>
    <w:rsid w:val="00853165"/>
    <w:rsid w:val="00854F51"/>
    <w:rsid w:val="00855A46"/>
    <w:rsid w:val="00855C13"/>
    <w:rsid w:val="00856E1F"/>
    <w:rsid w:val="008572D6"/>
    <w:rsid w:val="00857F8E"/>
    <w:rsid w:val="00857FB9"/>
    <w:rsid w:val="0086095A"/>
    <w:rsid w:val="00860A5C"/>
    <w:rsid w:val="00860E5C"/>
    <w:rsid w:val="0086294F"/>
    <w:rsid w:val="00862C62"/>
    <w:rsid w:val="00863C1A"/>
    <w:rsid w:val="00863CAF"/>
    <w:rsid w:val="0086497E"/>
    <w:rsid w:val="008652FA"/>
    <w:rsid w:val="0086732F"/>
    <w:rsid w:val="00867A18"/>
    <w:rsid w:val="00867AD0"/>
    <w:rsid w:val="008710DC"/>
    <w:rsid w:val="008712DF"/>
    <w:rsid w:val="0087239F"/>
    <w:rsid w:val="008732C2"/>
    <w:rsid w:val="00875436"/>
    <w:rsid w:val="00875CE3"/>
    <w:rsid w:val="00875E58"/>
    <w:rsid w:val="00880E45"/>
    <w:rsid w:val="00882F56"/>
    <w:rsid w:val="008837FC"/>
    <w:rsid w:val="00883F47"/>
    <w:rsid w:val="00884A67"/>
    <w:rsid w:val="0088539D"/>
    <w:rsid w:val="008855F6"/>
    <w:rsid w:val="00885B56"/>
    <w:rsid w:val="008860EF"/>
    <w:rsid w:val="008868D7"/>
    <w:rsid w:val="008869A3"/>
    <w:rsid w:val="00886CAD"/>
    <w:rsid w:val="00887FDC"/>
    <w:rsid w:val="00890E55"/>
    <w:rsid w:val="008912F8"/>
    <w:rsid w:val="0089241A"/>
    <w:rsid w:val="008934E5"/>
    <w:rsid w:val="008939DF"/>
    <w:rsid w:val="00894BFD"/>
    <w:rsid w:val="00895F9D"/>
    <w:rsid w:val="008963B6"/>
    <w:rsid w:val="00896452"/>
    <w:rsid w:val="00896498"/>
    <w:rsid w:val="00897BE1"/>
    <w:rsid w:val="008A0105"/>
    <w:rsid w:val="008A0E5E"/>
    <w:rsid w:val="008A20BD"/>
    <w:rsid w:val="008A3B58"/>
    <w:rsid w:val="008A496D"/>
    <w:rsid w:val="008A4D83"/>
    <w:rsid w:val="008A5E18"/>
    <w:rsid w:val="008A7031"/>
    <w:rsid w:val="008A7E3F"/>
    <w:rsid w:val="008B13BC"/>
    <w:rsid w:val="008B13BE"/>
    <w:rsid w:val="008B17EE"/>
    <w:rsid w:val="008B1908"/>
    <w:rsid w:val="008B1C13"/>
    <w:rsid w:val="008B2E89"/>
    <w:rsid w:val="008B4A21"/>
    <w:rsid w:val="008B5030"/>
    <w:rsid w:val="008B5FC5"/>
    <w:rsid w:val="008B6659"/>
    <w:rsid w:val="008B7C33"/>
    <w:rsid w:val="008B7EDE"/>
    <w:rsid w:val="008C0A85"/>
    <w:rsid w:val="008C16E9"/>
    <w:rsid w:val="008C1AAB"/>
    <w:rsid w:val="008C1EF2"/>
    <w:rsid w:val="008C3813"/>
    <w:rsid w:val="008C466E"/>
    <w:rsid w:val="008C46C9"/>
    <w:rsid w:val="008C4E99"/>
    <w:rsid w:val="008C6132"/>
    <w:rsid w:val="008C6378"/>
    <w:rsid w:val="008C640B"/>
    <w:rsid w:val="008C6449"/>
    <w:rsid w:val="008C6EE4"/>
    <w:rsid w:val="008D0584"/>
    <w:rsid w:val="008D069A"/>
    <w:rsid w:val="008D0DE6"/>
    <w:rsid w:val="008D13BC"/>
    <w:rsid w:val="008D2170"/>
    <w:rsid w:val="008D21E8"/>
    <w:rsid w:val="008D28E8"/>
    <w:rsid w:val="008D2BFB"/>
    <w:rsid w:val="008D2FC1"/>
    <w:rsid w:val="008D321D"/>
    <w:rsid w:val="008D47F5"/>
    <w:rsid w:val="008D4EB5"/>
    <w:rsid w:val="008D5F7B"/>
    <w:rsid w:val="008D6054"/>
    <w:rsid w:val="008D75B7"/>
    <w:rsid w:val="008D77BA"/>
    <w:rsid w:val="008E0EAC"/>
    <w:rsid w:val="008E1461"/>
    <w:rsid w:val="008E1C13"/>
    <w:rsid w:val="008E2313"/>
    <w:rsid w:val="008E249C"/>
    <w:rsid w:val="008E2569"/>
    <w:rsid w:val="008E346C"/>
    <w:rsid w:val="008E349D"/>
    <w:rsid w:val="008E36C7"/>
    <w:rsid w:val="008E3A7F"/>
    <w:rsid w:val="008E616F"/>
    <w:rsid w:val="008E6AA7"/>
    <w:rsid w:val="008E76B0"/>
    <w:rsid w:val="008E7C25"/>
    <w:rsid w:val="008E7C80"/>
    <w:rsid w:val="008F0CD8"/>
    <w:rsid w:val="008F16D8"/>
    <w:rsid w:val="008F20A1"/>
    <w:rsid w:val="008F4385"/>
    <w:rsid w:val="008F4E83"/>
    <w:rsid w:val="008F6156"/>
    <w:rsid w:val="008F6549"/>
    <w:rsid w:val="008F6A68"/>
    <w:rsid w:val="008F6A82"/>
    <w:rsid w:val="00900829"/>
    <w:rsid w:val="0090086C"/>
    <w:rsid w:val="00901A10"/>
    <w:rsid w:val="009024FF"/>
    <w:rsid w:val="00902E65"/>
    <w:rsid w:val="0090361D"/>
    <w:rsid w:val="00904CA4"/>
    <w:rsid w:val="00904D9E"/>
    <w:rsid w:val="009050A0"/>
    <w:rsid w:val="009061A2"/>
    <w:rsid w:val="009119B5"/>
    <w:rsid w:val="009120D7"/>
    <w:rsid w:val="00913C47"/>
    <w:rsid w:val="00914471"/>
    <w:rsid w:val="00914885"/>
    <w:rsid w:val="009150B0"/>
    <w:rsid w:val="009158DA"/>
    <w:rsid w:val="00915B71"/>
    <w:rsid w:val="00915CA9"/>
    <w:rsid w:val="00916038"/>
    <w:rsid w:val="0091683F"/>
    <w:rsid w:val="009179D8"/>
    <w:rsid w:val="00917D5F"/>
    <w:rsid w:val="00920329"/>
    <w:rsid w:val="0092133D"/>
    <w:rsid w:val="009213F8"/>
    <w:rsid w:val="00921F99"/>
    <w:rsid w:val="00922A2B"/>
    <w:rsid w:val="00922A31"/>
    <w:rsid w:val="00922E44"/>
    <w:rsid w:val="009248CA"/>
    <w:rsid w:val="009268DD"/>
    <w:rsid w:val="00926F73"/>
    <w:rsid w:val="00926FC3"/>
    <w:rsid w:val="00927CE9"/>
    <w:rsid w:val="009318F9"/>
    <w:rsid w:val="00932579"/>
    <w:rsid w:val="00933490"/>
    <w:rsid w:val="00934A42"/>
    <w:rsid w:val="00935224"/>
    <w:rsid w:val="009355C1"/>
    <w:rsid w:val="00935F8F"/>
    <w:rsid w:val="00936B07"/>
    <w:rsid w:val="00937176"/>
    <w:rsid w:val="00937287"/>
    <w:rsid w:val="009406F2"/>
    <w:rsid w:val="00940D31"/>
    <w:rsid w:val="00941347"/>
    <w:rsid w:val="00942783"/>
    <w:rsid w:val="00943320"/>
    <w:rsid w:val="00943C26"/>
    <w:rsid w:val="00943ED1"/>
    <w:rsid w:val="009446CE"/>
    <w:rsid w:val="00944CFB"/>
    <w:rsid w:val="00945E25"/>
    <w:rsid w:val="0094635A"/>
    <w:rsid w:val="00946634"/>
    <w:rsid w:val="009472CF"/>
    <w:rsid w:val="00950138"/>
    <w:rsid w:val="0095019B"/>
    <w:rsid w:val="00950DA8"/>
    <w:rsid w:val="0095378E"/>
    <w:rsid w:val="009539AA"/>
    <w:rsid w:val="009568DF"/>
    <w:rsid w:val="00957245"/>
    <w:rsid w:val="00957301"/>
    <w:rsid w:val="00957473"/>
    <w:rsid w:val="009574DD"/>
    <w:rsid w:val="00957BE2"/>
    <w:rsid w:val="009602F1"/>
    <w:rsid w:val="00960DE1"/>
    <w:rsid w:val="00962021"/>
    <w:rsid w:val="009626C4"/>
    <w:rsid w:val="00962AA9"/>
    <w:rsid w:val="00963A09"/>
    <w:rsid w:val="0096414A"/>
    <w:rsid w:val="009645A9"/>
    <w:rsid w:val="00965711"/>
    <w:rsid w:val="009661B4"/>
    <w:rsid w:val="009672BC"/>
    <w:rsid w:val="0097160F"/>
    <w:rsid w:val="00972236"/>
    <w:rsid w:val="00972D3B"/>
    <w:rsid w:val="00973846"/>
    <w:rsid w:val="00973B84"/>
    <w:rsid w:val="00973EAD"/>
    <w:rsid w:val="009749A8"/>
    <w:rsid w:val="00974C41"/>
    <w:rsid w:val="009755BF"/>
    <w:rsid w:val="00976077"/>
    <w:rsid w:val="00977F62"/>
    <w:rsid w:val="00980100"/>
    <w:rsid w:val="00980256"/>
    <w:rsid w:val="00980535"/>
    <w:rsid w:val="009806E5"/>
    <w:rsid w:val="00981C46"/>
    <w:rsid w:val="009820A6"/>
    <w:rsid w:val="00983584"/>
    <w:rsid w:val="00984B64"/>
    <w:rsid w:val="00984E34"/>
    <w:rsid w:val="00986552"/>
    <w:rsid w:val="00986CEE"/>
    <w:rsid w:val="00990E45"/>
    <w:rsid w:val="00991167"/>
    <w:rsid w:val="00991A07"/>
    <w:rsid w:val="00992ED0"/>
    <w:rsid w:val="0099381E"/>
    <w:rsid w:val="00993E67"/>
    <w:rsid w:val="00995AC8"/>
    <w:rsid w:val="009964BF"/>
    <w:rsid w:val="009A0772"/>
    <w:rsid w:val="009A0936"/>
    <w:rsid w:val="009A0CDC"/>
    <w:rsid w:val="009A0E35"/>
    <w:rsid w:val="009A12D4"/>
    <w:rsid w:val="009A1562"/>
    <w:rsid w:val="009A2358"/>
    <w:rsid w:val="009A2E72"/>
    <w:rsid w:val="009A2EAB"/>
    <w:rsid w:val="009A36D1"/>
    <w:rsid w:val="009A45EF"/>
    <w:rsid w:val="009A6880"/>
    <w:rsid w:val="009A7255"/>
    <w:rsid w:val="009B0036"/>
    <w:rsid w:val="009B0777"/>
    <w:rsid w:val="009B0B4E"/>
    <w:rsid w:val="009B238E"/>
    <w:rsid w:val="009B27F0"/>
    <w:rsid w:val="009B2AE6"/>
    <w:rsid w:val="009B4435"/>
    <w:rsid w:val="009B4FB2"/>
    <w:rsid w:val="009B6D56"/>
    <w:rsid w:val="009C0113"/>
    <w:rsid w:val="009C198B"/>
    <w:rsid w:val="009C21ED"/>
    <w:rsid w:val="009C340F"/>
    <w:rsid w:val="009C35B0"/>
    <w:rsid w:val="009C415B"/>
    <w:rsid w:val="009C4F5A"/>
    <w:rsid w:val="009D040D"/>
    <w:rsid w:val="009D1734"/>
    <w:rsid w:val="009D23DD"/>
    <w:rsid w:val="009D4591"/>
    <w:rsid w:val="009D482C"/>
    <w:rsid w:val="009D4D93"/>
    <w:rsid w:val="009D7602"/>
    <w:rsid w:val="009D7A7E"/>
    <w:rsid w:val="009E2556"/>
    <w:rsid w:val="009E39B3"/>
    <w:rsid w:val="009E4A93"/>
    <w:rsid w:val="009E4E34"/>
    <w:rsid w:val="009E505F"/>
    <w:rsid w:val="009E5323"/>
    <w:rsid w:val="009E57C6"/>
    <w:rsid w:val="009E64D7"/>
    <w:rsid w:val="009E6C81"/>
    <w:rsid w:val="009F2324"/>
    <w:rsid w:val="009F3BC8"/>
    <w:rsid w:val="009F5729"/>
    <w:rsid w:val="009F5B6B"/>
    <w:rsid w:val="009F5CAF"/>
    <w:rsid w:val="009F679C"/>
    <w:rsid w:val="009F7BB3"/>
    <w:rsid w:val="00A01107"/>
    <w:rsid w:val="00A02724"/>
    <w:rsid w:val="00A03D70"/>
    <w:rsid w:val="00A03F0C"/>
    <w:rsid w:val="00A041C4"/>
    <w:rsid w:val="00A04464"/>
    <w:rsid w:val="00A0455A"/>
    <w:rsid w:val="00A04D45"/>
    <w:rsid w:val="00A051E7"/>
    <w:rsid w:val="00A058CB"/>
    <w:rsid w:val="00A05A60"/>
    <w:rsid w:val="00A05A75"/>
    <w:rsid w:val="00A06678"/>
    <w:rsid w:val="00A07104"/>
    <w:rsid w:val="00A07155"/>
    <w:rsid w:val="00A074AE"/>
    <w:rsid w:val="00A10860"/>
    <w:rsid w:val="00A10EB6"/>
    <w:rsid w:val="00A12C31"/>
    <w:rsid w:val="00A13E82"/>
    <w:rsid w:val="00A14945"/>
    <w:rsid w:val="00A14B6F"/>
    <w:rsid w:val="00A14DF4"/>
    <w:rsid w:val="00A1517E"/>
    <w:rsid w:val="00A160AA"/>
    <w:rsid w:val="00A1718D"/>
    <w:rsid w:val="00A17E0B"/>
    <w:rsid w:val="00A17F37"/>
    <w:rsid w:val="00A21F26"/>
    <w:rsid w:val="00A221A1"/>
    <w:rsid w:val="00A227CE"/>
    <w:rsid w:val="00A22BE8"/>
    <w:rsid w:val="00A238B0"/>
    <w:rsid w:val="00A24003"/>
    <w:rsid w:val="00A25227"/>
    <w:rsid w:val="00A2577A"/>
    <w:rsid w:val="00A26589"/>
    <w:rsid w:val="00A26B3A"/>
    <w:rsid w:val="00A3289F"/>
    <w:rsid w:val="00A33C20"/>
    <w:rsid w:val="00A33E0A"/>
    <w:rsid w:val="00A36208"/>
    <w:rsid w:val="00A36885"/>
    <w:rsid w:val="00A36B60"/>
    <w:rsid w:val="00A36EFC"/>
    <w:rsid w:val="00A37F15"/>
    <w:rsid w:val="00A40BD2"/>
    <w:rsid w:val="00A41167"/>
    <w:rsid w:val="00A4197F"/>
    <w:rsid w:val="00A426A0"/>
    <w:rsid w:val="00A4296E"/>
    <w:rsid w:val="00A43631"/>
    <w:rsid w:val="00A44232"/>
    <w:rsid w:val="00A4423F"/>
    <w:rsid w:val="00A443E2"/>
    <w:rsid w:val="00A447E4"/>
    <w:rsid w:val="00A463A4"/>
    <w:rsid w:val="00A52207"/>
    <w:rsid w:val="00A53A15"/>
    <w:rsid w:val="00A53D02"/>
    <w:rsid w:val="00A53EAB"/>
    <w:rsid w:val="00A53F77"/>
    <w:rsid w:val="00A540D7"/>
    <w:rsid w:val="00A548D4"/>
    <w:rsid w:val="00A54A31"/>
    <w:rsid w:val="00A55E24"/>
    <w:rsid w:val="00A61965"/>
    <w:rsid w:val="00A64E7C"/>
    <w:rsid w:val="00A653C7"/>
    <w:rsid w:val="00A65D9A"/>
    <w:rsid w:val="00A671BD"/>
    <w:rsid w:val="00A67BAF"/>
    <w:rsid w:val="00A70E37"/>
    <w:rsid w:val="00A70F35"/>
    <w:rsid w:val="00A710A2"/>
    <w:rsid w:val="00A71495"/>
    <w:rsid w:val="00A7217E"/>
    <w:rsid w:val="00A72366"/>
    <w:rsid w:val="00A72376"/>
    <w:rsid w:val="00A724F9"/>
    <w:rsid w:val="00A72922"/>
    <w:rsid w:val="00A739D5"/>
    <w:rsid w:val="00A73A36"/>
    <w:rsid w:val="00A74BFF"/>
    <w:rsid w:val="00A75229"/>
    <w:rsid w:val="00A754E6"/>
    <w:rsid w:val="00A75C53"/>
    <w:rsid w:val="00A75CEC"/>
    <w:rsid w:val="00A76830"/>
    <w:rsid w:val="00A76ABD"/>
    <w:rsid w:val="00A76E72"/>
    <w:rsid w:val="00A77C41"/>
    <w:rsid w:val="00A80AF3"/>
    <w:rsid w:val="00A81556"/>
    <w:rsid w:val="00A81D3D"/>
    <w:rsid w:val="00A8279B"/>
    <w:rsid w:val="00A83375"/>
    <w:rsid w:val="00A83F2F"/>
    <w:rsid w:val="00A84E14"/>
    <w:rsid w:val="00A860BC"/>
    <w:rsid w:val="00A8692E"/>
    <w:rsid w:val="00A86B36"/>
    <w:rsid w:val="00A879FE"/>
    <w:rsid w:val="00A910C0"/>
    <w:rsid w:val="00A91E7C"/>
    <w:rsid w:val="00A92B24"/>
    <w:rsid w:val="00A93622"/>
    <w:rsid w:val="00A939AC"/>
    <w:rsid w:val="00A93DC2"/>
    <w:rsid w:val="00A94F59"/>
    <w:rsid w:val="00A95186"/>
    <w:rsid w:val="00A952A3"/>
    <w:rsid w:val="00A95869"/>
    <w:rsid w:val="00A96F1C"/>
    <w:rsid w:val="00A97353"/>
    <w:rsid w:val="00AA03E8"/>
    <w:rsid w:val="00AA0EA1"/>
    <w:rsid w:val="00AA2966"/>
    <w:rsid w:val="00AA34CA"/>
    <w:rsid w:val="00AA37E4"/>
    <w:rsid w:val="00AA3B90"/>
    <w:rsid w:val="00AA4D4F"/>
    <w:rsid w:val="00AA53E5"/>
    <w:rsid w:val="00AA53F8"/>
    <w:rsid w:val="00AA75D0"/>
    <w:rsid w:val="00AB05B6"/>
    <w:rsid w:val="00AB0A20"/>
    <w:rsid w:val="00AB0CB0"/>
    <w:rsid w:val="00AB142C"/>
    <w:rsid w:val="00AB320E"/>
    <w:rsid w:val="00AB35EC"/>
    <w:rsid w:val="00AB4108"/>
    <w:rsid w:val="00AB5213"/>
    <w:rsid w:val="00AB6B9C"/>
    <w:rsid w:val="00AB6EF2"/>
    <w:rsid w:val="00AC05C8"/>
    <w:rsid w:val="00AC2B1B"/>
    <w:rsid w:val="00AC48F5"/>
    <w:rsid w:val="00AC4E97"/>
    <w:rsid w:val="00AC5DE3"/>
    <w:rsid w:val="00AC5EBB"/>
    <w:rsid w:val="00AC68B5"/>
    <w:rsid w:val="00AC69EF"/>
    <w:rsid w:val="00AC790B"/>
    <w:rsid w:val="00AD063D"/>
    <w:rsid w:val="00AD0B99"/>
    <w:rsid w:val="00AD120C"/>
    <w:rsid w:val="00AD1D66"/>
    <w:rsid w:val="00AD21AB"/>
    <w:rsid w:val="00AD3128"/>
    <w:rsid w:val="00AD326D"/>
    <w:rsid w:val="00AD32FD"/>
    <w:rsid w:val="00AD3383"/>
    <w:rsid w:val="00AD3D59"/>
    <w:rsid w:val="00AD4124"/>
    <w:rsid w:val="00AD45B6"/>
    <w:rsid w:val="00AD5328"/>
    <w:rsid w:val="00AD5360"/>
    <w:rsid w:val="00AD6C2D"/>
    <w:rsid w:val="00AD7ED2"/>
    <w:rsid w:val="00AD7FA8"/>
    <w:rsid w:val="00AE08DC"/>
    <w:rsid w:val="00AE22F2"/>
    <w:rsid w:val="00AE2D14"/>
    <w:rsid w:val="00AE3BF8"/>
    <w:rsid w:val="00AE4E91"/>
    <w:rsid w:val="00AE4ECD"/>
    <w:rsid w:val="00AE577C"/>
    <w:rsid w:val="00AE5B46"/>
    <w:rsid w:val="00AE6744"/>
    <w:rsid w:val="00AF06A6"/>
    <w:rsid w:val="00AF073C"/>
    <w:rsid w:val="00AF082B"/>
    <w:rsid w:val="00AF145F"/>
    <w:rsid w:val="00AF1B1B"/>
    <w:rsid w:val="00AF27C6"/>
    <w:rsid w:val="00AF370D"/>
    <w:rsid w:val="00AF475E"/>
    <w:rsid w:val="00AF4C48"/>
    <w:rsid w:val="00AF5651"/>
    <w:rsid w:val="00AF77E4"/>
    <w:rsid w:val="00B001FC"/>
    <w:rsid w:val="00B00579"/>
    <w:rsid w:val="00B00C52"/>
    <w:rsid w:val="00B01921"/>
    <w:rsid w:val="00B020DF"/>
    <w:rsid w:val="00B02625"/>
    <w:rsid w:val="00B039C2"/>
    <w:rsid w:val="00B03ECC"/>
    <w:rsid w:val="00B050B0"/>
    <w:rsid w:val="00B05590"/>
    <w:rsid w:val="00B063AB"/>
    <w:rsid w:val="00B072E4"/>
    <w:rsid w:val="00B07D82"/>
    <w:rsid w:val="00B10210"/>
    <w:rsid w:val="00B10DFA"/>
    <w:rsid w:val="00B11124"/>
    <w:rsid w:val="00B111A1"/>
    <w:rsid w:val="00B11DC9"/>
    <w:rsid w:val="00B12D30"/>
    <w:rsid w:val="00B132E2"/>
    <w:rsid w:val="00B134D6"/>
    <w:rsid w:val="00B15958"/>
    <w:rsid w:val="00B16415"/>
    <w:rsid w:val="00B16730"/>
    <w:rsid w:val="00B16F8A"/>
    <w:rsid w:val="00B17503"/>
    <w:rsid w:val="00B17DE1"/>
    <w:rsid w:val="00B20CD6"/>
    <w:rsid w:val="00B21163"/>
    <w:rsid w:val="00B2118E"/>
    <w:rsid w:val="00B2138D"/>
    <w:rsid w:val="00B21B04"/>
    <w:rsid w:val="00B21E5A"/>
    <w:rsid w:val="00B22245"/>
    <w:rsid w:val="00B2305A"/>
    <w:rsid w:val="00B23492"/>
    <w:rsid w:val="00B24053"/>
    <w:rsid w:val="00B249D0"/>
    <w:rsid w:val="00B266C6"/>
    <w:rsid w:val="00B2674E"/>
    <w:rsid w:val="00B269CA"/>
    <w:rsid w:val="00B2752C"/>
    <w:rsid w:val="00B27A8F"/>
    <w:rsid w:val="00B27BEB"/>
    <w:rsid w:val="00B32C87"/>
    <w:rsid w:val="00B33232"/>
    <w:rsid w:val="00B33B77"/>
    <w:rsid w:val="00B33E21"/>
    <w:rsid w:val="00B340AD"/>
    <w:rsid w:val="00B34839"/>
    <w:rsid w:val="00B34961"/>
    <w:rsid w:val="00B35A57"/>
    <w:rsid w:val="00B35BD4"/>
    <w:rsid w:val="00B364A7"/>
    <w:rsid w:val="00B37204"/>
    <w:rsid w:val="00B4061F"/>
    <w:rsid w:val="00B40F98"/>
    <w:rsid w:val="00B4142D"/>
    <w:rsid w:val="00B41C48"/>
    <w:rsid w:val="00B424A5"/>
    <w:rsid w:val="00B43470"/>
    <w:rsid w:val="00B446A5"/>
    <w:rsid w:val="00B44C45"/>
    <w:rsid w:val="00B44FF7"/>
    <w:rsid w:val="00B463C6"/>
    <w:rsid w:val="00B46453"/>
    <w:rsid w:val="00B471CA"/>
    <w:rsid w:val="00B47244"/>
    <w:rsid w:val="00B51DD2"/>
    <w:rsid w:val="00B523ED"/>
    <w:rsid w:val="00B524D4"/>
    <w:rsid w:val="00B54796"/>
    <w:rsid w:val="00B5479E"/>
    <w:rsid w:val="00B54E51"/>
    <w:rsid w:val="00B55D11"/>
    <w:rsid w:val="00B55D78"/>
    <w:rsid w:val="00B573BB"/>
    <w:rsid w:val="00B57DBB"/>
    <w:rsid w:val="00B6089F"/>
    <w:rsid w:val="00B61256"/>
    <w:rsid w:val="00B61CAA"/>
    <w:rsid w:val="00B62042"/>
    <w:rsid w:val="00B628CF"/>
    <w:rsid w:val="00B629C8"/>
    <w:rsid w:val="00B651E6"/>
    <w:rsid w:val="00B66464"/>
    <w:rsid w:val="00B6691E"/>
    <w:rsid w:val="00B67284"/>
    <w:rsid w:val="00B67A52"/>
    <w:rsid w:val="00B70B45"/>
    <w:rsid w:val="00B70F34"/>
    <w:rsid w:val="00B70F7E"/>
    <w:rsid w:val="00B7156A"/>
    <w:rsid w:val="00B71B2A"/>
    <w:rsid w:val="00B72709"/>
    <w:rsid w:val="00B72C85"/>
    <w:rsid w:val="00B739BB"/>
    <w:rsid w:val="00B74E4E"/>
    <w:rsid w:val="00B77DBB"/>
    <w:rsid w:val="00B77E51"/>
    <w:rsid w:val="00B80B58"/>
    <w:rsid w:val="00B827EE"/>
    <w:rsid w:val="00B8438A"/>
    <w:rsid w:val="00B846D9"/>
    <w:rsid w:val="00B861DA"/>
    <w:rsid w:val="00B86A55"/>
    <w:rsid w:val="00B86D78"/>
    <w:rsid w:val="00B8757B"/>
    <w:rsid w:val="00B87B43"/>
    <w:rsid w:val="00B90D68"/>
    <w:rsid w:val="00B90F1D"/>
    <w:rsid w:val="00B919DC"/>
    <w:rsid w:val="00B92571"/>
    <w:rsid w:val="00B92C8C"/>
    <w:rsid w:val="00B93EB4"/>
    <w:rsid w:val="00B944EA"/>
    <w:rsid w:val="00B94956"/>
    <w:rsid w:val="00B9500A"/>
    <w:rsid w:val="00B95421"/>
    <w:rsid w:val="00B955B9"/>
    <w:rsid w:val="00B95E00"/>
    <w:rsid w:val="00B96432"/>
    <w:rsid w:val="00B966DC"/>
    <w:rsid w:val="00B96989"/>
    <w:rsid w:val="00B970CB"/>
    <w:rsid w:val="00B97391"/>
    <w:rsid w:val="00B976E6"/>
    <w:rsid w:val="00B97822"/>
    <w:rsid w:val="00BA072D"/>
    <w:rsid w:val="00BA074A"/>
    <w:rsid w:val="00BA25B4"/>
    <w:rsid w:val="00BA3463"/>
    <w:rsid w:val="00BA3E02"/>
    <w:rsid w:val="00BA421D"/>
    <w:rsid w:val="00BA531B"/>
    <w:rsid w:val="00BA57C9"/>
    <w:rsid w:val="00BA62DE"/>
    <w:rsid w:val="00BB0FE3"/>
    <w:rsid w:val="00BB110C"/>
    <w:rsid w:val="00BB156A"/>
    <w:rsid w:val="00BB267B"/>
    <w:rsid w:val="00BB3909"/>
    <w:rsid w:val="00BB4EEA"/>
    <w:rsid w:val="00BB6387"/>
    <w:rsid w:val="00BB675E"/>
    <w:rsid w:val="00BB6990"/>
    <w:rsid w:val="00BB7613"/>
    <w:rsid w:val="00BC0CF6"/>
    <w:rsid w:val="00BC1C7A"/>
    <w:rsid w:val="00BC2826"/>
    <w:rsid w:val="00BC41FC"/>
    <w:rsid w:val="00BC4B2F"/>
    <w:rsid w:val="00BC5701"/>
    <w:rsid w:val="00BC6034"/>
    <w:rsid w:val="00BC6100"/>
    <w:rsid w:val="00BD15B5"/>
    <w:rsid w:val="00BD18D1"/>
    <w:rsid w:val="00BD1D5A"/>
    <w:rsid w:val="00BD1D8C"/>
    <w:rsid w:val="00BD2030"/>
    <w:rsid w:val="00BD26CB"/>
    <w:rsid w:val="00BD2D36"/>
    <w:rsid w:val="00BD3512"/>
    <w:rsid w:val="00BD35CE"/>
    <w:rsid w:val="00BD3A75"/>
    <w:rsid w:val="00BD3ABE"/>
    <w:rsid w:val="00BD4A2D"/>
    <w:rsid w:val="00BD6BD7"/>
    <w:rsid w:val="00BD6BF6"/>
    <w:rsid w:val="00BE162F"/>
    <w:rsid w:val="00BE2D43"/>
    <w:rsid w:val="00BE3068"/>
    <w:rsid w:val="00BE4756"/>
    <w:rsid w:val="00BE4DA1"/>
    <w:rsid w:val="00BE535E"/>
    <w:rsid w:val="00BE55A6"/>
    <w:rsid w:val="00BE5FBE"/>
    <w:rsid w:val="00BE6730"/>
    <w:rsid w:val="00BE7699"/>
    <w:rsid w:val="00BE7C4F"/>
    <w:rsid w:val="00BE7FE7"/>
    <w:rsid w:val="00BF01AB"/>
    <w:rsid w:val="00BF04DB"/>
    <w:rsid w:val="00BF0D7F"/>
    <w:rsid w:val="00BF2D38"/>
    <w:rsid w:val="00BF41AF"/>
    <w:rsid w:val="00BF4FE7"/>
    <w:rsid w:val="00BF551C"/>
    <w:rsid w:val="00BF59C7"/>
    <w:rsid w:val="00BF72A8"/>
    <w:rsid w:val="00BF783B"/>
    <w:rsid w:val="00C00B96"/>
    <w:rsid w:val="00C01C01"/>
    <w:rsid w:val="00C02980"/>
    <w:rsid w:val="00C0466B"/>
    <w:rsid w:val="00C04793"/>
    <w:rsid w:val="00C04C3E"/>
    <w:rsid w:val="00C04DB8"/>
    <w:rsid w:val="00C05D92"/>
    <w:rsid w:val="00C06116"/>
    <w:rsid w:val="00C070BA"/>
    <w:rsid w:val="00C07260"/>
    <w:rsid w:val="00C07480"/>
    <w:rsid w:val="00C07777"/>
    <w:rsid w:val="00C1035D"/>
    <w:rsid w:val="00C1198D"/>
    <w:rsid w:val="00C11FBF"/>
    <w:rsid w:val="00C122CF"/>
    <w:rsid w:val="00C145E5"/>
    <w:rsid w:val="00C15D4B"/>
    <w:rsid w:val="00C1708C"/>
    <w:rsid w:val="00C173F9"/>
    <w:rsid w:val="00C17847"/>
    <w:rsid w:val="00C17868"/>
    <w:rsid w:val="00C17BB7"/>
    <w:rsid w:val="00C17D7D"/>
    <w:rsid w:val="00C209A6"/>
    <w:rsid w:val="00C21451"/>
    <w:rsid w:val="00C21FBC"/>
    <w:rsid w:val="00C232DF"/>
    <w:rsid w:val="00C241FD"/>
    <w:rsid w:val="00C2502A"/>
    <w:rsid w:val="00C2557D"/>
    <w:rsid w:val="00C2591F"/>
    <w:rsid w:val="00C26CA3"/>
    <w:rsid w:val="00C26CDD"/>
    <w:rsid w:val="00C27108"/>
    <w:rsid w:val="00C31B73"/>
    <w:rsid w:val="00C34AC7"/>
    <w:rsid w:val="00C36032"/>
    <w:rsid w:val="00C371FD"/>
    <w:rsid w:val="00C37217"/>
    <w:rsid w:val="00C4094A"/>
    <w:rsid w:val="00C40E42"/>
    <w:rsid w:val="00C41253"/>
    <w:rsid w:val="00C42245"/>
    <w:rsid w:val="00C441AA"/>
    <w:rsid w:val="00C448D5"/>
    <w:rsid w:val="00C46997"/>
    <w:rsid w:val="00C477DC"/>
    <w:rsid w:val="00C5122D"/>
    <w:rsid w:val="00C5144A"/>
    <w:rsid w:val="00C5164C"/>
    <w:rsid w:val="00C5220C"/>
    <w:rsid w:val="00C531E7"/>
    <w:rsid w:val="00C5325A"/>
    <w:rsid w:val="00C54288"/>
    <w:rsid w:val="00C54854"/>
    <w:rsid w:val="00C559C3"/>
    <w:rsid w:val="00C56742"/>
    <w:rsid w:val="00C56BCE"/>
    <w:rsid w:val="00C600F1"/>
    <w:rsid w:val="00C60253"/>
    <w:rsid w:val="00C6269F"/>
    <w:rsid w:val="00C62A71"/>
    <w:rsid w:val="00C632D2"/>
    <w:rsid w:val="00C65B9B"/>
    <w:rsid w:val="00C66DB1"/>
    <w:rsid w:val="00C67A8C"/>
    <w:rsid w:val="00C709BB"/>
    <w:rsid w:val="00C7156D"/>
    <w:rsid w:val="00C73CE7"/>
    <w:rsid w:val="00C748C3"/>
    <w:rsid w:val="00C76475"/>
    <w:rsid w:val="00C770F8"/>
    <w:rsid w:val="00C774FD"/>
    <w:rsid w:val="00C80064"/>
    <w:rsid w:val="00C80693"/>
    <w:rsid w:val="00C8084F"/>
    <w:rsid w:val="00C816C9"/>
    <w:rsid w:val="00C81A4D"/>
    <w:rsid w:val="00C82108"/>
    <w:rsid w:val="00C82AE5"/>
    <w:rsid w:val="00C8320A"/>
    <w:rsid w:val="00C84FEE"/>
    <w:rsid w:val="00C85547"/>
    <w:rsid w:val="00C85EB5"/>
    <w:rsid w:val="00C86D37"/>
    <w:rsid w:val="00C87CB8"/>
    <w:rsid w:val="00C87D93"/>
    <w:rsid w:val="00C901B8"/>
    <w:rsid w:val="00C9375E"/>
    <w:rsid w:val="00C944D9"/>
    <w:rsid w:val="00C946FF"/>
    <w:rsid w:val="00C94717"/>
    <w:rsid w:val="00C949E7"/>
    <w:rsid w:val="00C94AF4"/>
    <w:rsid w:val="00C956A6"/>
    <w:rsid w:val="00C95705"/>
    <w:rsid w:val="00C97B9D"/>
    <w:rsid w:val="00CA19EF"/>
    <w:rsid w:val="00CA19FA"/>
    <w:rsid w:val="00CA33C5"/>
    <w:rsid w:val="00CA347A"/>
    <w:rsid w:val="00CA3A76"/>
    <w:rsid w:val="00CA3FDB"/>
    <w:rsid w:val="00CA42E8"/>
    <w:rsid w:val="00CA4BA8"/>
    <w:rsid w:val="00CA595E"/>
    <w:rsid w:val="00CA5A59"/>
    <w:rsid w:val="00CA5FE4"/>
    <w:rsid w:val="00CB179C"/>
    <w:rsid w:val="00CB1A99"/>
    <w:rsid w:val="00CB1ECE"/>
    <w:rsid w:val="00CB31AA"/>
    <w:rsid w:val="00CB3E96"/>
    <w:rsid w:val="00CB4AD2"/>
    <w:rsid w:val="00CB4F64"/>
    <w:rsid w:val="00CB4F67"/>
    <w:rsid w:val="00CB5826"/>
    <w:rsid w:val="00CB6F9B"/>
    <w:rsid w:val="00CC15E1"/>
    <w:rsid w:val="00CC332F"/>
    <w:rsid w:val="00CC6E16"/>
    <w:rsid w:val="00CC739F"/>
    <w:rsid w:val="00CD071E"/>
    <w:rsid w:val="00CD086C"/>
    <w:rsid w:val="00CD08FF"/>
    <w:rsid w:val="00CD1B1D"/>
    <w:rsid w:val="00CD337A"/>
    <w:rsid w:val="00CD34C0"/>
    <w:rsid w:val="00CD409A"/>
    <w:rsid w:val="00CD45CA"/>
    <w:rsid w:val="00CD4A0E"/>
    <w:rsid w:val="00CD5300"/>
    <w:rsid w:val="00CD5CB4"/>
    <w:rsid w:val="00CE113C"/>
    <w:rsid w:val="00CE1C89"/>
    <w:rsid w:val="00CE1DD1"/>
    <w:rsid w:val="00CE28DD"/>
    <w:rsid w:val="00CE30BE"/>
    <w:rsid w:val="00CE384C"/>
    <w:rsid w:val="00CE650C"/>
    <w:rsid w:val="00CE7C50"/>
    <w:rsid w:val="00CF1908"/>
    <w:rsid w:val="00CF348B"/>
    <w:rsid w:val="00CF429C"/>
    <w:rsid w:val="00CF4E4E"/>
    <w:rsid w:val="00CF562D"/>
    <w:rsid w:val="00CF5F49"/>
    <w:rsid w:val="00D009C3"/>
    <w:rsid w:val="00D01350"/>
    <w:rsid w:val="00D014D6"/>
    <w:rsid w:val="00D016B8"/>
    <w:rsid w:val="00D021BA"/>
    <w:rsid w:val="00D02C4D"/>
    <w:rsid w:val="00D02ED5"/>
    <w:rsid w:val="00D030C5"/>
    <w:rsid w:val="00D031F7"/>
    <w:rsid w:val="00D04642"/>
    <w:rsid w:val="00D05EDE"/>
    <w:rsid w:val="00D079BF"/>
    <w:rsid w:val="00D12594"/>
    <w:rsid w:val="00D13277"/>
    <w:rsid w:val="00D13677"/>
    <w:rsid w:val="00D13C03"/>
    <w:rsid w:val="00D14392"/>
    <w:rsid w:val="00D14E2A"/>
    <w:rsid w:val="00D1528D"/>
    <w:rsid w:val="00D16989"/>
    <w:rsid w:val="00D17053"/>
    <w:rsid w:val="00D17D3B"/>
    <w:rsid w:val="00D20B40"/>
    <w:rsid w:val="00D212EF"/>
    <w:rsid w:val="00D238E2"/>
    <w:rsid w:val="00D2516B"/>
    <w:rsid w:val="00D25FB5"/>
    <w:rsid w:val="00D2632C"/>
    <w:rsid w:val="00D27B9E"/>
    <w:rsid w:val="00D30B6F"/>
    <w:rsid w:val="00D31C0D"/>
    <w:rsid w:val="00D31D55"/>
    <w:rsid w:val="00D31F58"/>
    <w:rsid w:val="00D33859"/>
    <w:rsid w:val="00D365E9"/>
    <w:rsid w:val="00D37F29"/>
    <w:rsid w:val="00D40118"/>
    <w:rsid w:val="00D40462"/>
    <w:rsid w:val="00D41182"/>
    <w:rsid w:val="00D42B6A"/>
    <w:rsid w:val="00D43EC6"/>
    <w:rsid w:val="00D4428B"/>
    <w:rsid w:val="00D44D61"/>
    <w:rsid w:val="00D462B5"/>
    <w:rsid w:val="00D472A0"/>
    <w:rsid w:val="00D4790A"/>
    <w:rsid w:val="00D509E0"/>
    <w:rsid w:val="00D50D0C"/>
    <w:rsid w:val="00D513C9"/>
    <w:rsid w:val="00D515C8"/>
    <w:rsid w:val="00D51A7D"/>
    <w:rsid w:val="00D528AF"/>
    <w:rsid w:val="00D52B40"/>
    <w:rsid w:val="00D534A7"/>
    <w:rsid w:val="00D537C1"/>
    <w:rsid w:val="00D54454"/>
    <w:rsid w:val="00D54ADD"/>
    <w:rsid w:val="00D56412"/>
    <w:rsid w:val="00D57677"/>
    <w:rsid w:val="00D61AA8"/>
    <w:rsid w:val="00D629E7"/>
    <w:rsid w:val="00D6357C"/>
    <w:rsid w:val="00D640D9"/>
    <w:rsid w:val="00D644CD"/>
    <w:rsid w:val="00D66077"/>
    <w:rsid w:val="00D677F5"/>
    <w:rsid w:val="00D67B13"/>
    <w:rsid w:val="00D702AD"/>
    <w:rsid w:val="00D70390"/>
    <w:rsid w:val="00D71424"/>
    <w:rsid w:val="00D7252D"/>
    <w:rsid w:val="00D72A30"/>
    <w:rsid w:val="00D72D27"/>
    <w:rsid w:val="00D73727"/>
    <w:rsid w:val="00D75196"/>
    <w:rsid w:val="00D754A5"/>
    <w:rsid w:val="00D7578A"/>
    <w:rsid w:val="00D75A49"/>
    <w:rsid w:val="00D75B02"/>
    <w:rsid w:val="00D75DE4"/>
    <w:rsid w:val="00D807C7"/>
    <w:rsid w:val="00D807EF"/>
    <w:rsid w:val="00D81819"/>
    <w:rsid w:val="00D836AF"/>
    <w:rsid w:val="00D849C7"/>
    <w:rsid w:val="00D85753"/>
    <w:rsid w:val="00D85FCD"/>
    <w:rsid w:val="00D86897"/>
    <w:rsid w:val="00D87387"/>
    <w:rsid w:val="00D87F22"/>
    <w:rsid w:val="00D9059B"/>
    <w:rsid w:val="00D90B79"/>
    <w:rsid w:val="00D90D67"/>
    <w:rsid w:val="00D90E66"/>
    <w:rsid w:val="00D91313"/>
    <w:rsid w:val="00D9157A"/>
    <w:rsid w:val="00D923E2"/>
    <w:rsid w:val="00D93272"/>
    <w:rsid w:val="00D93AF8"/>
    <w:rsid w:val="00D93DB9"/>
    <w:rsid w:val="00D93EE9"/>
    <w:rsid w:val="00D94E9E"/>
    <w:rsid w:val="00D94FC3"/>
    <w:rsid w:val="00D968EA"/>
    <w:rsid w:val="00D979E4"/>
    <w:rsid w:val="00D97A4F"/>
    <w:rsid w:val="00DA0776"/>
    <w:rsid w:val="00DA0AD6"/>
    <w:rsid w:val="00DA0AFE"/>
    <w:rsid w:val="00DA18CE"/>
    <w:rsid w:val="00DA2C41"/>
    <w:rsid w:val="00DA3288"/>
    <w:rsid w:val="00DA3E6A"/>
    <w:rsid w:val="00DA40BC"/>
    <w:rsid w:val="00DA4621"/>
    <w:rsid w:val="00DA525F"/>
    <w:rsid w:val="00DA5772"/>
    <w:rsid w:val="00DA5ABD"/>
    <w:rsid w:val="00DA75AE"/>
    <w:rsid w:val="00DA77E6"/>
    <w:rsid w:val="00DA7851"/>
    <w:rsid w:val="00DB0F1D"/>
    <w:rsid w:val="00DB246B"/>
    <w:rsid w:val="00DB30B5"/>
    <w:rsid w:val="00DB445F"/>
    <w:rsid w:val="00DB486D"/>
    <w:rsid w:val="00DB57A9"/>
    <w:rsid w:val="00DB73B8"/>
    <w:rsid w:val="00DC0851"/>
    <w:rsid w:val="00DC0BE5"/>
    <w:rsid w:val="00DC0DCF"/>
    <w:rsid w:val="00DC26A5"/>
    <w:rsid w:val="00DC367F"/>
    <w:rsid w:val="00DC3A71"/>
    <w:rsid w:val="00DC3DAB"/>
    <w:rsid w:val="00DC489A"/>
    <w:rsid w:val="00DC5AF1"/>
    <w:rsid w:val="00DC5D2E"/>
    <w:rsid w:val="00DC63DC"/>
    <w:rsid w:val="00DC7F86"/>
    <w:rsid w:val="00DD0051"/>
    <w:rsid w:val="00DD0300"/>
    <w:rsid w:val="00DD10EB"/>
    <w:rsid w:val="00DD13CA"/>
    <w:rsid w:val="00DD1846"/>
    <w:rsid w:val="00DD2041"/>
    <w:rsid w:val="00DD361B"/>
    <w:rsid w:val="00DD3826"/>
    <w:rsid w:val="00DD4048"/>
    <w:rsid w:val="00DD4993"/>
    <w:rsid w:val="00DD52AE"/>
    <w:rsid w:val="00DD6009"/>
    <w:rsid w:val="00DD6145"/>
    <w:rsid w:val="00DD7035"/>
    <w:rsid w:val="00DD75D7"/>
    <w:rsid w:val="00DE226C"/>
    <w:rsid w:val="00DE2290"/>
    <w:rsid w:val="00DE41F2"/>
    <w:rsid w:val="00DE49BE"/>
    <w:rsid w:val="00DE4BF9"/>
    <w:rsid w:val="00DE54FC"/>
    <w:rsid w:val="00DE6DF0"/>
    <w:rsid w:val="00DE6F3E"/>
    <w:rsid w:val="00DF0F44"/>
    <w:rsid w:val="00DF1864"/>
    <w:rsid w:val="00DF2112"/>
    <w:rsid w:val="00DF3191"/>
    <w:rsid w:val="00DF332A"/>
    <w:rsid w:val="00DF5AEA"/>
    <w:rsid w:val="00DF65C0"/>
    <w:rsid w:val="00DF6EB8"/>
    <w:rsid w:val="00DF78B7"/>
    <w:rsid w:val="00DF7E2B"/>
    <w:rsid w:val="00DF7F01"/>
    <w:rsid w:val="00E00323"/>
    <w:rsid w:val="00E0058A"/>
    <w:rsid w:val="00E0070A"/>
    <w:rsid w:val="00E0096F"/>
    <w:rsid w:val="00E00ABA"/>
    <w:rsid w:val="00E026D8"/>
    <w:rsid w:val="00E02E13"/>
    <w:rsid w:val="00E0353E"/>
    <w:rsid w:val="00E03952"/>
    <w:rsid w:val="00E03A8F"/>
    <w:rsid w:val="00E03ACD"/>
    <w:rsid w:val="00E04F6D"/>
    <w:rsid w:val="00E0588C"/>
    <w:rsid w:val="00E05E73"/>
    <w:rsid w:val="00E06235"/>
    <w:rsid w:val="00E06489"/>
    <w:rsid w:val="00E075DA"/>
    <w:rsid w:val="00E07648"/>
    <w:rsid w:val="00E07C4E"/>
    <w:rsid w:val="00E10443"/>
    <w:rsid w:val="00E12CFA"/>
    <w:rsid w:val="00E13983"/>
    <w:rsid w:val="00E157AF"/>
    <w:rsid w:val="00E15B0E"/>
    <w:rsid w:val="00E175CE"/>
    <w:rsid w:val="00E20C3F"/>
    <w:rsid w:val="00E20ED8"/>
    <w:rsid w:val="00E212DA"/>
    <w:rsid w:val="00E21420"/>
    <w:rsid w:val="00E22895"/>
    <w:rsid w:val="00E22EF5"/>
    <w:rsid w:val="00E24723"/>
    <w:rsid w:val="00E26315"/>
    <w:rsid w:val="00E26362"/>
    <w:rsid w:val="00E264D6"/>
    <w:rsid w:val="00E26DF2"/>
    <w:rsid w:val="00E2747F"/>
    <w:rsid w:val="00E27618"/>
    <w:rsid w:val="00E30989"/>
    <w:rsid w:val="00E33B53"/>
    <w:rsid w:val="00E33C72"/>
    <w:rsid w:val="00E33FF7"/>
    <w:rsid w:val="00E34275"/>
    <w:rsid w:val="00E34ABE"/>
    <w:rsid w:val="00E34F75"/>
    <w:rsid w:val="00E351D2"/>
    <w:rsid w:val="00E36DA9"/>
    <w:rsid w:val="00E37FB9"/>
    <w:rsid w:val="00E4076D"/>
    <w:rsid w:val="00E40C3B"/>
    <w:rsid w:val="00E40D3B"/>
    <w:rsid w:val="00E427A7"/>
    <w:rsid w:val="00E429FF"/>
    <w:rsid w:val="00E43408"/>
    <w:rsid w:val="00E43CE1"/>
    <w:rsid w:val="00E45522"/>
    <w:rsid w:val="00E46229"/>
    <w:rsid w:val="00E46D16"/>
    <w:rsid w:val="00E46EE6"/>
    <w:rsid w:val="00E473EC"/>
    <w:rsid w:val="00E50848"/>
    <w:rsid w:val="00E51164"/>
    <w:rsid w:val="00E51236"/>
    <w:rsid w:val="00E51D27"/>
    <w:rsid w:val="00E51D5F"/>
    <w:rsid w:val="00E52654"/>
    <w:rsid w:val="00E53E3E"/>
    <w:rsid w:val="00E548CF"/>
    <w:rsid w:val="00E54DFF"/>
    <w:rsid w:val="00E555A8"/>
    <w:rsid w:val="00E55B77"/>
    <w:rsid w:val="00E55FBA"/>
    <w:rsid w:val="00E57CE4"/>
    <w:rsid w:val="00E6083C"/>
    <w:rsid w:val="00E60E30"/>
    <w:rsid w:val="00E61943"/>
    <w:rsid w:val="00E61AB4"/>
    <w:rsid w:val="00E62176"/>
    <w:rsid w:val="00E634BF"/>
    <w:rsid w:val="00E63CC3"/>
    <w:rsid w:val="00E6419B"/>
    <w:rsid w:val="00E646A0"/>
    <w:rsid w:val="00E658F7"/>
    <w:rsid w:val="00E65E61"/>
    <w:rsid w:val="00E662E3"/>
    <w:rsid w:val="00E670F6"/>
    <w:rsid w:val="00E67DC9"/>
    <w:rsid w:val="00E707B6"/>
    <w:rsid w:val="00E70F7E"/>
    <w:rsid w:val="00E71953"/>
    <w:rsid w:val="00E72D82"/>
    <w:rsid w:val="00E734FE"/>
    <w:rsid w:val="00E73B34"/>
    <w:rsid w:val="00E74C46"/>
    <w:rsid w:val="00E75BE7"/>
    <w:rsid w:val="00E75D86"/>
    <w:rsid w:val="00E76315"/>
    <w:rsid w:val="00E7649B"/>
    <w:rsid w:val="00E76A70"/>
    <w:rsid w:val="00E772E4"/>
    <w:rsid w:val="00E80D20"/>
    <w:rsid w:val="00E8111D"/>
    <w:rsid w:val="00E816C0"/>
    <w:rsid w:val="00E830BC"/>
    <w:rsid w:val="00E85193"/>
    <w:rsid w:val="00E85CBA"/>
    <w:rsid w:val="00E86AE7"/>
    <w:rsid w:val="00E86CA2"/>
    <w:rsid w:val="00E90574"/>
    <w:rsid w:val="00E9191E"/>
    <w:rsid w:val="00E92806"/>
    <w:rsid w:val="00E93A5F"/>
    <w:rsid w:val="00E95EA9"/>
    <w:rsid w:val="00E96099"/>
    <w:rsid w:val="00E97C78"/>
    <w:rsid w:val="00EA0AE6"/>
    <w:rsid w:val="00EA0E2D"/>
    <w:rsid w:val="00EA2C83"/>
    <w:rsid w:val="00EA2EF4"/>
    <w:rsid w:val="00EA6B85"/>
    <w:rsid w:val="00EA6BB8"/>
    <w:rsid w:val="00EA7299"/>
    <w:rsid w:val="00EB04FE"/>
    <w:rsid w:val="00EB15D6"/>
    <w:rsid w:val="00EB23EC"/>
    <w:rsid w:val="00EB2587"/>
    <w:rsid w:val="00EB2620"/>
    <w:rsid w:val="00EB3752"/>
    <w:rsid w:val="00EB4C7E"/>
    <w:rsid w:val="00EB5048"/>
    <w:rsid w:val="00EB56EB"/>
    <w:rsid w:val="00EB583C"/>
    <w:rsid w:val="00EB6136"/>
    <w:rsid w:val="00EB7083"/>
    <w:rsid w:val="00EB770E"/>
    <w:rsid w:val="00EC0B92"/>
    <w:rsid w:val="00EC0D84"/>
    <w:rsid w:val="00EC0FB6"/>
    <w:rsid w:val="00EC1712"/>
    <w:rsid w:val="00EC1A2E"/>
    <w:rsid w:val="00EC2022"/>
    <w:rsid w:val="00EC3606"/>
    <w:rsid w:val="00EC4E16"/>
    <w:rsid w:val="00EC5A0D"/>
    <w:rsid w:val="00EC5B96"/>
    <w:rsid w:val="00EC698F"/>
    <w:rsid w:val="00EC78CD"/>
    <w:rsid w:val="00ED1F4B"/>
    <w:rsid w:val="00ED2C6A"/>
    <w:rsid w:val="00ED4548"/>
    <w:rsid w:val="00ED4AF7"/>
    <w:rsid w:val="00ED4E64"/>
    <w:rsid w:val="00ED561A"/>
    <w:rsid w:val="00ED5959"/>
    <w:rsid w:val="00ED5C13"/>
    <w:rsid w:val="00ED6E1F"/>
    <w:rsid w:val="00ED7EA7"/>
    <w:rsid w:val="00EE0A20"/>
    <w:rsid w:val="00EE0EA1"/>
    <w:rsid w:val="00EE1087"/>
    <w:rsid w:val="00EE220F"/>
    <w:rsid w:val="00EE253D"/>
    <w:rsid w:val="00EE389C"/>
    <w:rsid w:val="00EE39E7"/>
    <w:rsid w:val="00EE3C4A"/>
    <w:rsid w:val="00EE4353"/>
    <w:rsid w:val="00EE46BC"/>
    <w:rsid w:val="00EE47EA"/>
    <w:rsid w:val="00EE49B3"/>
    <w:rsid w:val="00EE504D"/>
    <w:rsid w:val="00EE688C"/>
    <w:rsid w:val="00EE6FA0"/>
    <w:rsid w:val="00EE7179"/>
    <w:rsid w:val="00EE7DE7"/>
    <w:rsid w:val="00EF15A0"/>
    <w:rsid w:val="00EF26A3"/>
    <w:rsid w:val="00EF35E1"/>
    <w:rsid w:val="00EF5BE2"/>
    <w:rsid w:val="00EF6752"/>
    <w:rsid w:val="00EF713B"/>
    <w:rsid w:val="00EF71CF"/>
    <w:rsid w:val="00F00F59"/>
    <w:rsid w:val="00F01074"/>
    <w:rsid w:val="00F01EF0"/>
    <w:rsid w:val="00F02EB6"/>
    <w:rsid w:val="00F0307E"/>
    <w:rsid w:val="00F04BF0"/>
    <w:rsid w:val="00F05273"/>
    <w:rsid w:val="00F055BC"/>
    <w:rsid w:val="00F06BCB"/>
    <w:rsid w:val="00F1058E"/>
    <w:rsid w:val="00F106BD"/>
    <w:rsid w:val="00F11228"/>
    <w:rsid w:val="00F11252"/>
    <w:rsid w:val="00F14146"/>
    <w:rsid w:val="00F14374"/>
    <w:rsid w:val="00F1486E"/>
    <w:rsid w:val="00F150EA"/>
    <w:rsid w:val="00F16F4F"/>
    <w:rsid w:val="00F17933"/>
    <w:rsid w:val="00F2053F"/>
    <w:rsid w:val="00F20CA6"/>
    <w:rsid w:val="00F21181"/>
    <w:rsid w:val="00F2146F"/>
    <w:rsid w:val="00F21518"/>
    <w:rsid w:val="00F220E9"/>
    <w:rsid w:val="00F22C10"/>
    <w:rsid w:val="00F2398C"/>
    <w:rsid w:val="00F23FED"/>
    <w:rsid w:val="00F24220"/>
    <w:rsid w:val="00F248F9"/>
    <w:rsid w:val="00F30B84"/>
    <w:rsid w:val="00F30F13"/>
    <w:rsid w:val="00F31A0B"/>
    <w:rsid w:val="00F33FFD"/>
    <w:rsid w:val="00F34B6A"/>
    <w:rsid w:val="00F35A7F"/>
    <w:rsid w:val="00F35B5F"/>
    <w:rsid w:val="00F372D4"/>
    <w:rsid w:val="00F402ED"/>
    <w:rsid w:val="00F42154"/>
    <w:rsid w:val="00F43D3A"/>
    <w:rsid w:val="00F449E3"/>
    <w:rsid w:val="00F450B4"/>
    <w:rsid w:val="00F45956"/>
    <w:rsid w:val="00F45C43"/>
    <w:rsid w:val="00F45CDB"/>
    <w:rsid w:val="00F45E17"/>
    <w:rsid w:val="00F45E82"/>
    <w:rsid w:val="00F468B2"/>
    <w:rsid w:val="00F47B62"/>
    <w:rsid w:val="00F50A18"/>
    <w:rsid w:val="00F51A0D"/>
    <w:rsid w:val="00F51C4B"/>
    <w:rsid w:val="00F529D1"/>
    <w:rsid w:val="00F5307E"/>
    <w:rsid w:val="00F5467A"/>
    <w:rsid w:val="00F55E98"/>
    <w:rsid w:val="00F561E4"/>
    <w:rsid w:val="00F56BCB"/>
    <w:rsid w:val="00F56BF7"/>
    <w:rsid w:val="00F60EFC"/>
    <w:rsid w:val="00F60F1D"/>
    <w:rsid w:val="00F62B27"/>
    <w:rsid w:val="00F62C5C"/>
    <w:rsid w:val="00F63612"/>
    <w:rsid w:val="00F6593F"/>
    <w:rsid w:val="00F66FD1"/>
    <w:rsid w:val="00F670E7"/>
    <w:rsid w:val="00F71557"/>
    <w:rsid w:val="00F71A81"/>
    <w:rsid w:val="00F71CEB"/>
    <w:rsid w:val="00F72355"/>
    <w:rsid w:val="00F72703"/>
    <w:rsid w:val="00F72BBA"/>
    <w:rsid w:val="00F73AD2"/>
    <w:rsid w:val="00F73E37"/>
    <w:rsid w:val="00F74473"/>
    <w:rsid w:val="00F75851"/>
    <w:rsid w:val="00F76912"/>
    <w:rsid w:val="00F76C44"/>
    <w:rsid w:val="00F777CA"/>
    <w:rsid w:val="00F81555"/>
    <w:rsid w:val="00F81D3C"/>
    <w:rsid w:val="00F81D68"/>
    <w:rsid w:val="00F82183"/>
    <w:rsid w:val="00F821FC"/>
    <w:rsid w:val="00F82E25"/>
    <w:rsid w:val="00F837FE"/>
    <w:rsid w:val="00F8438E"/>
    <w:rsid w:val="00F859C3"/>
    <w:rsid w:val="00F85B54"/>
    <w:rsid w:val="00F85C10"/>
    <w:rsid w:val="00F86FCC"/>
    <w:rsid w:val="00F90245"/>
    <w:rsid w:val="00F90CB8"/>
    <w:rsid w:val="00F912FB"/>
    <w:rsid w:val="00F914F9"/>
    <w:rsid w:val="00F92DDC"/>
    <w:rsid w:val="00F94151"/>
    <w:rsid w:val="00F94BE2"/>
    <w:rsid w:val="00F956E2"/>
    <w:rsid w:val="00F97C34"/>
    <w:rsid w:val="00FA0835"/>
    <w:rsid w:val="00FA3187"/>
    <w:rsid w:val="00FA5792"/>
    <w:rsid w:val="00FA5816"/>
    <w:rsid w:val="00FA5ACD"/>
    <w:rsid w:val="00FA6460"/>
    <w:rsid w:val="00FA6551"/>
    <w:rsid w:val="00FA6C6A"/>
    <w:rsid w:val="00FA71FC"/>
    <w:rsid w:val="00FA7801"/>
    <w:rsid w:val="00FB0B72"/>
    <w:rsid w:val="00FB184B"/>
    <w:rsid w:val="00FB274F"/>
    <w:rsid w:val="00FB3675"/>
    <w:rsid w:val="00FB3944"/>
    <w:rsid w:val="00FB3AC5"/>
    <w:rsid w:val="00FB48C3"/>
    <w:rsid w:val="00FB51D3"/>
    <w:rsid w:val="00FB52C3"/>
    <w:rsid w:val="00FB6793"/>
    <w:rsid w:val="00FB7341"/>
    <w:rsid w:val="00FB73DB"/>
    <w:rsid w:val="00FB761F"/>
    <w:rsid w:val="00FB7C4C"/>
    <w:rsid w:val="00FC0F68"/>
    <w:rsid w:val="00FC16DD"/>
    <w:rsid w:val="00FC1DD2"/>
    <w:rsid w:val="00FC2421"/>
    <w:rsid w:val="00FC24FB"/>
    <w:rsid w:val="00FC3363"/>
    <w:rsid w:val="00FC3F84"/>
    <w:rsid w:val="00FC452D"/>
    <w:rsid w:val="00FC4A7A"/>
    <w:rsid w:val="00FC4C51"/>
    <w:rsid w:val="00FC4D40"/>
    <w:rsid w:val="00FC540B"/>
    <w:rsid w:val="00FC60B8"/>
    <w:rsid w:val="00FC72B5"/>
    <w:rsid w:val="00FD02D2"/>
    <w:rsid w:val="00FD084D"/>
    <w:rsid w:val="00FD0C21"/>
    <w:rsid w:val="00FD0DF8"/>
    <w:rsid w:val="00FD1B33"/>
    <w:rsid w:val="00FD3A6E"/>
    <w:rsid w:val="00FD40DE"/>
    <w:rsid w:val="00FD4826"/>
    <w:rsid w:val="00FD7063"/>
    <w:rsid w:val="00FE22B4"/>
    <w:rsid w:val="00FE3BFD"/>
    <w:rsid w:val="00FE484F"/>
    <w:rsid w:val="00FE4F9A"/>
    <w:rsid w:val="00FE55E6"/>
    <w:rsid w:val="00FE5A6C"/>
    <w:rsid w:val="00FE62C3"/>
    <w:rsid w:val="00FE7033"/>
    <w:rsid w:val="00FE7089"/>
    <w:rsid w:val="00FF0069"/>
    <w:rsid w:val="00FF0DC5"/>
    <w:rsid w:val="00FF1A6B"/>
    <w:rsid w:val="00FF1B2B"/>
    <w:rsid w:val="00FF1B6E"/>
    <w:rsid w:val="00FF26A9"/>
    <w:rsid w:val="00FF2775"/>
    <w:rsid w:val="00FF5569"/>
    <w:rsid w:val="00FF56A7"/>
    <w:rsid w:val="00FF5BDD"/>
    <w:rsid w:val="00FF6085"/>
    <w:rsid w:val="026D1ACE"/>
    <w:rsid w:val="055D3D45"/>
    <w:rsid w:val="05FB1C37"/>
    <w:rsid w:val="0649C441"/>
    <w:rsid w:val="0762B419"/>
    <w:rsid w:val="085FEBE6"/>
    <w:rsid w:val="091AC981"/>
    <w:rsid w:val="09754158"/>
    <w:rsid w:val="0A58BC89"/>
    <w:rsid w:val="0BDCC1AF"/>
    <w:rsid w:val="0CB5A3D0"/>
    <w:rsid w:val="0CEAAD3F"/>
    <w:rsid w:val="0D2A4055"/>
    <w:rsid w:val="1039C056"/>
    <w:rsid w:val="129B6320"/>
    <w:rsid w:val="14373381"/>
    <w:rsid w:val="15D26FD1"/>
    <w:rsid w:val="15FEEAD3"/>
    <w:rsid w:val="16C82B61"/>
    <w:rsid w:val="1793902A"/>
    <w:rsid w:val="1837F794"/>
    <w:rsid w:val="19864FCE"/>
    <w:rsid w:val="1B558D6C"/>
    <w:rsid w:val="1BB7B508"/>
    <w:rsid w:val="1EF5B2DA"/>
    <w:rsid w:val="21E1DC95"/>
    <w:rsid w:val="22176301"/>
    <w:rsid w:val="2245AD13"/>
    <w:rsid w:val="22B97470"/>
    <w:rsid w:val="2331BDB0"/>
    <w:rsid w:val="23599646"/>
    <w:rsid w:val="2533B71C"/>
    <w:rsid w:val="26AF2AA4"/>
    <w:rsid w:val="2800644F"/>
    <w:rsid w:val="2883E418"/>
    <w:rsid w:val="299F40B7"/>
    <w:rsid w:val="2B9E0758"/>
    <w:rsid w:val="2FC9695A"/>
    <w:rsid w:val="311A9F7C"/>
    <w:rsid w:val="31419C1B"/>
    <w:rsid w:val="3208C958"/>
    <w:rsid w:val="320FC6FB"/>
    <w:rsid w:val="3256089E"/>
    <w:rsid w:val="34729231"/>
    <w:rsid w:val="350AD01B"/>
    <w:rsid w:val="36D4BBDE"/>
    <w:rsid w:val="373E55EB"/>
    <w:rsid w:val="37493DBA"/>
    <w:rsid w:val="378E199E"/>
    <w:rsid w:val="38DC18BC"/>
    <w:rsid w:val="39225794"/>
    <w:rsid w:val="3945181D"/>
    <w:rsid w:val="3B9D80E4"/>
    <w:rsid w:val="3BE860E8"/>
    <w:rsid w:val="3E3CEA83"/>
    <w:rsid w:val="3F9B173B"/>
    <w:rsid w:val="406DA5E0"/>
    <w:rsid w:val="41665836"/>
    <w:rsid w:val="417DDD57"/>
    <w:rsid w:val="42BABEC4"/>
    <w:rsid w:val="42DD3C84"/>
    <w:rsid w:val="46759162"/>
    <w:rsid w:val="4893C7BD"/>
    <w:rsid w:val="4961884B"/>
    <w:rsid w:val="4A951057"/>
    <w:rsid w:val="4AC66AB5"/>
    <w:rsid w:val="4B992694"/>
    <w:rsid w:val="4D67D24B"/>
    <w:rsid w:val="4D70A43F"/>
    <w:rsid w:val="4F767AAE"/>
    <w:rsid w:val="4FA39B35"/>
    <w:rsid w:val="4FCA01F0"/>
    <w:rsid w:val="53F6C6F1"/>
    <w:rsid w:val="554738FF"/>
    <w:rsid w:val="560B5897"/>
    <w:rsid w:val="56FCC851"/>
    <w:rsid w:val="574D3FC4"/>
    <w:rsid w:val="579AB562"/>
    <w:rsid w:val="57F17B18"/>
    <w:rsid w:val="580FCB26"/>
    <w:rsid w:val="585201F7"/>
    <w:rsid w:val="58B13730"/>
    <w:rsid w:val="58CE8BD4"/>
    <w:rsid w:val="5C15F81D"/>
    <w:rsid w:val="5D01B5C7"/>
    <w:rsid w:val="5D6C21D3"/>
    <w:rsid w:val="5E738D57"/>
    <w:rsid w:val="5F3D6F52"/>
    <w:rsid w:val="6096A0F9"/>
    <w:rsid w:val="610F65C6"/>
    <w:rsid w:val="62322B46"/>
    <w:rsid w:val="63DB6357"/>
    <w:rsid w:val="65A95294"/>
    <w:rsid w:val="6956B2DD"/>
    <w:rsid w:val="69DA496A"/>
    <w:rsid w:val="6AB144BA"/>
    <w:rsid w:val="6BAEE9CE"/>
    <w:rsid w:val="6DAD0FDF"/>
    <w:rsid w:val="6E5E44BF"/>
    <w:rsid w:val="71900A2D"/>
    <w:rsid w:val="73229E02"/>
    <w:rsid w:val="73305156"/>
    <w:rsid w:val="7369D496"/>
    <w:rsid w:val="74977FB0"/>
    <w:rsid w:val="74E51719"/>
    <w:rsid w:val="7866A815"/>
    <w:rsid w:val="78FE453B"/>
    <w:rsid w:val="790B3759"/>
    <w:rsid w:val="7992A462"/>
    <w:rsid w:val="7A2E2A29"/>
    <w:rsid w:val="7A458D98"/>
    <w:rsid w:val="7C948B00"/>
    <w:rsid w:val="7D91647A"/>
    <w:rsid w:val="7DD13826"/>
    <w:rsid w:val="7E101782"/>
    <w:rsid w:val="7ECF29E6"/>
    <w:rsid w:val="7F6B3F0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E689A9"/>
  <w15:chartTrackingRefBased/>
  <w15:docId w15:val="{0BB0BB8B-AD65-4A08-9532-D89267DAB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val="en-IE" w:eastAsia="en-US"/>
    </w:rPr>
  </w:style>
  <w:style w:type="paragraph" w:styleId="Heading1">
    <w:name w:val="heading 1"/>
    <w:basedOn w:val="Normal"/>
    <w:next w:val="Normal"/>
    <w:link w:val="Heading1Char"/>
    <w:uiPriority w:val="1"/>
    <w:qFormat/>
    <w:rsid w:val="00444F17"/>
    <w:pPr>
      <w:widowControl w:val="0"/>
      <w:autoSpaceDE w:val="0"/>
      <w:autoSpaceDN w:val="0"/>
      <w:adjustRightInd w:val="0"/>
      <w:spacing w:before="91" w:after="0" w:line="240" w:lineRule="auto"/>
      <w:ind w:left="873" w:right="589"/>
      <w:jc w:val="center"/>
      <w:outlineLvl w:val="0"/>
    </w:pPr>
    <w:rPr>
      <w:rFonts w:ascii="Arial" w:eastAsia="Times New Roman" w:hAnsi="Arial" w:cs="Arial"/>
      <w:b/>
      <w:bCs/>
      <w:sz w:val="28"/>
      <w:szCs w:val="28"/>
      <w:lang w:eastAsia="en-IE"/>
    </w:rPr>
  </w:style>
  <w:style w:type="paragraph" w:styleId="Heading2">
    <w:name w:val="heading 2"/>
    <w:basedOn w:val="Normal"/>
    <w:next w:val="Normal"/>
    <w:link w:val="Heading2Char"/>
    <w:uiPriority w:val="1"/>
    <w:qFormat/>
    <w:rsid w:val="00444F17"/>
    <w:pPr>
      <w:widowControl w:val="0"/>
      <w:autoSpaceDE w:val="0"/>
      <w:autoSpaceDN w:val="0"/>
      <w:adjustRightInd w:val="0"/>
      <w:spacing w:before="92" w:after="0" w:line="240" w:lineRule="auto"/>
      <w:ind w:left="872" w:right="589"/>
      <w:jc w:val="center"/>
      <w:outlineLvl w:val="1"/>
    </w:pPr>
    <w:rPr>
      <w:rFonts w:ascii="Arial" w:eastAsia="Times New Roman" w:hAnsi="Arial" w:cs="Arial"/>
      <w:b/>
      <w:bCs/>
      <w:sz w:val="24"/>
      <w:szCs w:val="24"/>
      <w:lang w:eastAsia="en-IE"/>
    </w:rPr>
  </w:style>
  <w:style w:type="paragraph" w:styleId="Heading3">
    <w:name w:val="heading 3"/>
    <w:basedOn w:val="Normal"/>
    <w:next w:val="Normal"/>
    <w:link w:val="Heading3Char"/>
    <w:uiPriority w:val="1"/>
    <w:qFormat/>
    <w:rsid w:val="00444F17"/>
    <w:pPr>
      <w:widowControl w:val="0"/>
      <w:autoSpaceDE w:val="0"/>
      <w:autoSpaceDN w:val="0"/>
      <w:adjustRightInd w:val="0"/>
      <w:spacing w:before="93" w:after="0" w:line="240" w:lineRule="auto"/>
      <w:ind w:left="395"/>
      <w:outlineLvl w:val="2"/>
    </w:pPr>
    <w:rPr>
      <w:rFonts w:ascii="Arial" w:eastAsia="Times New Roman" w:hAnsi="Arial" w:cs="Arial"/>
      <w:b/>
      <w:bCs/>
      <w:sz w:val="20"/>
      <w:szCs w:val="20"/>
      <w:lang w:eastAsia="en-IE"/>
    </w:rPr>
  </w:style>
  <w:style w:type="paragraph" w:styleId="Heading6">
    <w:name w:val="heading 6"/>
    <w:basedOn w:val="Normal"/>
    <w:next w:val="Normal"/>
    <w:link w:val="Heading6Char"/>
    <w:uiPriority w:val="9"/>
    <w:semiHidden/>
    <w:unhideWhenUsed/>
    <w:qFormat/>
    <w:rsid w:val="003C5A2D"/>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3C5A2D"/>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C5A2D"/>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514D"/>
    <w:pPr>
      <w:tabs>
        <w:tab w:val="center" w:pos="4513"/>
        <w:tab w:val="right" w:pos="9026"/>
      </w:tabs>
    </w:pPr>
  </w:style>
  <w:style w:type="character" w:customStyle="1" w:styleId="HeaderChar">
    <w:name w:val="Header Char"/>
    <w:link w:val="Header"/>
    <w:uiPriority w:val="99"/>
    <w:rsid w:val="0026514D"/>
    <w:rPr>
      <w:sz w:val="22"/>
      <w:szCs w:val="22"/>
      <w:lang w:eastAsia="en-US"/>
    </w:rPr>
  </w:style>
  <w:style w:type="paragraph" w:styleId="Footer">
    <w:name w:val="footer"/>
    <w:basedOn w:val="Normal"/>
    <w:link w:val="FooterChar"/>
    <w:uiPriority w:val="99"/>
    <w:unhideWhenUsed/>
    <w:rsid w:val="0026514D"/>
    <w:pPr>
      <w:tabs>
        <w:tab w:val="center" w:pos="4513"/>
        <w:tab w:val="right" w:pos="9026"/>
      </w:tabs>
    </w:pPr>
  </w:style>
  <w:style w:type="character" w:customStyle="1" w:styleId="FooterChar">
    <w:name w:val="Footer Char"/>
    <w:link w:val="Footer"/>
    <w:uiPriority w:val="99"/>
    <w:rsid w:val="0026514D"/>
    <w:rPr>
      <w:sz w:val="22"/>
      <w:szCs w:val="22"/>
      <w:lang w:eastAsia="en-US"/>
    </w:rPr>
  </w:style>
  <w:style w:type="paragraph" w:styleId="BodyText">
    <w:name w:val="Body Text"/>
    <w:basedOn w:val="Normal"/>
    <w:link w:val="BodyTextChar"/>
    <w:uiPriority w:val="1"/>
    <w:qFormat/>
    <w:rsid w:val="00267479"/>
    <w:pPr>
      <w:widowControl w:val="0"/>
      <w:autoSpaceDE w:val="0"/>
      <w:autoSpaceDN w:val="0"/>
      <w:spacing w:after="0" w:line="240" w:lineRule="auto"/>
    </w:pPr>
    <w:rPr>
      <w:rFonts w:ascii="Arial" w:eastAsia="Arial" w:hAnsi="Arial" w:cs="Arial"/>
      <w:sz w:val="20"/>
      <w:szCs w:val="20"/>
      <w:lang w:val="en-US"/>
    </w:rPr>
  </w:style>
  <w:style w:type="character" w:customStyle="1" w:styleId="BodyTextChar">
    <w:name w:val="Body Text Char"/>
    <w:link w:val="BodyText"/>
    <w:uiPriority w:val="99"/>
    <w:rsid w:val="00267479"/>
    <w:rPr>
      <w:rFonts w:ascii="Arial" w:eastAsia="Arial" w:hAnsi="Arial" w:cs="Arial"/>
      <w:lang w:val="en-US" w:eastAsia="en-US"/>
    </w:rPr>
  </w:style>
  <w:style w:type="paragraph" w:customStyle="1" w:styleId="TableParagraph">
    <w:name w:val="Table Paragraph"/>
    <w:basedOn w:val="Normal"/>
    <w:uiPriority w:val="1"/>
    <w:qFormat/>
    <w:rsid w:val="00267479"/>
    <w:pPr>
      <w:widowControl w:val="0"/>
      <w:autoSpaceDE w:val="0"/>
      <w:autoSpaceDN w:val="0"/>
      <w:spacing w:after="0" w:line="240" w:lineRule="auto"/>
    </w:pPr>
    <w:rPr>
      <w:rFonts w:ascii="Arial" w:eastAsia="Arial" w:hAnsi="Arial" w:cs="Arial"/>
      <w:lang w:val="en-US"/>
    </w:rPr>
  </w:style>
  <w:style w:type="paragraph" w:styleId="BalloonText">
    <w:name w:val="Balloon Text"/>
    <w:basedOn w:val="Normal"/>
    <w:link w:val="BalloonTextChar"/>
    <w:uiPriority w:val="99"/>
    <w:semiHidden/>
    <w:unhideWhenUsed/>
    <w:rsid w:val="00450F84"/>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450F84"/>
    <w:rPr>
      <w:rFonts w:ascii="Segoe UI" w:hAnsi="Segoe UI" w:cs="Segoe UI"/>
      <w:sz w:val="18"/>
      <w:szCs w:val="18"/>
      <w:lang w:eastAsia="en-US"/>
    </w:rPr>
  </w:style>
  <w:style w:type="paragraph" w:styleId="ListParagraph">
    <w:name w:val="List Paragraph"/>
    <w:aliases w:val="List Paragraph4,List Paragraph3,List Paragraph 1,List Paragraph1,Subtitle Cover Page,Bullet Level 1,igunore,First level bullet,List Bullets01,Numbered List Paragraph,Dot pt,No Spacing1,List Paragraph Char Char Char,Indicator Text"/>
    <w:basedOn w:val="Normal"/>
    <w:link w:val="ListParagraphChar"/>
    <w:uiPriority w:val="34"/>
    <w:qFormat/>
    <w:rsid w:val="001B60A8"/>
    <w:pPr>
      <w:ind w:left="720"/>
      <w:contextualSpacing/>
    </w:pPr>
  </w:style>
  <w:style w:type="paragraph" w:styleId="NormalWeb">
    <w:name w:val="Normal (Web)"/>
    <w:basedOn w:val="Normal"/>
    <w:uiPriority w:val="99"/>
    <w:unhideWhenUsed/>
    <w:rsid w:val="00447459"/>
    <w:pPr>
      <w:spacing w:after="0" w:line="240" w:lineRule="auto"/>
    </w:pPr>
    <w:rPr>
      <w:rFonts w:ascii="Times New Roman" w:hAnsi="Times New Roman"/>
      <w:sz w:val="24"/>
      <w:szCs w:val="24"/>
      <w:lang w:eastAsia="en-IE"/>
    </w:rPr>
  </w:style>
  <w:style w:type="character" w:customStyle="1" w:styleId="Heading1Char">
    <w:name w:val="Heading 1 Char"/>
    <w:link w:val="Heading1"/>
    <w:uiPriority w:val="1"/>
    <w:rsid w:val="00444F17"/>
    <w:rPr>
      <w:rFonts w:ascii="Arial" w:eastAsia="Times New Roman" w:hAnsi="Arial" w:cs="Arial"/>
      <w:b/>
      <w:bCs/>
      <w:sz w:val="28"/>
      <w:szCs w:val="28"/>
    </w:rPr>
  </w:style>
  <w:style w:type="character" w:customStyle="1" w:styleId="Heading2Char">
    <w:name w:val="Heading 2 Char"/>
    <w:link w:val="Heading2"/>
    <w:uiPriority w:val="1"/>
    <w:rsid w:val="00444F17"/>
    <w:rPr>
      <w:rFonts w:ascii="Arial" w:eastAsia="Times New Roman" w:hAnsi="Arial" w:cs="Arial"/>
      <w:b/>
      <w:bCs/>
      <w:sz w:val="24"/>
      <w:szCs w:val="24"/>
    </w:rPr>
  </w:style>
  <w:style w:type="character" w:customStyle="1" w:styleId="Heading3Char">
    <w:name w:val="Heading 3 Char"/>
    <w:link w:val="Heading3"/>
    <w:uiPriority w:val="1"/>
    <w:rsid w:val="00444F17"/>
    <w:rPr>
      <w:rFonts w:ascii="Arial" w:eastAsia="Times New Roman" w:hAnsi="Arial" w:cs="Arial"/>
      <w:b/>
      <w:bCs/>
    </w:rPr>
  </w:style>
  <w:style w:type="character" w:styleId="CommentReference">
    <w:name w:val="annotation reference"/>
    <w:uiPriority w:val="99"/>
    <w:semiHidden/>
    <w:unhideWhenUsed/>
    <w:rsid w:val="00CA33C5"/>
    <w:rPr>
      <w:sz w:val="16"/>
      <w:szCs w:val="16"/>
    </w:rPr>
  </w:style>
  <w:style w:type="paragraph" w:styleId="CommentText">
    <w:name w:val="annotation text"/>
    <w:basedOn w:val="Normal"/>
    <w:link w:val="CommentTextChar"/>
    <w:uiPriority w:val="99"/>
    <w:unhideWhenUsed/>
    <w:rsid w:val="00CA33C5"/>
    <w:pPr>
      <w:spacing w:line="240" w:lineRule="auto"/>
    </w:pPr>
    <w:rPr>
      <w:sz w:val="20"/>
      <w:szCs w:val="20"/>
    </w:rPr>
  </w:style>
  <w:style w:type="character" w:customStyle="1" w:styleId="CommentTextChar">
    <w:name w:val="Comment Text Char"/>
    <w:link w:val="CommentText"/>
    <w:uiPriority w:val="99"/>
    <w:rsid w:val="00CA33C5"/>
    <w:rPr>
      <w:lang w:eastAsia="en-US"/>
    </w:rPr>
  </w:style>
  <w:style w:type="paragraph" w:customStyle="1" w:styleId="paragraph">
    <w:name w:val="paragraph"/>
    <w:basedOn w:val="Normal"/>
    <w:rsid w:val="002A4365"/>
    <w:pPr>
      <w:spacing w:before="100" w:beforeAutospacing="1" w:after="100" w:afterAutospacing="1" w:line="240" w:lineRule="auto"/>
    </w:pPr>
    <w:rPr>
      <w:rFonts w:ascii="Times New Roman" w:eastAsia="Times New Roman" w:hAnsi="Times New Roman"/>
      <w:sz w:val="24"/>
      <w:szCs w:val="24"/>
      <w:lang w:eastAsia="en-IE"/>
    </w:rPr>
  </w:style>
  <w:style w:type="character" w:customStyle="1" w:styleId="eop">
    <w:name w:val="eop"/>
    <w:rsid w:val="002A4365"/>
  </w:style>
  <w:style w:type="character" w:customStyle="1" w:styleId="normaltextrun">
    <w:name w:val="normaltextrun"/>
    <w:rsid w:val="002A4365"/>
  </w:style>
  <w:style w:type="paragraph" w:styleId="CommentSubject">
    <w:name w:val="annotation subject"/>
    <w:basedOn w:val="CommentText"/>
    <w:next w:val="CommentText"/>
    <w:link w:val="CommentSubjectChar"/>
    <w:uiPriority w:val="99"/>
    <w:semiHidden/>
    <w:unhideWhenUsed/>
    <w:rsid w:val="002A4365"/>
    <w:pPr>
      <w:spacing w:line="259" w:lineRule="auto"/>
    </w:pPr>
    <w:rPr>
      <w:b/>
      <w:bCs/>
    </w:rPr>
  </w:style>
  <w:style w:type="character" w:customStyle="1" w:styleId="CommentSubjectChar">
    <w:name w:val="Comment Subject Char"/>
    <w:link w:val="CommentSubject"/>
    <w:uiPriority w:val="99"/>
    <w:semiHidden/>
    <w:rsid w:val="002A4365"/>
    <w:rPr>
      <w:b/>
      <w:bCs/>
      <w:lang w:eastAsia="en-US"/>
    </w:rPr>
  </w:style>
  <w:style w:type="character" w:styleId="Hyperlink">
    <w:name w:val="Hyperlink"/>
    <w:uiPriority w:val="99"/>
    <w:unhideWhenUsed/>
    <w:rsid w:val="00052364"/>
    <w:rPr>
      <w:color w:val="0000FF"/>
      <w:u w:val="single"/>
    </w:rPr>
  </w:style>
  <w:style w:type="paragraph" w:customStyle="1" w:styleId="text-18">
    <w:name w:val="text-18"/>
    <w:basedOn w:val="Normal"/>
    <w:rsid w:val="00052364"/>
    <w:pPr>
      <w:spacing w:before="100" w:beforeAutospacing="1" w:after="100" w:afterAutospacing="1" w:line="240" w:lineRule="auto"/>
    </w:pPr>
    <w:rPr>
      <w:rFonts w:ascii="Times New Roman" w:eastAsia="Times New Roman" w:hAnsi="Times New Roman"/>
      <w:sz w:val="24"/>
      <w:szCs w:val="24"/>
      <w:lang w:eastAsia="en-IE"/>
    </w:rPr>
  </w:style>
  <w:style w:type="character" w:styleId="Emphasis">
    <w:name w:val="Emphasis"/>
    <w:uiPriority w:val="20"/>
    <w:qFormat/>
    <w:rsid w:val="00052364"/>
    <w:rPr>
      <w:i/>
      <w:iCs/>
    </w:rPr>
  </w:style>
  <w:style w:type="paragraph" w:styleId="Revision">
    <w:name w:val="Revision"/>
    <w:hidden/>
    <w:uiPriority w:val="99"/>
    <w:semiHidden/>
    <w:rsid w:val="002C2565"/>
    <w:rPr>
      <w:sz w:val="22"/>
      <w:szCs w:val="22"/>
      <w:lang w:val="en-IE" w:eastAsia="en-US"/>
    </w:rPr>
  </w:style>
  <w:style w:type="table" w:styleId="TableGrid">
    <w:name w:val="Table Grid"/>
    <w:basedOn w:val="TableNormal"/>
    <w:uiPriority w:val="39"/>
    <w:rsid w:val="00CF19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Normal Ins,nch Text"/>
    <w:basedOn w:val="Normal"/>
    <w:link w:val="NoSpacingChar"/>
    <w:uiPriority w:val="1"/>
    <w:qFormat/>
    <w:rsid w:val="00E55FBA"/>
    <w:pPr>
      <w:spacing w:after="0" w:line="240" w:lineRule="auto"/>
    </w:pPr>
    <w:rPr>
      <w:rFonts w:ascii="Times New Roman" w:eastAsia="Batang" w:hAnsi="Times New Roman"/>
      <w:sz w:val="28"/>
      <w:szCs w:val="20"/>
      <w:lang w:eastAsia="ko-KR"/>
    </w:rPr>
  </w:style>
  <w:style w:type="character" w:customStyle="1" w:styleId="NoSpacingChar">
    <w:name w:val="No Spacing Char"/>
    <w:aliases w:val="Normal Ins Char,nch Text Char"/>
    <w:link w:val="NoSpacing"/>
    <w:uiPriority w:val="1"/>
    <w:locked/>
    <w:rsid w:val="00E55FBA"/>
    <w:rPr>
      <w:rFonts w:ascii="Times New Roman" w:eastAsia="Batang" w:hAnsi="Times New Roman"/>
      <w:sz w:val="28"/>
      <w:lang w:eastAsia="ko-KR"/>
    </w:rPr>
  </w:style>
  <w:style w:type="paragraph" w:customStyle="1" w:styleId="Default">
    <w:name w:val="Default"/>
    <w:rsid w:val="00843251"/>
    <w:pPr>
      <w:autoSpaceDE w:val="0"/>
      <w:autoSpaceDN w:val="0"/>
      <w:adjustRightInd w:val="0"/>
    </w:pPr>
    <w:rPr>
      <w:rFonts w:ascii="Arial" w:hAnsi="Arial" w:cs="Arial"/>
      <w:color w:val="000000"/>
      <w:sz w:val="24"/>
      <w:szCs w:val="24"/>
      <w:lang w:eastAsia="en-US"/>
    </w:rPr>
  </w:style>
  <w:style w:type="paragraph" w:styleId="PlainText">
    <w:name w:val="Plain Text"/>
    <w:basedOn w:val="Normal"/>
    <w:link w:val="PlainTextChar"/>
    <w:uiPriority w:val="99"/>
    <w:unhideWhenUsed/>
    <w:rsid w:val="00480A4E"/>
    <w:pPr>
      <w:spacing w:after="0" w:line="240" w:lineRule="auto"/>
    </w:pPr>
    <w:rPr>
      <w:szCs w:val="21"/>
      <w:lang w:val="en-US"/>
    </w:rPr>
  </w:style>
  <w:style w:type="character" w:customStyle="1" w:styleId="PlainTextChar">
    <w:name w:val="Plain Text Char"/>
    <w:link w:val="PlainText"/>
    <w:uiPriority w:val="99"/>
    <w:rsid w:val="00480A4E"/>
    <w:rPr>
      <w:sz w:val="22"/>
      <w:szCs w:val="21"/>
      <w:lang w:val="en-US" w:eastAsia="en-US"/>
    </w:rPr>
  </w:style>
  <w:style w:type="character" w:customStyle="1" w:styleId="markypl8t3eo6">
    <w:name w:val="markypl8t3eo6"/>
    <w:basedOn w:val="DefaultParagraphFont"/>
    <w:rsid w:val="003E3A44"/>
  </w:style>
  <w:style w:type="character" w:customStyle="1" w:styleId="markxgjkzmcbe">
    <w:name w:val="markxgjkzmcbe"/>
    <w:basedOn w:val="DefaultParagraphFont"/>
    <w:rsid w:val="003E3A44"/>
  </w:style>
  <w:style w:type="character" w:customStyle="1" w:styleId="markg5lc0h09f">
    <w:name w:val="markg5lc0h09f"/>
    <w:basedOn w:val="DefaultParagraphFont"/>
    <w:rsid w:val="003E3A44"/>
  </w:style>
  <w:style w:type="character" w:customStyle="1" w:styleId="mark7c8ekkgqx">
    <w:name w:val="mark7c8ekkgqx"/>
    <w:basedOn w:val="DefaultParagraphFont"/>
    <w:rsid w:val="003E3A44"/>
  </w:style>
  <w:style w:type="character" w:customStyle="1" w:styleId="mark2klgezisq">
    <w:name w:val="mark2klgezisq"/>
    <w:basedOn w:val="DefaultParagraphFont"/>
    <w:rsid w:val="003E3A44"/>
  </w:style>
  <w:style w:type="character" w:customStyle="1" w:styleId="markv9tsg4feu">
    <w:name w:val="markv9tsg4feu"/>
    <w:basedOn w:val="DefaultParagraphFont"/>
    <w:rsid w:val="003E3A44"/>
  </w:style>
  <w:style w:type="character" w:customStyle="1" w:styleId="mark5ugsf9pc0">
    <w:name w:val="mark5ugsf9pc0"/>
    <w:basedOn w:val="DefaultParagraphFont"/>
    <w:rsid w:val="003E3A44"/>
  </w:style>
  <w:style w:type="character" w:customStyle="1" w:styleId="UnresolvedMention1">
    <w:name w:val="Unresolved Mention1"/>
    <w:uiPriority w:val="99"/>
    <w:semiHidden/>
    <w:unhideWhenUsed/>
    <w:rsid w:val="00F94151"/>
    <w:rPr>
      <w:color w:val="605E5C"/>
      <w:shd w:val="clear" w:color="auto" w:fill="E1DFDD"/>
    </w:rPr>
  </w:style>
  <w:style w:type="character" w:customStyle="1" w:styleId="ListParagraphChar">
    <w:name w:val="List Paragraph Char"/>
    <w:aliases w:val="List Paragraph4 Char,List Paragraph3 Char,List Paragraph 1 Char,List Paragraph1 Char,Subtitle Cover Page Char,Bullet Level 1 Char,igunore Char,First level bullet Char,List Bullets01 Char,Numbered List Paragraph Char,Dot pt Char"/>
    <w:link w:val="ListParagraph"/>
    <w:uiPriority w:val="34"/>
    <w:qFormat/>
    <w:rsid w:val="00C477DC"/>
    <w:rPr>
      <w:sz w:val="22"/>
      <w:szCs w:val="22"/>
      <w:lang w:eastAsia="en-US"/>
    </w:rPr>
  </w:style>
  <w:style w:type="character" w:customStyle="1" w:styleId="Heading6Char">
    <w:name w:val="Heading 6 Char"/>
    <w:basedOn w:val="DefaultParagraphFont"/>
    <w:link w:val="Heading6"/>
    <w:uiPriority w:val="9"/>
    <w:semiHidden/>
    <w:rsid w:val="003C5A2D"/>
    <w:rPr>
      <w:rFonts w:asciiTheme="majorHAnsi" w:eastAsiaTheme="majorEastAsia" w:hAnsiTheme="majorHAnsi" w:cstheme="majorBidi"/>
      <w:color w:val="1F3763" w:themeColor="accent1" w:themeShade="7F"/>
      <w:sz w:val="22"/>
      <w:szCs w:val="22"/>
      <w:lang w:val="en-IE" w:eastAsia="en-US"/>
    </w:rPr>
  </w:style>
  <w:style w:type="character" w:customStyle="1" w:styleId="Heading7Char">
    <w:name w:val="Heading 7 Char"/>
    <w:basedOn w:val="DefaultParagraphFont"/>
    <w:link w:val="Heading7"/>
    <w:uiPriority w:val="9"/>
    <w:semiHidden/>
    <w:rsid w:val="003C5A2D"/>
    <w:rPr>
      <w:rFonts w:asciiTheme="majorHAnsi" w:eastAsiaTheme="majorEastAsia" w:hAnsiTheme="majorHAnsi" w:cstheme="majorBidi"/>
      <w:i/>
      <w:iCs/>
      <w:color w:val="1F3763" w:themeColor="accent1" w:themeShade="7F"/>
      <w:sz w:val="22"/>
      <w:szCs w:val="22"/>
      <w:lang w:val="en-IE" w:eastAsia="en-US"/>
    </w:rPr>
  </w:style>
  <w:style w:type="character" w:customStyle="1" w:styleId="Heading8Char">
    <w:name w:val="Heading 8 Char"/>
    <w:basedOn w:val="DefaultParagraphFont"/>
    <w:link w:val="Heading8"/>
    <w:uiPriority w:val="9"/>
    <w:semiHidden/>
    <w:rsid w:val="003C5A2D"/>
    <w:rPr>
      <w:rFonts w:asciiTheme="majorHAnsi" w:eastAsiaTheme="majorEastAsia" w:hAnsiTheme="majorHAnsi" w:cstheme="majorBidi"/>
      <w:color w:val="272727" w:themeColor="text1" w:themeTint="D8"/>
      <w:sz w:val="21"/>
      <w:szCs w:val="21"/>
      <w:lang w:val="en-IE" w:eastAsia="en-US"/>
    </w:rPr>
  </w:style>
  <w:style w:type="character" w:customStyle="1" w:styleId="tabchar">
    <w:name w:val="tabchar"/>
    <w:basedOn w:val="DefaultParagraphFont"/>
    <w:rsid w:val="007D3C8C"/>
  </w:style>
  <w:style w:type="paragraph" w:customStyle="1" w:styleId="Pa10">
    <w:name w:val="Pa10"/>
    <w:basedOn w:val="Default"/>
    <w:next w:val="Default"/>
    <w:uiPriority w:val="99"/>
    <w:rsid w:val="00CD08FF"/>
    <w:pPr>
      <w:spacing w:line="261" w:lineRule="atLeast"/>
    </w:pPr>
    <w:rPr>
      <w:rFonts w:ascii="Kohinoor Bangla" w:hAnsi="Kohinoor Bangla" w:cs="Times New Roman"/>
      <w:color w:val="auto"/>
      <w:lang w:val="en-IE" w:eastAsia="ja-JP"/>
    </w:rPr>
  </w:style>
  <w:style w:type="paragraph" w:customStyle="1" w:styleId="Pa4">
    <w:name w:val="Pa4"/>
    <w:basedOn w:val="Default"/>
    <w:next w:val="Default"/>
    <w:uiPriority w:val="99"/>
    <w:rsid w:val="006B00B5"/>
    <w:pPr>
      <w:spacing w:line="221" w:lineRule="atLeast"/>
    </w:pPr>
    <w:rPr>
      <w:rFonts w:ascii="Kohinoor Bangla" w:hAnsi="Kohinoor Bangla" w:cs="Times New Roman"/>
      <w:color w:val="auto"/>
      <w:lang w:val="en-IE" w:eastAsia="ja-JP"/>
    </w:rPr>
  </w:style>
  <w:style w:type="character" w:customStyle="1" w:styleId="A3">
    <w:name w:val="A3"/>
    <w:uiPriority w:val="99"/>
    <w:rsid w:val="00BC5701"/>
    <w:rPr>
      <w:rFonts w:cs="Kohinoor Bangla"/>
      <w:color w:val="FFFFFF"/>
      <w:sz w:val="36"/>
      <w:szCs w:val="36"/>
    </w:rPr>
  </w:style>
  <w:style w:type="paragraph" w:customStyle="1" w:styleId="xmsonormal">
    <w:name w:val="x_msonormal"/>
    <w:basedOn w:val="Normal"/>
    <w:rsid w:val="00276C02"/>
    <w:pPr>
      <w:spacing w:before="100" w:beforeAutospacing="1" w:after="100" w:afterAutospacing="1" w:line="240" w:lineRule="auto"/>
    </w:pPr>
    <w:rPr>
      <w:rFonts w:ascii="Times New Roman" w:eastAsia="Times New Roman" w:hAnsi="Times New Roman"/>
      <w:sz w:val="24"/>
      <w:szCs w:val="24"/>
      <w:lang w:eastAsia="en-IE"/>
    </w:rPr>
  </w:style>
  <w:style w:type="character" w:styleId="Strong">
    <w:name w:val="Strong"/>
    <w:basedOn w:val="DefaultParagraphFont"/>
    <w:uiPriority w:val="22"/>
    <w:qFormat/>
    <w:rsid w:val="007209AE"/>
    <w:rPr>
      <w:b/>
      <w:bCs/>
    </w:rPr>
  </w:style>
  <w:style w:type="paragraph" w:customStyle="1" w:styleId="04xlpa">
    <w:name w:val="_04xlpa"/>
    <w:basedOn w:val="Normal"/>
    <w:rsid w:val="00D70390"/>
    <w:pPr>
      <w:spacing w:before="100" w:beforeAutospacing="1" w:after="100" w:afterAutospacing="1" w:line="240" w:lineRule="auto"/>
    </w:pPr>
    <w:rPr>
      <w:rFonts w:ascii="Times New Roman" w:eastAsia="Times New Roman" w:hAnsi="Times New Roman"/>
      <w:sz w:val="24"/>
      <w:szCs w:val="24"/>
      <w:lang w:eastAsia="en-IE"/>
    </w:rPr>
  </w:style>
  <w:style w:type="character" w:customStyle="1" w:styleId="jsgrdq">
    <w:name w:val="jsgrdq"/>
    <w:basedOn w:val="DefaultParagraphFont"/>
    <w:rsid w:val="00D70390"/>
  </w:style>
  <w:style w:type="paragraph" w:customStyle="1" w:styleId="Pa5">
    <w:name w:val="Pa5"/>
    <w:basedOn w:val="Default"/>
    <w:next w:val="Default"/>
    <w:uiPriority w:val="99"/>
    <w:rsid w:val="0059415D"/>
    <w:pPr>
      <w:spacing w:line="241" w:lineRule="atLeast"/>
    </w:pPr>
    <w:rPr>
      <w:rFonts w:ascii="QWMTSL+ArialMT" w:hAnsi="QWMTSL+ArialMT" w:cs="Times New Roman"/>
      <w:color w:val="auto"/>
      <w:lang w:val="en-IE" w:eastAsia="ja-JP"/>
    </w:rPr>
  </w:style>
  <w:style w:type="character" w:customStyle="1" w:styleId="expansiontext-123">
    <w:name w:val="expansiontext-123"/>
    <w:basedOn w:val="DefaultParagraphFont"/>
    <w:rsid w:val="00EB04FE"/>
  </w:style>
  <w:style w:type="character" w:styleId="PlaceholderText">
    <w:name w:val="Placeholder Text"/>
    <w:basedOn w:val="DefaultParagraphFont"/>
    <w:uiPriority w:val="99"/>
    <w:semiHidden/>
    <w:rsid w:val="00AD5360"/>
    <w:rPr>
      <w:color w:val="808080"/>
    </w:rPr>
  </w:style>
  <w:style w:type="paragraph" w:styleId="FootnoteText">
    <w:name w:val="footnote text"/>
    <w:basedOn w:val="Normal"/>
    <w:link w:val="FootnoteTextChar"/>
    <w:uiPriority w:val="99"/>
    <w:semiHidden/>
    <w:unhideWhenUsed/>
    <w:rsid w:val="0080716A"/>
    <w:pPr>
      <w:spacing w:after="0" w:line="240" w:lineRule="auto"/>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80716A"/>
    <w:rPr>
      <w:rFonts w:asciiTheme="minorHAnsi" w:eastAsiaTheme="minorHAnsi" w:hAnsiTheme="minorHAnsi" w:cstheme="minorBidi"/>
      <w:lang w:val="en-IE" w:eastAsia="en-US"/>
    </w:rPr>
  </w:style>
  <w:style w:type="character" w:styleId="FootnoteReference">
    <w:name w:val="footnote reference"/>
    <w:basedOn w:val="DefaultParagraphFont"/>
    <w:uiPriority w:val="99"/>
    <w:semiHidden/>
    <w:unhideWhenUsed/>
    <w:rsid w:val="0080716A"/>
    <w:rPr>
      <w:vertAlign w:val="superscript"/>
    </w:rPr>
  </w:style>
  <w:style w:type="paragraph" w:styleId="EndnoteText">
    <w:name w:val="endnote text"/>
    <w:basedOn w:val="Normal"/>
    <w:link w:val="EndnoteTextChar"/>
    <w:uiPriority w:val="99"/>
    <w:semiHidden/>
    <w:unhideWhenUsed/>
    <w:rsid w:val="001C58C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C58C1"/>
    <w:rPr>
      <w:lang w:val="en-IE" w:eastAsia="en-US"/>
    </w:rPr>
  </w:style>
  <w:style w:type="character" w:styleId="EndnoteReference">
    <w:name w:val="endnote reference"/>
    <w:basedOn w:val="DefaultParagraphFont"/>
    <w:uiPriority w:val="99"/>
    <w:semiHidden/>
    <w:unhideWhenUsed/>
    <w:rsid w:val="001C58C1"/>
    <w:rPr>
      <w:vertAlign w:val="superscript"/>
    </w:rPr>
  </w:style>
  <w:style w:type="character" w:styleId="FollowedHyperlink">
    <w:name w:val="FollowedHyperlink"/>
    <w:basedOn w:val="DefaultParagraphFont"/>
    <w:uiPriority w:val="99"/>
    <w:semiHidden/>
    <w:unhideWhenUsed/>
    <w:rsid w:val="000B1419"/>
    <w:rPr>
      <w:color w:val="954F72" w:themeColor="followedHyperlink"/>
      <w:u w:val="single"/>
    </w:rPr>
  </w:style>
  <w:style w:type="character" w:customStyle="1" w:styleId="Mention1">
    <w:name w:val="Mention1"/>
    <w:basedOn w:val="DefaultParagraphFont"/>
    <w:uiPriority w:val="99"/>
    <w:unhideWhenUsed/>
    <w:rsid w:val="00EF5BE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282233">
      <w:bodyDiv w:val="1"/>
      <w:marLeft w:val="0"/>
      <w:marRight w:val="0"/>
      <w:marTop w:val="0"/>
      <w:marBottom w:val="0"/>
      <w:divBdr>
        <w:top w:val="none" w:sz="0" w:space="0" w:color="auto"/>
        <w:left w:val="none" w:sz="0" w:space="0" w:color="auto"/>
        <w:bottom w:val="none" w:sz="0" w:space="0" w:color="auto"/>
        <w:right w:val="none" w:sz="0" w:space="0" w:color="auto"/>
      </w:divBdr>
    </w:div>
    <w:div w:id="87235531">
      <w:bodyDiv w:val="1"/>
      <w:marLeft w:val="0"/>
      <w:marRight w:val="0"/>
      <w:marTop w:val="0"/>
      <w:marBottom w:val="0"/>
      <w:divBdr>
        <w:top w:val="none" w:sz="0" w:space="0" w:color="auto"/>
        <w:left w:val="none" w:sz="0" w:space="0" w:color="auto"/>
        <w:bottom w:val="none" w:sz="0" w:space="0" w:color="auto"/>
        <w:right w:val="none" w:sz="0" w:space="0" w:color="auto"/>
      </w:divBdr>
    </w:div>
    <w:div w:id="140922903">
      <w:bodyDiv w:val="1"/>
      <w:marLeft w:val="0"/>
      <w:marRight w:val="0"/>
      <w:marTop w:val="0"/>
      <w:marBottom w:val="0"/>
      <w:divBdr>
        <w:top w:val="none" w:sz="0" w:space="0" w:color="auto"/>
        <w:left w:val="none" w:sz="0" w:space="0" w:color="auto"/>
        <w:bottom w:val="none" w:sz="0" w:space="0" w:color="auto"/>
        <w:right w:val="none" w:sz="0" w:space="0" w:color="auto"/>
      </w:divBdr>
    </w:div>
    <w:div w:id="146898586">
      <w:bodyDiv w:val="1"/>
      <w:marLeft w:val="0"/>
      <w:marRight w:val="0"/>
      <w:marTop w:val="0"/>
      <w:marBottom w:val="0"/>
      <w:divBdr>
        <w:top w:val="none" w:sz="0" w:space="0" w:color="auto"/>
        <w:left w:val="none" w:sz="0" w:space="0" w:color="auto"/>
        <w:bottom w:val="none" w:sz="0" w:space="0" w:color="auto"/>
        <w:right w:val="none" w:sz="0" w:space="0" w:color="auto"/>
      </w:divBdr>
      <w:divsChild>
        <w:div w:id="1079137146">
          <w:marLeft w:val="0"/>
          <w:marRight w:val="0"/>
          <w:marTop w:val="0"/>
          <w:marBottom w:val="0"/>
          <w:divBdr>
            <w:top w:val="none" w:sz="0" w:space="0" w:color="auto"/>
            <w:left w:val="none" w:sz="0" w:space="0" w:color="auto"/>
            <w:bottom w:val="none" w:sz="0" w:space="0" w:color="auto"/>
            <w:right w:val="none" w:sz="0" w:space="0" w:color="auto"/>
          </w:divBdr>
        </w:div>
      </w:divsChild>
    </w:div>
    <w:div w:id="192230156">
      <w:bodyDiv w:val="1"/>
      <w:marLeft w:val="0"/>
      <w:marRight w:val="0"/>
      <w:marTop w:val="0"/>
      <w:marBottom w:val="0"/>
      <w:divBdr>
        <w:top w:val="none" w:sz="0" w:space="0" w:color="auto"/>
        <w:left w:val="none" w:sz="0" w:space="0" w:color="auto"/>
        <w:bottom w:val="none" w:sz="0" w:space="0" w:color="auto"/>
        <w:right w:val="none" w:sz="0" w:space="0" w:color="auto"/>
      </w:divBdr>
    </w:div>
    <w:div w:id="211112274">
      <w:bodyDiv w:val="1"/>
      <w:marLeft w:val="0"/>
      <w:marRight w:val="0"/>
      <w:marTop w:val="0"/>
      <w:marBottom w:val="0"/>
      <w:divBdr>
        <w:top w:val="none" w:sz="0" w:space="0" w:color="auto"/>
        <w:left w:val="none" w:sz="0" w:space="0" w:color="auto"/>
        <w:bottom w:val="none" w:sz="0" w:space="0" w:color="auto"/>
        <w:right w:val="none" w:sz="0" w:space="0" w:color="auto"/>
      </w:divBdr>
    </w:div>
    <w:div w:id="233204646">
      <w:bodyDiv w:val="1"/>
      <w:marLeft w:val="0"/>
      <w:marRight w:val="0"/>
      <w:marTop w:val="0"/>
      <w:marBottom w:val="0"/>
      <w:divBdr>
        <w:top w:val="none" w:sz="0" w:space="0" w:color="auto"/>
        <w:left w:val="none" w:sz="0" w:space="0" w:color="auto"/>
        <w:bottom w:val="none" w:sz="0" w:space="0" w:color="auto"/>
        <w:right w:val="none" w:sz="0" w:space="0" w:color="auto"/>
      </w:divBdr>
      <w:divsChild>
        <w:div w:id="117113049">
          <w:marLeft w:val="-225"/>
          <w:marRight w:val="-225"/>
          <w:marTop w:val="0"/>
          <w:marBottom w:val="0"/>
          <w:divBdr>
            <w:top w:val="none" w:sz="0" w:space="0" w:color="auto"/>
            <w:left w:val="none" w:sz="0" w:space="0" w:color="auto"/>
            <w:bottom w:val="none" w:sz="0" w:space="0" w:color="auto"/>
            <w:right w:val="none" w:sz="0" w:space="0" w:color="auto"/>
          </w:divBdr>
        </w:div>
        <w:div w:id="256015554">
          <w:marLeft w:val="-225"/>
          <w:marRight w:val="-225"/>
          <w:marTop w:val="0"/>
          <w:marBottom w:val="0"/>
          <w:divBdr>
            <w:top w:val="none" w:sz="0" w:space="0" w:color="auto"/>
            <w:left w:val="none" w:sz="0" w:space="0" w:color="auto"/>
            <w:bottom w:val="none" w:sz="0" w:space="0" w:color="auto"/>
            <w:right w:val="none" w:sz="0" w:space="0" w:color="auto"/>
          </w:divBdr>
        </w:div>
        <w:div w:id="723020920">
          <w:marLeft w:val="-225"/>
          <w:marRight w:val="-225"/>
          <w:marTop w:val="0"/>
          <w:marBottom w:val="0"/>
          <w:divBdr>
            <w:top w:val="none" w:sz="0" w:space="0" w:color="auto"/>
            <w:left w:val="none" w:sz="0" w:space="0" w:color="auto"/>
            <w:bottom w:val="none" w:sz="0" w:space="0" w:color="auto"/>
            <w:right w:val="none" w:sz="0" w:space="0" w:color="auto"/>
          </w:divBdr>
        </w:div>
        <w:div w:id="968318029">
          <w:marLeft w:val="-225"/>
          <w:marRight w:val="-225"/>
          <w:marTop w:val="0"/>
          <w:marBottom w:val="0"/>
          <w:divBdr>
            <w:top w:val="none" w:sz="0" w:space="0" w:color="auto"/>
            <w:left w:val="none" w:sz="0" w:space="0" w:color="auto"/>
            <w:bottom w:val="none" w:sz="0" w:space="0" w:color="auto"/>
            <w:right w:val="none" w:sz="0" w:space="0" w:color="auto"/>
          </w:divBdr>
        </w:div>
        <w:div w:id="1104226972">
          <w:marLeft w:val="-225"/>
          <w:marRight w:val="-225"/>
          <w:marTop w:val="0"/>
          <w:marBottom w:val="0"/>
          <w:divBdr>
            <w:top w:val="none" w:sz="0" w:space="0" w:color="auto"/>
            <w:left w:val="none" w:sz="0" w:space="0" w:color="auto"/>
            <w:bottom w:val="none" w:sz="0" w:space="0" w:color="auto"/>
            <w:right w:val="none" w:sz="0" w:space="0" w:color="auto"/>
          </w:divBdr>
        </w:div>
        <w:div w:id="1212691456">
          <w:marLeft w:val="-225"/>
          <w:marRight w:val="-225"/>
          <w:marTop w:val="0"/>
          <w:marBottom w:val="0"/>
          <w:divBdr>
            <w:top w:val="none" w:sz="0" w:space="0" w:color="auto"/>
            <w:left w:val="none" w:sz="0" w:space="0" w:color="auto"/>
            <w:bottom w:val="none" w:sz="0" w:space="0" w:color="auto"/>
            <w:right w:val="none" w:sz="0" w:space="0" w:color="auto"/>
          </w:divBdr>
        </w:div>
        <w:div w:id="1733305368">
          <w:marLeft w:val="-225"/>
          <w:marRight w:val="-225"/>
          <w:marTop w:val="0"/>
          <w:marBottom w:val="0"/>
          <w:divBdr>
            <w:top w:val="none" w:sz="0" w:space="0" w:color="auto"/>
            <w:left w:val="none" w:sz="0" w:space="0" w:color="auto"/>
            <w:bottom w:val="none" w:sz="0" w:space="0" w:color="auto"/>
            <w:right w:val="none" w:sz="0" w:space="0" w:color="auto"/>
          </w:divBdr>
        </w:div>
      </w:divsChild>
    </w:div>
    <w:div w:id="293145862">
      <w:bodyDiv w:val="1"/>
      <w:marLeft w:val="0"/>
      <w:marRight w:val="0"/>
      <w:marTop w:val="0"/>
      <w:marBottom w:val="0"/>
      <w:divBdr>
        <w:top w:val="none" w:sz="0" w:space="0" w:color="auto"/>
        <w:left w:val="none" w:sz="0" w:space="0" w:color="auto"/>
        <w:bottom w:val="none" w:sz="0" w:space="0" w:color="auto"/>
        <w:right w:val="none" w:sz="0" w:space="0" w:color="auto"/>
      </w:divBdr>
      <w:divsChild>
        <w:div w:id="1024600761">
          <w:marLeft w:val="0"/>
          <w:marRight w:val="0"/>
          <w:marTop w:val="0"/>
          <w:marBottom w:val="0"/>
          <w:divBdr>
            <w:top w:val="none" w:sz="0" w:space="0" w:color="auto"/>
            <w:left w:val="none" w:sz="0" w:space="0" w:color="auto"/>
            <w:bottom w:val="none" w:sz="0" w:space="0" w:color="auto"/>
            <w:right w:val="none" w:sz="0" w:space="0" w:color="auto"/>
          </w:divBdr>
          <w:divsChild>
            <w:div w:id="2109932986">
              <w:marLeft w:val="-225"/>
              <w:marRight w:val="-225"/>
              <w:marTop w:val="0"/>
              <w:marBottom w:val="0"/>
              <w:divBdr>
                <w:top w:val="none" w:sz="0" w:space="0" w:color="auto"/>
                <w:left w:val="none" w:sz="0" w:space="0" w:color="auto"/>
                <w:bottom w:val="none" w:sz="0" w:space="0" w:color="auto"/>
                <w:right w:val="none" w:sz="0" w:space="0" w:color="auto"/>
              </w:divBdr>
            </w:div>
          </w:divsChild>
        </w:div>
        <w:div w:id="1547595070">
          <w:marLeft w:val="0"/>
          <w:marRight w:val="0"/>
          <w:marTop w:val="0"/>
          <w:marBottom w:val="0"/>
          <w:divBdr>
            <w:top w:val="none" w:sz="0" w:space="0" w:color="auto"/>
            <w:left w:val="none" w:sz="0" w:space="0" w:color="auto"/>
            <w:bottom w:val="none" w:sz="0" w:space="0" w:color="auto"/>
            <w:right w:val="none" w:sz="0" w:space="0" w:color="auto"/>
          </w:divBdr>
          <w:divsChild>
            <w:div w:id="1978412831">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355160189">
      <w:bodyDiv w:val="1"/>
      <w:marLeft w:val="0"/>
      <w:marRight w:val="0"/>
      <w:marTop w:val="0"/>
      <w:marBottom w:val="0"/>
      <w:divBdr>
        <w:top w:val="none" w:sz="0" w:space="0" w:color="auto"/>
        <w:left w:val="none" w:sz="0" w:space="0" w:color="auto"/>
        <w:bottom w:val="none" w:sz="0" w:space="0" w:color="auto"/>
        <w:right w:val="none" w:sz="0" w:space="0" w:color="auto"/>
      </w:divBdr>
    </w:div>
    <w:div w:id="362101815">
      <w:bodyDiv w:val="1"/>
      <w:marLeft w:val="0"/>
      <w:marRight w:val="0"/>
      <w:marTop w:val="0"/>
      <w:marBottom w:val="0"/>
      <w:divBdr>
        <w:top w:val="none" w:sz="0" w:space="0" w:color="auto"/>
        <w:left w:val="none" w:sz="0" w:space="0" w:color="auto"/>
        <w:bottom w:val="none" w:sz="0" w:space="0" w:color="auto"/>
        <w:right w:val="none" w:sz="0" w:space="0" w:color="auto"/>
      </w:divBdr>
      <w:divsChild>
        <w:div w:id="1917133623">
          <w:marLeft w:val="0"/>
          <w:marRight w:val="0"/>
          <w:marTop w:val="75"/>
          <w:marBottom w:val="75"/>
          <w:divBdr>
            <w:top w:val="none" w:sz="0" w:space="0" w:color="auto"/>
            <w:left w:val="none" w:sz="0" w:space="0" w:color="auto"/>
            <w:bottom w:val="none" w:sz="0" w:space="0" w:color="auto"/>
            <w:right w:val="none" w:sz="0" w:space="0" w:color="auto"/>
          </w:divBdr>
          <w:divsChild>
            <w:div w:id="1350062202">
              <w:marLeft w:val="0"/>
              <w:marRight w:val="0"/>
              <w:marTop w:val="0"/>
              <w:marBottom w:val="0"/>
              <w:divBdr>
                <w:top w:val="none" w:sz="0" w:space="0" w:color="auto"/>
                <w:left w:val="none" w:sz="0" w:space="0" w:color="auto"/>
                <w:bottom w:val="none" w:sz="0" w:space="0" w:color="auto"/>
                <w:right w:val="none" w:sz="0" w:space="0" w:color="auto"/>
              </w:divBdr>
              <w:divsChild>
                <w:div w:id="1448617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6097683">
      <w:bodyDiv w:val="1"/>
      <w:marLeft w:val="0"/>
      <w:marRight w:val="0"/>
      <w:marTop w:val="0"/>
      <w:marBottom w:val="0"/>
      <w:divBdr>
        <w:top w:val="none" w:sz="0" w:space="0" w:color="auto"/>
        <w:left w:val="none" w:sz="0" w:space="0" w:color="auto"/>
        <w:bottom w:val="none" w:sz="0" w:space="0" w:color="auto"/>
        <w:right w:val="none" w:sz="0" w:space="0" w:color="auto"/>
      </w:divBdr>
      <w:divsChild>
        <w:div w:id="622610891">
          <w:marLeft w:val="0"/>
          <w:marRight w:val="0"/>
          <w:marTop w:val="0"/>
          <w:marBottom w:val="0"/>
          <w:divBdr>
            <w:top w:val="none" w:sz="0" w:space="0" w:color="auto"/>
            <w:left w:val="none" w:sz="0" w:space="0" w:color="auto"/>
            <w:bottom w:val="none" w:sz="0" w:space="0" w:color="auto"/>
            <w:right w:val="none" w:sz="0" w:space="0" w:color="auto"/>
          </w:divBdr>
        </w:div>
      </w:divsChild>
    </w:div>
    <w:div w:id="469789404">
      <w:bodyDiv w:val="1"/>
      <w:marLeft w:val="0"/>
      <w:marRight w:val="0"/>
      <w:marTop w:val="0"/>
      <w:marBottom w:val="0"/>
      <w:divBdr>
        <w:top w:val="none" w:sz="0" w:space="0" w:color="auto"/>
        <w:left w:val="none" w:sz="0" w:space="0" w:color="auto"/>
        <w:bottom w:val="none" w:sz="0" w:space="0" w:color="auto"/>
        <w:right w:val="none" w:sz="0" w:space="0" w:color="auto"/>
      </w:divBdr>
    </w:div>
    <w:div w:id="472210480">
      <w:bodyDiv w:val="1"/>
      <w:marLeft w:val="0"/>
      <w:marRight w:val="0"/>
      <w:marTop w:val="0"/>
      <w:marBottom w:val="0"/>
      <w:divBdr>
        <w:top w:val="none" w:sz="0" w:space="0" w:color="auto"/>
        <w:left w:val="none" w:sz="0" w:space="0" w:color="auto"/>
        <w:bottom w:val="none" w:sz="0" w:space="0" w:color="auto"/>
        <w:right w:val="none" w:sz="0" w:space="0" w:color="auto"/>
      </w:divBdr>
    </w:div>
    <w:div w:id="481044297">
      <w:bodyDiv w:val="1"/>
      <w:marLeft w:val="0"/>
      <w:marRight w:val="0"/>
      <w:marTop w:val="0"/>
      <w:marBottom w:val="0"/>
      <w:divBdr>
        <w:top w:val="none" w:sz="0" w:space="0" w:color="auto"/>
        <w:left w:val="none" w:sz="0" w:space="0" w:color="auto"/>
        <w:bottom w:val="none" w:sz="0" w:space="0" w:color="auto"/>
        <w:right w:val="none" w:sz="0" w:space="0" w:color="auto"/>
      </w:divBdr>
    </w:div>
    <w:div w:id="509494340">
      <w:bodyDiv w:val="1"/>
      <w:marLeft w:val="0"/>
      <w:marRight w:val="0"/>
      <w:marTop w:val="0"/>
      <w:marBottom w:val="0"/>
      <w:divBdr>
        <w:top w:val="none" w:sz="0" w:space="0" w:color="auto"/>
        <w:left w:val="none" w:sz="0" w:space="0" w:color="auto"/>
        <w:bottom w:val="none" w:sz="0" w:space="0" w:color="auto"/>
        <w:right w:val="none" w:sz="0" w:space="0" w:color="auto"/>
      </w:divBdr>
      <w:divsChild>
        <w:div w:id="1809736017">
          <w:marLeft w:val="0"/>
          <w:marRight w:val="0"/>
          <w:marTop w:val="0"/>
          <w:marBottom w:val="0"/>
          <w:divBdr>
            <w:top w:val="none" w:sz="0" w:space="0" w:color="auto"/>
            <w:left w:val="none" w:sz="0" w:space="0" w:color="auto"/>
            <w:bottom w:val="none" w:sz="0" w:space="0" w:color="auto"/>
            <w:right w:val="none" w:sz="0" w:space="0" w:color="auto"/>
          </w:divBdr>
        </w:div>
        <w:div w:id="1811441976">
          <w:marLeft w:val="0"/>
          <w:marRight w:val="0"/>
          <w:marTop w:val="0"/>
          <w:marBottom w:val="0"/>
          <w:divBdr>
            <w:top w:val="none" w:sz="0" w:space="0" w:color="auto"/>
            <w:left w:val="none" w:sz="0" w:space="0" w:color="auto"/>
            <w:bottom w:val="none" w:sz="0" w:space="0" w:color="auto"/>
            <w:right w:val="none" w:sz="0" w:space="0" w:color="auto"/>
          </w:divBdr>
        </w:div>
        <w:div w:id="1888452314">
          <w:marLeft w:val="0"/>
          <w:marRight w:val="0"/>
          <w:marTop w:val="0"/>
          <w:marBottom w:val="0"/>
          <w:divBdr>
            <w:top w:val="none" w:sz="0" w:space="0" w:color="auto"/>
            <w:left w:val="none" w:sz="0" w:space="0" w:color="auto"/>
            <w:bottom w:val="none" w:sz="0" w:space="0" w:color="auto"/>
            <w:right w:val="none" w:sz="0" w:space="0" w:color="auto"/>
          </w:divBdr>
        </w:div>
      </w:divsChild>
    </w:div>
    <w:div w:id="569462025">
      <w:bodyDiv w:val="1"/>
      <w:marLeft w:val="0"/>
      <w:marRight w:val="0"/>
      <w:marTop w:val="0"/>
      <w:marBottom w:val="0"/>
      <w:divBdr>
        <w:top w:val="none" w:sz="0" w:space="0" w:color="auto"/>
        <w:left w:val="none" w:sz="0" w:space="0" w:color="auto"/>
        <w:bottom w:val="none" w:sz="0" w:space="0" w:color="auto"/>
        <w:right w:val="none" w:sz="0" w:space="0" w:color="auto"/>
      </w:divBdr>
    </w:div>
    <w:div w:id="583805664">
      <w:bodyDiv w:val="1"/>
      <w:marLeft w:val="0"/>
      <w:marRight w:val="0"/>
      <w:marTop w:val="0"/>
      <w:marBottom w:val="0"/>
      <w:divBdr>
        <w:top w:val="none" w:sz="0" w:space="0" w:color="auto"/>
        <w:left w:val="none" w:sz="0" w:space="0" w:color="auto"/>
        <w:bottom w:val="none" w:sz="0" w:space="0" w:color="auto"/>
        <w:right w:val="none" w:sz="0" w:space="0" w:color="auto"/>
      </w:divBdr>
      <w:divsChild>
        <w:div w:id="91359437">
          <w:marLeft w:val="0"/>
          <w:marRight w:val="0"/>
          <w:marTop w:val="0"/>
          <w:marBottom w:val="0"/>
          <w:divBdr>
            <w:top w:val="none" w:sz="0" w:space="0" w:color="auto"/>
            <w:left w:val="none" w:sz="0" w:space="0" w:color="auto"/>
            <w:bottom w:val="none" w:sz="0" w:space="0" w:color="auto"/>
            <w:right w:val="none" w:sz="0" w:space="0" w:color="auto"/>
          </w:divBdr>
        </w:div>
        <w:div w:id="357704963">
          <w:marLeft w:val="0"/>
          <w:marRight w:val="0"/>
          <w:marTop w:val="0"/>
          <w:marBottom w:val="0"/>
          <w:divBdr>
            <w:top w:val="none" w:sz="0" w:space="0" w:color="auto"/>
            <w:left w:val="none" w:sz="0" w:space="0" w:color="auto"/>
            <w:bottom w:val="none" w:sz="0" w:space="0" w:color="auto"/>
            <w:right w:val="none" w:sz="0" w:space="0" w:color="auto"/>
          </w:divBdr>
          <w:divsChild>
            <w:div w:id="550532065">
              <w:marLeft w:val="0"/>
              <w:marRight w:val="0"/>
              <w:marTop w:val="0"/>
              <w:marBottom w:val="0"/>
              <w:divBdr>
                <w:top w:val="none" w:sz="0" w:space="0" w:color="auto"/>
                <w:left w:val="none" w:sz="0" w:space="0" w:color="auto"/>
                <w:bottom w:val="none" w:sz="0" w:space="0" w:color="auto"/>
                <w:right w:val="none" w:sz="0" w:space="0" w:color="auto"/>
              </w:divBdr>
            </w:div>
            <w:div w:id="675040088">
              <w:marLeft w:val="0"/>
              <w:marRight w:val="0"/>
              <w:marTop w:val="0"/>
              <w:marBottom w:val="0"/>
              <w:divBdr>
                <w:top w:val="none" w:sz="0" w:space="0" w:color="auto"/>
                <w:left w:val="none" w:sz="0" w:space="0" w:color="auto"/>
                <w:bottom w:val="none" w:sz="0" w:space="0" w:color="auto"/>
                <w:right w:val="none" w:sz="0" w:space="0" w:color="auto"/>
              </w:divBdr>
            </w:div>
            <w:div w:id="1190726039">
              <w:marLeft w:val="0"/>
              <w:marRight w:val="0"/>
              <w:marTop w:val="0"/>
              <w:marBottom w:val="0"/>
              <w:divBdr>
                <w:top w:val="none" w:sz="0" w:space="0" w:color="auto"/>
                <w:left w:val="none" w:sz="0" w:space="0" w:color="auto"/>
                <w:bottom w:val="none" w:sz="0" w:space="0" w:color="auto"/>
                <w:right w:val="none" w:sz="0" w:space="0" w:color="auto"/>
              </w:divBdr>
            </w:div>
            <w:div w:id="1485196582">
              <w:marLeft w:val="0"/>
              <w:marRight w:val="0"/>
              <w:marTop w:val="0"/>
              <w:marBottom w:val="0"/>
              <w:divBdr>
                <w:top w:val="none" w:sz="0" w:space="0" w:color="auto"/>
                <w:left w:val="none" w:sz="0" w:space="0" w:color="auto"/>
                <w:bottom w:val="none" w:sz="0" w:space="0" w:color="auto"/>
                <w:right w:val="none" w:sz="0" w:space="0" w:color="auto"/>
              </w:divBdr>
            </w:div>
            <w:div w:id="1719089844">
              <w:marLeft w:val="0"/>
              <w:marRight w:val="0"/>
              <w:marTop w:val="0"/>
              <w:marBottom w:val="0"/>
              <w:divBdr>
                <w:top w:val="none" w:sz="0" w:space="0" w:color="auto"/>
                <w:left w:val="none" w:sz="0" w:space="0" w:color="auto"/>
                <w:bottom w:val="none" w:sz="0" w:space="0" w:color="auto"/>
                <w:right w:val="none" w:sz="0" w:space="0" w:color="auto"/>
              </w:divBdr>
            </w:div>
            <w:div w:id="1802260910">
              <w:marLeft w:val="0"/>
              <w:marRight w:val="0"/>
              <w:marTop w:val="0"/>
              <w:marBottom w:val="0"/>
              <w:divBdr>
                <w:top w:val="none" w:sz="0" w:space="0" w:color="auto"/>
                <w:left w:val="none" w:sz="0" w:space="0" w:color="auto"/>
                <w:bottom w:val="none" w:sz="0" w:space="0" w:color="auto"/>
                <w:right w:val="none" w:sz="0" w:space="0" w:color="auto"/>
              </w:divBdr>
            </w:div>
            <w:div w:id="2135707983">
              <w:marLeft w:val="0"/>
              <w:marRight w:val="0"/>
              <w:marTop w:val="0"/>
              <w:marBottom w:val="0"/>
              <w:divBdr>
                <w:top w:val="none" w:sz="0" w:space="0" w:color="auto"/>
                <w:left w:val="none" w:sz="0" w:space="0" w:color="auto"/>
                <w:bottom w:val="none" w:sz="0" w:space="0" w:color="auto"/>
                <w:right w:val="none" w:sz="0" w:space="0" w:color="auto"/>
              </w:divBdr>
            </w:div>
          </w:divsChild>
        </w:div>
        <w:div w:id="439497419">
          <w:marLeft w:val="0"/>
          <w:marRight w:val="0"/>
          <w:marTop w:val="0"/>
          <w:marBottom w:val="0"/>
          <w:divBdr>
            <w:top w:val="none" w:sz="0" w:space="0" w:color="auto"/>
            <w:left w:val="none" w:sz="0" w:space="0" w:color="auto"/>
            <w:bottom w:val="none" w:sz="0" w:space="0" w:color="auto"/>
            <w:right w:val="none" w:sz="0" w:space="0" w:color="auto"/>
          </w:divBdr>
        </w:div>
        <w:div w:id="704065368">
          <w:marLeft w:val="0"/>
          <w:marRight w:val="0"/>
          <w:marTop w:val="0"/>
          <w:marBottom w:val="0"/>
          <w:divBdr>
            <w:top w:val="none" w:sz="0" w:space="0" w:color="auto"/>
            <w:left w:val="none" w:sz="0" w:space="0" w:color="auto"/>
            <w:bottom w:val="none" w:sz="0" w:space="0" w:color="auto"/>
            <w:right w:val="none" w:sz="0" w:space="0" w:color="auto"/>
          </w:divBdr>
        </w:div>
        <w:div w:id="1605529753">
          <w:marLeft w:val="0"/>
          <w:marRight w:val="0"/>
          <w:marTop w:val="0"/>
          <w:marBottom w:val="0"/>
          <w:divBdr>
            <w:top w:val="none" w:sz="0" w:space="0" w:color="auto"/>
            <w:left w:val="none" w:sz="0" w:space="0" w:color="auto"/>
            <w:bottom w:val="none" w:sz="0" w:space="0" w:color="auto"/>
            <w:right w:val="none" w:sz="0" w:space="0" w:color="auto"/>
          </w:divBdr>
        </w:div>
        <w:div w:id="1809929412">
          <w:marLeft w:val="0"/>
          <w:marRight w:val="0"/>
          <w:marTop w:val="0"/>
          <w:marBottom w:val="0"/>
          <w:divBdr>
            <w:top w:val="none" w:sz="0" w:space="0" w:color="auto"/>
            <w:left w:val="none" w:sz="0" w:space="0" w:color="auto"/>
            <w:bottom w:val="none" w:sz="0" w:space="0" w:color="auto"/>
            <w:right w:val="none" w:sz="0" w:space="0" w:color="auto"/>
          </w:divBdr>
        </w:div>
        <w:div w:id="1826388844">
          <w:marLeft w:val="0"/>
          <w:marRight w:val="0"/>
          <w:marTop w:val="0"/>
          <w:marBottom w:val="0"/>
          <w:divBdr>
            <w:top w:val="none" w:sz="0" w:space="0" w:color="auto"/>
            <w:left w:val="none" w:sz="0" w:space="0" w:color="auto"/>
            <w:bottom w:val="none" w:sz="0" w:space="0" w:color="auto"/>
            <w:right w:val="none" w:sz="0" w:space="0" w:color="auto"/>
          </w:divBdr>
        </w:div>
        <w:div w:id="2067995099">
          <w:marLeft w:val="0"/>
          <w:marRight w:val="0"/>
          <w:marTop w:val="0"/>
          <w:marBottom w:val="0"/>
          <w:divBdr>
            <w:top w:val="none" w:sz="0" w:space="0" w:color="auto"/>
            <w:left w:val="none" w:sz="0" w:space="0" w:color="auto"/>
            <w:bottom w:val="none" w:sz="0" w:space="0" w:color="auto"/>
            <w:right w:val="none" w:sz="0" w:space="0" w:color="auto"/>
          </w:divBdr>
        </w:div>
      </w:divsChild>
    </w:div>
    <w:div w:id="594940851">
      <w:bodyDiv w:val="1"/>
      <w:marLeft w:val="0"/>
      <w:marRight w:val="0"/>
      <w:marTop w:val="0"/>
      <w:marBottom w:val="0"/>
      <w:divBdr>
        <w:top w:val="none" w:sz="0" w:space="0" w:color="auto"/>
        <w:left w:val="none" w:sz="0" w:space="0" w:color="auto"/>
        <w:bottom w:val="none" w:sz="0" w:space="0" w:color="auto"/>
        <w:right w:val="none" w:sz="0" w:space="0" w:color="auto"/>
      </w:divBdr>
      <w:divsChild>
        <w:div w:id="441605915">
          <w:marLeft w:val="0"/>
          <w:marRight w:val="0"/>
          <w:marTop w:val="0"/>
          <w:marBottom w:val="0"/>
          <w:divBdr>
            <w:top w:val="none" w:sz="0" w:space="0" w:color="auto"/>
            <w:left w:val="none" w:sz="0" w:space="0" w:color="auto"/>
            <w:bottom w:val="none" w:sz="0" w:space="0" w:color="auto"/>
            <w:right w:val="none" w:sz="0" w:space="0" w:color="auto"/>
          </w:divBdr>
        </w:div>
        <w:div w:id="974258497">
          <w:marLeft w:val="0"/>
          <w:marRight w:val="0"/>
          <w:marTop w:val="0"/>
          <w:marBottom w:val="0"/>
          <w:divBdr>
            <w:top w:val="none" w:sz="0" w:space="0" w:color="auto"/>
            <w:left w:val="none" w:sz="0" w:space="0" w:color="auto"/>
            <w:bottom w:val="none" w:sz="0" w:space="0" w:color="auto"/>
            <w:right w:val="none" w:sz="0" w:space="0" w:color="auto"/>
          </w:divBdr>
        </w:div>
        <w:div w:id="1840802601">
          <w:marLeft w:val="0"/>
          <w:marRight w:val="0"/>
          <w:marTop w:val="0"/>
          <w:marBottom w:val="0"/>
          <w:divBdr>
            <w:top w:val="none" w:sz="0" w:space="0" w:color="auto"/>
            <w:left w:val="none" w:sz="0" w:space="0" w:color="auto"/>
            <w:bottom w:val="none" w:sz="0" w:space="0" w:color="auto"/>
            <w:right w:val="none" w:sz="0" w:space="0" w:color="auto"/>
          </w:divBdr>
        </w:div>
      </w:divsChild>
    </w:div>
    <w:div w:id="599988490">
      <w:bodyDiv w:val="1"/>
      <w:marLeft w:val="0"/>
      <w:marRight w:val="0"/>
      <w:marTop w:val="0"/>
      <w:marBottom w:val="0"/>
      <w:divBdr>
        <w:top w:val="none" w:sz="0" w:space="0" w:color="auto"/>
        <w:left w:val="none" w:sz="0" w:space="0" w:color="auto"/>
        <w:bottom w:val="none" w:sz="0" w:space="0" w:color="auto"/>
        <w:right w:val="none" w:sz="0" w:space="0" w:color="auto"/>
      </w:divBdr>
      <w:divsChild>
        <w:div w:id="747505586">
          <w:marLeft w:val="0"/>
          <w:marRight w:val="0"/>
          <w:marTop w:val="0"/>
          <w:marBottom w:val="0"/>
          <w:divBdr>
            <w:top w:val="none" w:sz="0" w:space="0" w:color="auto"/>
            <w:left w:val="none" w:sz="0" w:space="0" w:color="auto"/>
            <w:bottom w:val="none" w:sz="0" w:space="0" w:color="auto"/>
            <w:right w:val="none" w:sz="0" w:space="0" w:color="auto"/>
          </w:divBdr>
        </w:div>
        <w:div w:id="848570225">
          <w:marLeft w:val="0"/>
          <w:marRight w:val="0"/>
          <w:marTop w:val="0"/>
          <w:marBottom w:val="0"/>
          <w:divBdr>
            <w:top w:val="none" w:sz="0" w:space="0" w:color="auto"/>
            <w:left w:val="none" w:sz="0" w:space="0" w:color="auto"/>
            <w:bottom w:val="none" w:sz="0" w:space="0" w:color="auto"/>
            <w:right w:val="none" w:sz="0" w:space="0" w:color="auto"/>
          </w:divBdr>
        </w:div>
      </w:divsChild>
    </w:div>
    <w:div w:id="620378751">
      <w:bodyDiv w:val="1"/>
      <w:marLeft w:val="0"/>
      <w:marRight w:val="0"/>
      <w:marTop w:val="0"/>
      <w:marBottom w:val="0"/>
      <w:divBdr>
        <w:top w:val="none" w:sz="0" w:space="0" w:color="auto"/>
        <w:left w:val="none" w:sz="0" w:space="0" w:color="auto"/>
        <w:bottom w:val="none" w:sz="0" w:space="0" w:color="auto"/>
        <w:right w:val="none" w:sz="0" w:space="0" w:color="auto"/>
      </w:divBdr>
    </w:div>
    <w:div w:id="652031194">
      <w:bodyDiv w:val="1"/>
      <w:marLeft w:val="0"/>
      <w:marRight w:val="0"/>
      <w:marTop w:val="0"/>
      <w:marBottom w:val="0"/>
      <w:divBdr>
        <w:top w:val="none" w:sz="0" w:space="0" w:color="auto"/>
        <w:left w:val="none" w:sz="0" w:space="0" w:color="auto"/>
        <w:bottom w:val="none" w:sz="0" w:space="0" w:color="auto"/>
        <w:right w:val="none" w:sz="0" w:space="0" w:color="auto"/>
      </w:divBdr>
    </w:div>
    <w:div w:id="654917789">
      <w:bodyDiv w:val="1"/>
      <w:marLeft w:val="0"/>
      <w:marRight w:val="0"/>
      <w:marTop w:val="0"/>
      <w:marBottom w:val="0"/>
      <w:divBdr>
        <w:top w:val="none" w:sz="0" w:space="0" w:color="auto"/>
        <w:left w:val="none" w:sz="0" w:space="0" w:color="auto"/>
        <w:bottom w:val="none" w:sz="0" w:space="0" w:color="auto"/>
        <w:right w:val="none" w:sz="0" w:space="0" w:color="auto"/>
      </w:divBdr>
    </w:div>
    <w:div w:id="689180080">
      <w:bodyDiv w:val="1"/>
      <w:marLeft w:val="0"/>
      <w:marRight w:val="0"/>
      <w:marTop w:val="0"/>
      <w:marBottom w:val="0"/>
      <w:divBdr>
        <w:top w:val="none" w:sz="0" w:space="0" w:color="auto"/>
        <w:left w:val="none" w:sz="0" w:space="0" w:color="auto"/>
        <w:bottom w:val="none" w:sz="0" w:space="0" w:color="auto"/>
        <w:right w:val="none" w:sz="0" w:space="0" w:color="auto"/>
      </w:divBdr>
    </w:div>
    <w:div w:id="696735602">
      <w:bodyDiv w:val="1"/>
      <w:marLeft w:val="0"/>
      <w:marRight w:val="0"/>
      <w:marTop w:val="0"/>
      <w:marBottom w:val="0"/>
      <w:divBdr>
        <w:top w:val="none" w:sz="0" w:space="0" w:color="auto"/>
        <w:left w:val="none" w:sz="0" w:space="0" w:color="auto"/>
        <w:bottom w:val="none" w:sz="0" w:space="0" w:color="auto"/>
        <w:right w:val="none" w:sz="0" w:space="0" w:color="auto"/>
      </w:divBdr>
    </w:div>
    <w:div w:id="712273021">
      <w:bodyDiv w:val="1"/>
      <w:marLeft w:val="0"/>
      <w:marRight w:val="0"/>
      <w:marTop w:val="0"/>
      <w:marBottom w:val="0"/>
      <w:divBdr>
        <w:top w:val="none" w:sz="0" w:space="0" w:color="auto"/>
        <w:left w:val="none" w:sz="0" w:space="0" w:color="auto"/>
        <w:bottom w:val="none" w:sz="0" w:space="0" w:color="auto"/>
        <w:right w:val="none" w:sz="0" w:space="0" w:color="auto"/>
      </w:divBdr>
      <w:divsChild>
        <w:div w:id="2081246322">
          <w:marLeft w:val="0"/>
          <w:marRight w:val="0"/>
          <w:marTop w:val="0"/>
          <w:marBottom w:val="0"/>
          <w:divBdr>
            <w:top w:val="none" w:sz="0" w:space="0" w:color="auto"/>
            <w:left w:val="none" w:sz="0" w:space="0" w:color="auto"/>
            <w:bottom w:val="none" w:sz="0" w:space="0" w:color="auto"/>
            <w:right w:val="none" w:sz="0" w:space="0" w:color="auto"/>
          </w:divBdr>
          <w:divsChild>
            <w:div w:id="258415581">
              <w:marLeft w:val="0"/>
              <w:marRight w:val="0"/>
              <w:marTop w:val="0"/>
              <w:marBottom w:val="0"/>
              <w:divBdr>
                <w:top w:val="none" w:sz="0" w:space="0" w:color="auto"/>
                <w:left w:val="none" w:sz="0" w:space="0" w:color="auto"/>
                <w:bottom w:val="none" w:sz="0" w:space="0" w:color="auto"/>
                <w:right w:val="none" w:sz="0" w:space="0" w:color="auto"/>
              </w:divBdr>
              <w:divsChild>
                <w:div w:id="176248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152873">
          <w:marLeft w:val="0"/>
          <w:marRight w:val="0"/>
          <w:marTop w:val="0"/>
          <w:marBottom w:val="0"/>
          <w:divBdr>
            <w:top w:val="none" w:sz="0" w:space="0" w:color="auto"/>
            <w:left w:val="none" w:sz="0" w:space="0" w:color="auto"/>
            <w:bottom w:val="none" w:sz="0" w:space="0" w:color="auto"/>
            <w:right w:val="none" w:sz="0" w:space="0" w:color="auto"/>
          </w:divBdr>
          <w:divsChild>
            <w:div w:id="604579408">
              <w:marLeft w:val="0"/>
              <w:marRight w:val="0"/>
              <w:marTop w:val="0"/>
              <w:marBottom w:val="0"/>
              <w:divBdr>
                <w:top w:val="none" w:sz="0" w:space="0" w:color="auto"/>
                <w:left w:val="none" w:sz="0" w:space="0" w:color="auto"/>
                <w:bottom w:val="none" w:sz="0" w:space="0" w:color="auto"/>
                <w:right w:val="none" w:sz="0" w:space="0" w:color="auto"/>
              </w:divBdr>
              <w:divsChild>
                <w:div w:id="1178812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2123885">
      <w:bodyDiv w:val="1"/>
      <w:marLeft w:val="0"/>
      <w:marRight w:val="0"/>
      <w:marTop w:val="0"/>
      <w:marBottom w:val="0"/>
      <w:divBdr>
        <w:top w:val="none" w:sz="0" w:space="0" w:color="auto"/>
        <w:left w:val="none" w:sz="0" w:space="0" w:color="auto"/>
        <w:bottom w:val="none" w:sz="0" w:space="0" w:color="auto"/>
        <w:right w:val="none" w:sz="0" w:space="0" w:color="auto"/>
      </w:divBdr>
    </w:div>
    <w:div w:id="786580685">
      <w:bodyDiv w:val="1"/>
      <w:marLeft w:val="0"/>
      <w:marRight w:val="0"/>
      <w:marTop w:val="0"/>
      <w:marBottom w:val="0"/>
      <w:divBdr>
        <w:top w:val="none" w:sz="0" w:space="0" w:color="auto"/>
        <w:left w:val="none" w:sz="0" w:space="0" w:color="auto"/>
        <w:bottom w:val="none" w:sz="0" w:space="0" w:color="auto"/>
        <w:right w:val="none" w:sz="0" w:space="0" w:color="auto"/>
      </w:divBdr>
    </w:div>
    <w:div w:id="911164104">
      <w:bodyDiv w:val="1"/>
      <w:marLeft w:val="0"/>
      <w:marRight w:val="0"/>
      <w:marTop w:val="0"/>
      <w:marBottom w:val="0"/>
      <w:divBdr>
        <w:top w:val="none" w:sz="0" w:space="0" w:color="auto"/>
        <w:left w:val="none" w:sz="0" w:space="0" w:color="auto"/>
        <w:bottom w:val="none" w:sz="0" w:space="0" w:color="auto"/>
        <w:right w:val="none" w:sz="0" w:space="0" w:color="auto"/>
      </w:divBdr>
    </w:div>
    <w:div w:id="948925903">
      <w:bodyDiv w:val="1"/>
      <w:marLeft w:val="0"/>
      <w:marRight w:val="0"/>
      <w:marTop w:val="0"/>
      <w:marBottom w:val="0"/>
      <w:divBdr>
        <w:top w:val="none" w:sz="0" w:space="0" w:color="auto"/>
        <w:left w:val="none" w:sz="0" w:space="0" w:color="auto"/>
        <w:bottom w:val="none" w:sz="0" w:space="0" w:color="auto"/>
        <w:right w:val="none" w:sz="0" w:space="0" w:color="auto"/>
      </w:divBdr>
    </w:div>
    <w:div w:id="1039160186">
      <w:bodyDiv w:val="1"/>
      <w:marLeft w:val="0"/>
      <w:marRight w:val="0"/>
      <w:marTop w:val="0"/>
      <w:marBottom w:val="0"/>
      <w:divBdr>
        <w:top w:val="none" w:sz="0" w:space="0" w:color="auto"/>
        <w:left w:val="none" w:sz="0" w:space="0" w:color="auto"/>
        <w:bottom w:val="none" w:sz="0" w:space="0" w:color="auto"/>
        <w:right w:val="none" w:sz="0" w:space="0" w:color="auto"/>
      </w:divBdr>
    </w:div>
    <w:div w:id="1084034055">
      <w:bodyDiv w:val="1"/>
      <w:marLeft w:val="0"/>
      <w:marRight w:val="0"/>
      <w:marTop w:val="0"/>
      <w:marBottom w:val="0"/>
      <w:divBdr>
        <w:top w:val="none" w:sz="0" w:space="0" w:color="auto"/>
        <w:left w:val="none" w:sz="0" w:space="0" w:color="auto"/>
        <w:bottom w:val="none" w:sz="0" w:space="0" w:color="auto"/>
        <w:right w:val="none" w:sz="0" w:space="0" w:color="auto"/>
      </w:divBdr>
    </w:div>
    <w:div w:id="1106968710">
      <w:bodyDiv w:val="1"/>
      <w:marLeft w:val="0"/>
      <w:marRight w:val="0"/>
      <w:marTop w:val="0"/>
      <w:marBottom w:val="0"/>
      <w:divBdr>
        <w:top w:val="none" w:sz="0" w:space="0" w:color="auto"/>
        <w:left w:val="none" w:sz="0" w:space="0" w:color="auto"/>
        <w:bottom w:val="none" w:sz="0" w:space="0" w:color="auto"/>
        <w:right w:val="none" w:sz="0" w:space="0" w:color="auto"/>
      </w:divBdr>
    </w:div>
    <w:div w:id="1182670856">
      <w:bodyDiv w:val="1"/>
      <w:marLeft w:val="0"/>
      <w:marRight w:val="0"/>
      <w:marTop w:val="0"/>
      <w:marBottom w:val="0"/>
      <w:divBdr>
        <w:top w:val="none" w:sz="0" w:space="0" w:color="auto"/>
        <w:left w:val="none" w:sz="0" w:space="0" w:color="auto"/>
        <w:bottom w:val="none" w:sz="0" w:space="0" w:color="auto"/>
        <w:right w:val="none" w:sz="0" w:space="0" w:color="auto"/>
      </w:divBdr>
    </w:div>
    <w:div w:id="1206408267">
      <w:bodyDiv w:val="1"/>
      <w:marLeft w:val="0"/>
      <w:marRight w:val="0"/>
      <w:marTop w:val="0"/>
      <w:marBottom w:val="0"/>
      <w:divBdr>
        <w:top w:val="none" w:sz="0" w:space="0" w:color="auto"/>
        <w:left w:val="none" w:sz="0" w:space="0" w:color="auto"/>
        <w:bottom w:val="none" w:sz="0" w:space="0" w:color="auto"/>
        <w:right w:val="none" w:sz="0" w:space="0" w:color="auto"/>
      </w:divBdr>
      <w:divsChild>
        <w:div w:id="1853251949">
          <w:marLeft w:val="0"/>
          <w:marRight w:val="0"/>
          <w:marTop w:val="0"/>
          <w:marBottom w:val="0"/>
          <w:divBdr>
            <w:top w:val="none" w:sz="0" w:space="0" w:color="auto"/>
            <w:left w:val="none" w:sz="0" w:space="0" w:color="auto"/>
            <w:bottom w:val="none" w:sz="0" w:space="0" w:color="auto"/>
            <w:right w:val="none" w:sz="0" w:space="0" w:color="auto"/>
          </w:divBdr>
        </w:div>
      </w:divsChild>
    </w:div>
    <w:div w:id="1222054960">
      <w:bodyDiv w:val="1"/>
      <w:marLeft w:val="0"/>
      <w:marRight w:val="0"/>
      <w:marTop w:val="0"/>
      <w:marBottom w:val="0"/>
      <w:divBdr>
        <w:top w:val="none" w:sz="0" w:space="0" w:color="auto"/>
        <w:left w:val="none" w:sz="0" w:space="0" w:color="auto"/>
        <w:bottom w:val="none" w:sz="0" w:space="0" w:color="auto"/>
        <w:right w:val="none" w:sz="0" w:space="0" w:color="auto"/>
      </w:divBdr>
    </w:div>
    <w:div w:id="1335692069">
      <w:bodyDiv w:val="1"/>
      <w:marLeft w:val="0"/>
      <w:marRight w:val="0"/>
      <w:marTop w:val="0"/>
      <w:marBottom w:val="0"/>
      <w:divBdr>
        <w:top w:val="none" w:sz="0" w:space="0" w:color="auto"/>
        <w:left w:val="none" w:sz="0" w:space="0" w:color="auto"/>
        <w:bottom w:val="none" w:sz="0" w:space="0" w:color="auto"/>
        <w:right w:val="none" w:sz="0" w:space="0" w:color="auto"/>
      </w:divBdr>
    </w:div>
    <w:div w:id="1347750376">
      <w:bodyDiv w:val="1"/>
      <w:marLeft w:val="0"/>
      <w:marRight w:val="0"/>
      <w:marTop w:val="0"/>
      <w:marBottom w:val="0"/>
      <w:divBdr>
        <w:top w:val="none" w:sz="0" w:space="0" w:color="auto"/>
        <w:left w:val="none" w:sz="0" w:space="0" w:color="auto"/>
        <w:bottom w:val="none" w:sz="0" w:space="0" w:color="auto"/>
        <w:right w:val="none" w:sz="0" w:space="0" w:color="auto"/>
      </w:divBdr>
    </w:div>
    <w:div w:id="1361542235">
      <w:bodyDiv w:val="1"/>
      <w:marLeft w:val="0"/>
      <w:marRight w:val="0"/>
      <w:marTop w:val="0"/>
      <w:marBottom w:val="0"/>
      <w:divBdr>
        <w:top w:val="none" w:sz="0" w:space="0" w:color="auto"/>
        <w:left w:val="none" w:sz="0" w:space="0" w:color="auto"/>
        <w:bottom w:val="none" w:sz="0" w:space="0" w:color="auto"/>
        <w:right w:val="none" w:sz="0" w:space="0" w:color="auto"/>
      </w:divBdr>
      <w:divsChild>
        <w:div w:id="1896697804">
          <w:marLeft w:val="0"/>
          <w:marRight w:val="0"/>
          <w:marTop w:val="0"/>
          <w:marBottom w:val="0"/>
          <w:divBdr>
            <w:top w:val="none" w:sz="0" w:space="0" w:color="auto"/>
            <w:left w:val="none" w:sz="0" w:space="0" w:color="auto"/>
            <w:bottom w:val="none" w:sz="0" w:space="0" w:color="auto"/>
            <w:right w:val="none" w:sz="0" w:space="0" w:color="auto"/>
          </w:divBdr>
        </w:div>
        <w:div w:id="1857495282">
          <w:marLeft w:val="0"/>
          <w:marRight w:val="0"/>
          <w:marTop w:val="0"/>
          <w:marBottom w:val="0"/>
          <w:divBdr>
            <w:top w:val="none" w:sz="0" w:space="0" w:color="auto"/>
            <w:left w:val="none" w:sz="0" w:space="0" w:color="auto"/>
            <w:bottom w:val="none" w:sz="0" w:space="0" w:color="auto"/>
            <w:right w:val="none" w:sz="0" w:space="0" w:color="auto"/>
          </w:divBdr>
        </w:div>
        <w:div w:id="1783190127">
          <w:marLeft w:val="0"/>
          <w:marRight w:val="0"/>
          <w:marTop w:val="0"/>
          <w:marBottom w:val="0"/>
          <w:divBdr>
            <w:top w:val="none" w:sz="0" w:space="0" w:color="auto"/>
            <w:left w:val="none" w:sz="0" w:space="0" w:color="auto"/>
            <w:bottom w:val="none" w:sz="0" w:space="0" w:color="auto"/>
            <w:right w:val="none" w:sz="0" w:space="0" w:color="auto"/>
          </w:divBdr>
        </w:div>
        <w:div w:id="81149629">
          <w:marLeft w:val="0"/>
          <w:marRight w:val="0"/>
          <w:marTop w:val="0"/>
          <w:marBottom w:val="0"/>
          <w:divBdr>
            <w:top w:val="none" w:sz="0" w:space="0" w:color="auto"/>
            <w:left w:val="none" w:sz="0" w:space="0" w:color="auto"/>
            <w:bottom w:val="none" w:sz="0" w:space="0" w:color="auto"/>
            <w:right w:val="none" w:sz="0" w:space="0" w:color="auto"/>
          </w:divBdr>
        </w:div>
        <w:div w:id="1884948321">
          <w:marLeft w:val="0"/>
          <w:marRight w:val="0"/>
          <w:marTop w:val="0"/>
          <w:marBottom w:val="0"/>
          <w:divBdr>
            <w:top w:val="none" w:sz="0" w:space="0" w:color="auto"/>
            <w:left w:val="none" w:sz="0" w:space="0" w:color="auto"/>
            <w:bottom w:val="none" w:sz="0" w:space="0" w:color="auto"/>
            <w:right w:val="none" w:sz="0" w:space="0" w:color="auto"/>
          </w:divBdr>
        </w:div>
        <w:div w:id="539785129">
          <w:marLeft w:val="0"/>
          <w:marRight w:val="0"/>
          <w:marTop w:val="0"/>
          <w:marBottom w:val="0"/>
          <w:divBdr>
            <w:top w:val="none" w:sz="0" w:space="0" w:color="auto"/>
            <w:left w:val="none" w:sz="0" w:space="0" w:color="auto"/>
            <w:bottom w:val="none" w:sz="0" w:space="0" w:color="auto"/>
            <w:right w:val="none" w:sz="0" w:space="0" w:color="auto"/>
          </w:divBdr>
        </w:div>
        <w:div w:id="1060135529">
          <w:marLeft w:val="0"/>
          <w:marRight w:val="0"/>
          <w:marTop w:val="0"/>
          <w:marBottom w:val="0"/>
          <w:divBdr>
            <w:top w:val="none" w:sz="0" w:space="0" w:color="auto"/>
            <w:left w:val="none" w:sz="0" w:space="0" w:color="auto"/>
            <w:bottom w:val="none" w:sz="0" w:space="0" w:color="auto"/>
            <w:right w:val="none" w:sz="0" w:space="0" w:color="auto"/>
          </w:divBdr>
        </w:div>
        <w:div w:id="2016301130">
          <w:marLeft w:val="0"/>
          <w:marRight w:val="0"/>
          <w:marTop w:val="0"/>
          <w:marBottom w:val="0"/>
          <w:divBdr>
            <w:top w:val="none" w:sz="0" w:space="0" w:color="auto"/>
            <w:left w:val="none" w:sz="0" w:space="0" w:color="auto"/>
            <w:bottom w:val="none" w:sz="0" w:space="0" w:color="auto"/>
            <w:right w:val="none" w:sz="0" w:space="0" w:color="auto"/>
          </w:divBdr>
        </w:div>
        <w:div w:id="1019312203">
          <w:marLeft w:val="0"/>
          <w:marRight w:val="0"/>
          <w:marTop w:val="0"/>
          <w:marBottom w:val="0"/>
          <w:divBdr>
            <w:top w:val="none" w:sz="0" w:space="0" w:color="auto"/>
            <w:left w:val="none" w:sz="0" w:space="0" w:color="auto"/>
            <w:bottom w:val="none" w:sz="0" w:space="0" w:color="auto"/>
            <w:right w:val="none" w:sz="0" w:space="0" w:color="auto"/>
          </w:divBdr>
        </w:div>
        <w:div w:id="1956204906">
          <w:marLeft w:val="0"/>
          <w:marRight w:val="0"/>
          <w:marTop w:val="0"/>
          <w:marBottom w:val="0"/>
          <w:divBdr>
            <w:top w:val="none" w:sz="0" w:space="0" w:color="auto"/>
            <w:left w:val="none" w:sz="0" w:space="0" w:color="auto"/>
            <w:bottom w:val="none" w:sz="0" w:space="0" w:color="auto"/>
            <w:right w:val="none" w:sz="0" w:space="0" w:color="auto"/>
          </w:divBdr>
        </w:div>
        <w:div w:id="1715276296">
          <w:marLeft w:val="0"/>
          <w:marRight w:val="0"/>
          <w:marTop w:val="0"/>
          <w:marBottom w:val="0"/>
          <w:divBdr>
            <w:top w:val="none" w:sz="0" w:space="0" w:color="auto"/>
            <w:left w:val="none" w:sz="0" w:space="0" w:color="auto"/>
            <w:bottom w:val="none" w:sz="0" w:space="0" w:color="auto"/>
            <w:right w:val="none" w:sz="0" w:space="0" w:color="auto"/>
          </w:divBdr>
        </w:div>
        <w:div w:id="1928034837">
          <w:marLeft w:val="0"/>
          <w:marRight w:val="0"/>
          <w:marTop w:val="0"/>
          <w:marBottom w:val="0"/>
          <w:divBdr>
            <w:top w:val="none" w:sz="0" w:space="0" w:color="auto"/>
            <w:left w:val="none" w:sz="0" w:space="0" w:color="auto"/>
            <w:bottom w:val="none" w:sz="0" w:space="0" w:color="auto"/>
            <w:right w:val="none" w:sz="0" w:space="0" w:color="auto"/>
          </w:divBdr>
        </w:div>
        <w:div w:id="657223798">
          <w:marLeft w:val="0"/>
          <w:marRight w:val="0"/>
          <w:marTop w:val="0"/>
          <w:marBottom w:val="0"/>
          <w:divBdr>
            <w:top w:val="none" w:sz="0" w:space="0" w:color="auto"/>
            <w:left w:val="none" w:sz="0" w:space="0" w:color="auto"/>
            <w:bottom w:val="none" w:sz="0" w:space="0" w:color="auto"/>
            <w:right w:val="none" w:sz="0" w:space="0" w:color="auto"/>
          </w:divBdr>
        </w:div>
        <w:div w:id="356588230">
          <w:marLeft w:val="0"/>
          <w:marRight w:val="0"/>
          <w:marTop w:val="0"/>
          <w:marBottom w:val="0"/>
          <w:divBdr>
            <w:top w:val="none" w:sz="0" w:space="0" w:color="auto"/>
            <w:left w:val="none" w:sz="0" w:space="0" w:color="auto"/>
            <w:bottom w:val="none" w:sz="0" w:space="0" w:color="auto"/>
            <w:right w:val="none" w:sz="0" w:space="0" w:color="auto"/>
          </w:divBdr>
        </w:div>
        <w:div w:id="462774444">
          <w:marLeft w:val="0"/>
          <w:marRight w:val="0"/>
          <w:marTop w:val="0"/>
          <w:marBottom w:val="0"/>
          <w:divBdr>
            <w:top w:val="none" w:sz="0" w:space="0" w:color="auto"/>
            <w:left w:val="none" w:sz="0" w:space="0" w:color="auto"/>
            <w:bottom w:val="none" w:sz="0" w:space="0" w:color="auto"/>
            <w:right w:val="none" w:sz="0" w:space="0" w:color="auto"/>
          </w:divBdr>
        </w:div>
        <w:div w:id="1116681223">
          <w:marLeft w:val="0"/>
          <w:marRight w:val="0"/>
          <w:marTop w:val="0"/>
          <w:marBottom w:val="0"/>
          <w:divBdr>
            <w:top w:val="none" w:sz="0" w:space="0" w:color="auto"/>
            <w:left w:val="none" w:sz="0" w:space="0" w:color="auto"/>
            <w:bottom w:val="none" w:sz="0" w:space="0" w:color="auto"/>
            <w:right w:val="none" w:sz="0" w:space="0" w:color="auto"/>
          </w:divBdr>
        </w:div>
        <w:div w:id="240409501">
          <w:marLeft w:val="0"/>
          <w:marRight w:val="0"/>
          <w:marTop w:val="0"/>
          <w:marBottom w:val="0"/>
          <w:divBdr>
            <w:top w:val="none" w:sz="0" w:space="0" w:color="auto"/>
            <w:left w:val="none" w:sz="0" w:space="0" w:color="auto"/>
            <w:bottom w:val="none" w:sz="0" w:space="0" w:color="auto"/>
            <w:right w:val="none" w:sz="0" w:space="0" w:color="auto"/>
          </w:divBdr>
        </w:div>
        <w:div w:id="913054392">
          <w:marLeft w:val="0"/>
          <w:marRight w:val="0"/>
          <w:marTop w:val="0"/>
          <w:marBottom w:val="0"/>
          <w:divBdr>
            <w:top w:val="none" w:sz="0" w:space="0" w:color="auto"/>
            <w:left w:val="none" w:sz="0" w:space="0" w:color="auto"/>
            <w:bottom w:val="none" w:sz="0" w:space="0" w:color="auto"/>
            <w:right w:val="none" w:sz="0" w:space="0" w:color="auto"/>
          </w:divBdr>
        </w:div>
        <w:div w:id="541018504">
          <w:marLeft w:val="0"/>
          <w:marRight w:val="0"/>
          <w:marTop w:val="0"/>
          <w:marBottom w:val="0"/>
          <w:divBdr>
            <w:top w:val="none" w:sz="0" w:space="0" w:color="auto"/>
            <w:left w:val="none" w:sz="0" w:space="0" w:color="auto"/>
            <w:bottom w:val="none" w:sz="0" w:space="0" w:color="auto"/>
            <w:right w:val="none" w:sz="0" w:space="0" w:color="auto"/>
          </w:divBdr>
        </w:div>
        <w:div w:id="67462695">
          <w:marLeft w:val="0"/>
          <w:marRight w:val="0"/>
          <w:marTop w:val="0"/>
          <w:marBottom w:val="0"/>
          <w:divBdr>
            <w:top w:val="none" w:sz="0" w:space="0" w:color="auto"/>
            <w:left w:val="none" w:sz="0" w:space="0" w:color="auto"/>
            <w:bottom w:val="none" w:sz="0" w:space="0" w:color="auto"/>
            <w:right w:val="none" w:sz="0" w:space="0" w:color="auto"/>
          </w:divBdr>
        </w:div>
        <w:div w:id="140970674">
          <w:marLeft w:val="0"/>
          <w:marRight w:val="0"/>
          <w:marTop w:val="0"/>
          <w:marBottom w:val="0"/>
          <w:divBdr>
            <w:top w:val="none" w:sz="0" w:space="0" w:color="auto"/>
            <w:left w:val="none" w:sz="0" w:space="0" w:color="auto"/>
            <w:bottom w:val="none" w:sz="0" w:space="0" w:color="auto"/>
            <w:right w:val="none" w:sz="0" w:space="0" w:color="auto"/>
          </w:divBdr>
        </w:div>
        <w:div w:id="1800881047">
          <w:marLeft w:val="0"/>
          <w:marRight w:val="0"/>
          <w:marTop w:val="0"/>
          <w:marBottom w:val="0"/>
          <w:divBdr>
            <w:top w:val="none" w:sz="0" w:space="0" w:color="auto"/>
            <w:left w:val="none" w:sz="0" w:space="0" w:color="auto"/>
            <w:bottom w:val="none" w:sz="0" w:space="0" w:color="auto"/>
            <w:right w:val="none" w:sz="0" w:space="0" w:color="auto"/>
          </w:divBdr>
        </w:div>
        <w:div w:id="379863775">
          <w:marLeft w:val="0"/>
          <w:marRight w:val="0"/>
          <w:marTop w:val="0"/>
          <w:marBottom w:val="0"/>
          <w:divBdr>
            <w:top w:val="none" w:sz="0" w:space="0" w:color="auto"/>
            <w:left w:val="none" w:sz="0" w:space="0" w:color="auto"/>
            <w:bottom w:val="none" w:sz="0" w:space="0" w:color="auto"/>
            <w:right w:val="none" w:sz="0" w:space="0" w:color="auto"/>
          </w:divBdr>
        </w:div>
        <w:div w:id="1865747590">
          <w:marLeft w:val="0"/>
          <w:marRight w:val="0"/>
          <w:marTop w:val="0"/>
          <w:marBottom w:val="0"/>
          <w:divBdr>
            <w:top w:val="none" w:sz="0" w:space="0" w:color="auto"/>
            <w:left w:val="none" w:sz="0" w:space="0" w:color="auto"/>
            <w:bottom w:val="none" w:sz="0" w:space="0" w:color="auto"/>
            <w:right w:val="none" w:sz="0" w:space="0" w:color="auto"/>
          </w:divBdr>
        </w:div>
        <w:div w:id="195628746">
          <w:marLeft w:val="0"/>
          <w:marRight w:val="0"/>
          <w:marTop w:val="0"/>
          <w:marBottom w:val="0"/>
          <w:divBdr>
            <w:top w:val="none" w:sz="0" w:space="0" w:color="auto"/>
            <w:left w:val="none" w:sz="0" w:space="0" w:color="auto"/>
            <w:bottom w:val="none" w:sz="0" w:space="0" w:color="auto"/>
            <w:right w:val="none" w:sz="0" w:space="0" w:color="auto"/>
          </w:divBdr>
        </w:div>
        <w:div w:id="1781411719">
          <w:marLeft w:val="0"/>
          <w:marRight w:val="0"/>
          <w:marTop w:val="0"/>
          <w:marBottom w:val="0"/>
          <w:divBdr>
            <w:top w:val="none" w:sz="0" w:space="0" w:color="auto"/>
            <w:left w:val="none" w:sz="0" w:space="0" w:color="auto"/>
            <w:bottom w:val="none" w:sz="0" w:space="0" w:color="auto"/>
            <w:right w:val="none" w:sz="0" w:space="0" w:color="auto"/>
          </w:divBdr>
        </w:div>
        <w:div w:id="1924755423">
          <w:marLeft w:val="0"/>
          <w:marRight w:val="0"/>
          <w:marTop w:val="0"/>
          <w:marBottom w:val="0"/>
          <w:divBdr>
            <w:top w:val="none" w:sz="0" w:space="0" w:color="auto"/>
            <w:left w:val="none" w:sz="0" w:space="0" w:color="auto"/>
            <w:bottom w:val="none" w:sz="0" w:space="0" w:color="auto"/>
            <w:right w:val="none" w:sz="0" w:space="0" w:color="auto"/>
          </w:divBdr>
        </w:div>
        <w:div w:id="2010474319">
          <w:marLeft w:val="0"/>
          <w:marRight w:val="0"/>
          <w:marTop w:val="0"/>
          <w:marBottom w:val="0"/>
          <w:divBdr>
            <w:top w:val="none" w:sz="0" w:space="0" w:color="auto"/>
            <w:left w:val="none" w:sz="0" w:space="0" w:color="auto"/>
            <w:bottom w:val="none" w:sz="0" w:space="0" w:color="auto"/>
            <w:right w:val="none" w:sz="0" w:space="0" w:color="auto"/>
          </w:divBdr>
        </w:div>
        <w:div w:id="2034722751">
          <w:marLeft w:val="0"/>
          <w:marRight w:val="0"/>
          <w:marTop w:val="0"/>
          <w:marBottom w:val="0"/>
          <w:divBdr>
            <w:top w:val="none" w:sz="0" w:space="0" w:color="auto"/>
            <w:left w:val="none" w:sz="0" w:space="0" w:color="auto"/>
            <w:bottom w:val="none" w:sz="0" w:space="0" w:color="auto"/>
            <w:right w:val="none" w:sz="0" w:space="0" w:color="auto"/>
          </w:divBdr>
        </w:div>
        <w:div w:id="521209357">
          <w:marLeft w:val="0"/>
          <w:marRight w:val="0"/>
          <w:marTop w:val="0"/>
          <w:marBottom w:val="0"/>
          <w:divBdr>
            <w:top w:val="none" w:sz="0" w:space="0" w:color="auto"/>
            <w:left w:val="none" w:sz="0" w:space="0" w:color="auto"/>
            <w:bottom w:val="none" w:sz="0" w:space="0" w:color="auto"/>
            <w:right w:val="none" w:sz="0" w:space="0" w:color="auto"/>
          </w:divBdr>
        </w:div>
        <w:div w:id="654918165">
          <w:marLeft w:val="0"/>
          <w:marRight w:val="0"/>
          <w:marTop w:val="0"/>
          <w:marBottom w:val="0"/>
          <w:divBdr>
            <w:top w:val="none" w:sz="0" w:space="0" w:color="auto"/>
            <w:left w:val="none" w:sz="0" w:space="0" w:color="auto"/>
            <w:bottom w:val="none" w:sz="0" w:space="0" w:color="auto"/>
            <w:right w:val="none" w:sz="0" w:space="0" w:color="auto"/>
          </w:divBdr>
        </w:div>
        <w:div w:id="1053967920">
          <w:marLeft w:val="0"/>
          <w:marRight w:val="0"/>
          <w:marTop w:val="0"/>
          <w:marBottom w:val="0"/>
          <w:divBdr>
            <w:top w:val="none" w:sz="0" w:space="0" w:color="auto"/>
            <w:left w:val="none" w:sz="0" w:space="0" w:color="auto"/>
            <w:bottom w:val="none" w:sz="0" w:space="0" w:color="auto"/>
            <w:right w:val="none" w:sz="0" w:space="0" w:color="auto"/>
          </w:divBdr>
        </w:div>
        <w:div w:id="1328820740">
          <w:marLeft w:val="0"/>
          <w:marRight w:val="0"/>
          <w:marTop w:val="0"/>
          <w:marBottom w:val="0"/>
          <w:divBdr>
            <w:top w:val="none" w:sz="0" w:space="0" w:color="auto"/>
            <w:left w:val="none" w:sz="0" w:space="0" w:color="auto"/>
            <w:bottom w:val="none" w:sz="0" w:space="0" w:color="auto"/>
            <w:right w:val="none" w:sz="0" w:space="0" w:color="auto"/>
          </w:divBdr>
        </w:div>
        <w:div w:id="1444954000">
          <w:marLeft w:val="0"/>
          <w:marRight w:val="0"/>
          <w:marTop w:val="0"/>
          <w:marBottom w:val="0"/>
          <w:divBdr>
            <w:top w:val="none" w:sz="0" w:space="0" w:color="auto"/>
            <w:left w:val="none" w:sz="0" w:space="0" w:color="auto"/>
            <w:bottom w:val="none" w:sz="0" w:space="0" w:color="auto"/>
            <w:right w:val="none" w:sz="0" w:space="0" w:color="auto"/>
          </w:divBdr>
        </w:div>
        <w:div w:id="91322761">
          <w:marLeft w:val="0"/>
          <w:marRight w:val="0"/>
          <w:marTop w:val="0"/>
          <w:marBottom w:val="0"/>
          <w:divBdr>
            <w:top w:val="none" w:sz="0" w:space="0" w:color="auto"/>
            <w:left w:val="none" w:sz="0" w:space="0" w:color="auto"/>
            <w:bottom w:val="none" w:sz="0" w:space="0" w:color="auto"/>
            <w:right w:val="none" w:sz="0" w:space="0" w:color="auto"/>
          </w:divBdr>
        </w:div>
        <w:div w:id="776828844">
          <w:marLeft w:val="0"/>
          <w:marRight w:val="0"/>
          <w:marTop w:val="0"/>
          <w:marBottom w:val="0"/>
          <w:divBdr>
            <w:top w:val="none" w:sz="0" w:space="0" w:color="auto"/>
            <w:left w:val="none" w:sz="0" w:space="0" w:color="auto"/>
            <w:bottom w:val="none" w:sz="0" w:space="0" w:color="auto"/>
            <w:right w:val="none" w:sz="0" w:space="0" w:color="auto"/>
          </w:divBdr>
        </w:div>
        <w:div w:id="942806133">
          <w:marLeft w:val="0"/>
          <w:marRight w:val="0"/>
          <w:marTop w:val="0"/>
          <w:marBottom w:val="0"/>
          <w:divBdr>
            <w:top w:val="none" w:sz="0" w:space="0" w:color="auto"/>
            <w:left w:val="none" w:sz="0" w:space="0" w:color="auto"/>
            <w:bottom w:val="none" w:sz="0" w:space="0" w:color="auto"/>
            <w:right w:val="none" w:sz="0" w:space="0" w:color="auto"/>
          </w:divBdr>
        </w:div>
        <w:div w:id="1660114088">
          <w:marLeft w:val="0"/>
          <w:marRight w:val="0"/>
          <w:marTop w:val="0"/>
          <w:marBottom w:val="0"/>
          <w:divBdr>
            <w:top w:val="none" w:sz="0" w:space="0" w:color="auto"/>
            <w:left w:val="none" w:sz="0" w:space="0" w:color="auto"/>
            <w:bottom w:val="none" w:sz="0" w:space="0" w:color="auto"/>
            <w:right w:val="none" w:sz="0" w:space="0" w:color="auto"/>
          </w:divBdr>
        </w:div>
        <w:div w:id="1461146065">
          <w:marLeft w:val="0"/>
          <w:marRight w:val="0"/>
          <w:marTop w:val="0"/>
          <w:marBottom w:val="0"/>
          <w:divBdr>
            <w:top w:val="none" w:sz="0" w:space="0" w:color="auto"/>
            <w:left w:val="none" w:sz="0" w:space="0" w:color="auto"/>
            <w:bottom w:val="none" w:sz="0" w:space="0" w:color="auto"/>
            <w:right w:val="none" w:sz="0" w:space="0" w:color="auto"/>
          </w:divBdr>
        </w:div>
      </w:divsChild>
    </w:div>
    <w:div w:id="1371496364">
      <w:bodyDiv w:val="1"/>
      <w:marLeft w:val="0"/>
      <w:marRight w:val="0"/>
      <w:marTop w:val="0"/>
      <w:marBottom w:val="0"/>
      <w:divBdr>
        <w:top w:val="none" w:sz="0" w:space="0" w:color="auto"/>
        <w:left w:val="none" w:sz="0" w:space="0" w:color="auto"/>
        <w:bottom w:val="none" w:sz="0" w:space="0" w:color="auto"/>
        <w:right w:val="none" w:sz="0" w:space="0" w:color="auto"/>
      </w:divBdr>
    </w:div>
    <w:div w:id="1379934306">
      <w:bodyDiv w:val="1"/>
      <w:marLeft w:val="0"/>
      <w:marRight w:val="0"/>
      <w:marTop w:val="0"/>
      <w:marBottom w:val="0"/>
      <w:divBdr>
        <w:top w:val="none" w:sz="0" w:space="0" w:color="auto"/>
        <w:left w:val="none" w:sz="0" w:space="0" w:color="auto"/>
        <w:bottom w:val="none" w:sz="0" w:space="0" w:color="auto"/>
        <w:right w:val="none" w:sz="0" w:space="0" w:color="auto"/>
      </w:divBdr>
      <w:divsChild>
        <w:div w:id="182397944">
          <w:marLeft w:val="0"/>
          <w:marRight w:val="0"/>
          <w:marTop w:val="0"/>
          <w:marBottom w:val="0"/>
          <w:divBdr>
            <w:top w:val="none" w:sz="0" w:space="0" w:color="auto"/>
            <w:left w:val="none" w:sz="0" w:space="0" w:color="auto"/>
            <w:bottom w:val="none" w:sz="0" w:space="0" w:color="auto"/>
            <w:right w:val="none" w:sz="0" w:space="0" w:color="auto"/>
          </w:divBdr>
        </w:div>
        <w:div w:id="348800352">
          <w:marLeft w:val="0"/>
          <w:marRight w:val="0"/>
          <w:marTop w:val="0"/>
          <w:marBottom w:val="0"/>
          <w:divBdr>
            <w:top w:val="none" w:sz="0" w:space="0" w:color="auto"/>
            <w:left w:val="none" w:sz="0" w:space="0" w:color="auto"/>
            <w:bottom w:val="none" w:sz="0" w:space="0" w:color="auto"/>
            <w:right w:val="none" w:sz="0" w:space="0" w:color="auto"/>
          </w:divBdr>
        </w:div>
        <w:div w:id="367141727">
          <w:marLeft w:val="0"/>
          <w:marRight w:val="0"/>
          <w:marTop w:val="0"/>
          <w:marBottom w:val="0"/>
          <w:divBdr>
            <w:top w:val="none" w:sz="0" w:space="0" w:color="auto"/>
            <w:left w:val="none" w:sz="0" w:space="0" w:color="auto"/>
            <w:bottom w:val="none" w:sz="0" w:space="0" w:color="auto"/>
            <w:right w:val="none" w:sz="0" w:space="0" w:color="auto"/>
          </w:divBdr>
        </w:div>
        <w:div w:id="404575745">
          <w:marLeft w:val="0"/>
          <w:marRight w:val="0"/>
          <w:marTop w:val="0"/>
          <w:marBottom w:val="0"/>
          <w:divBdr>
            <w:top w:val="none" w:sz="0" w:space="0" w:color="auto"/>
            <w:left w:val="none" w:sz="0" w:space="0" w:color="auto"/>
            <w:bottom w:val="none" w:sz="0" w:space="0" w:color="auto"/>
            <w:right w:val="none" w:sz="0" w:space="0" w:color="auto"/>
          </w:divBdr>
        </w:div>
        <w:div w:id="1532261850">
          <w:marLeft w:val="0"/>
          <w:marRight w:val="0"/>
          <w:marTop w:val="0"/>
          <w:marBottom w:val="0"/>
          <w:divBdr>
            <w:top w:val="none" w:sz="0" w:space="0" w:color="auto"/>
            <w:left w:val="none" w:sz="0" w:space="0" w:color="auto"/>
            <w:bottom w:val="none" w:sz="0" w:space="0" w:color="auto"/>
            <w:right w:val="none" w:sz="0" w:space="0" w:color="auto"/>
          </w:divBdr>
        </w:div>
        <w:div w:id="1996567149">
          <w:marLeft w:val="0"/>
          <w:marRight w:val="0"/>
          <w:marTop w:val="0"/>
          <w:marBottom w:val="0"/>
          <w:divBdr>
            <w:top w:val="none" w:sz="0" w:space="0" w:color="auto"/>
            <w:left w:val="none" w:sz="0" w:space="0" w:color="auto"/>
            <w:bottom w:val="none" w:sz="0" w:space="0" w:color="auto"/>
            <w:right w:val="none" w:sz="0" w:space="0" w:color="auto"/>
          </w:divBdr>
        </w:div>
      </w:divsChild>
    </w:div>
    <w:div w:id="1406494314">
      <w:bodyDiv w:val="1"/>
      <w:marLeft w:val="0"/>
      <w:marRight w:val="0"/>
      <w:marTop w:val="0"/>
      <w:marBottom w:val="0"/>
      <w:divBdr>
        <w:top w:val="none" w:sz="0" w:space="0" w:color="auto"/>
        <w:left w:val="none" w:sz="0" w:space="0" w:color="auto"/>
        <w:bottom w:val="none" w:sz="0" w:space="0" w:color="auto"/>
        <w:right w:val="none" w:sz="0" w:space="0" w:color="auto"/>
      </w:divBdr>
    </w:div>
    <w:div w:id="1452286323">
      <w:bodyDiv w:val="1"/>
      <w:marLeft w:val="0"/>
      <w:marRight w:val="0"/>
      <w:marTop w:val="0"/>
      <w:marBottom w:val="0"/>
      <w:divBdr>
        <w:top w:val="none" w:sz="0" w:space="0" w:color="auto"/>
        <w:left w:val="none" w:sz="0" w:space="0" w:color="auto"/>
        <w:bottom w:val="none" w:sz="0" w:space="0" w:color="auto"/>
        <w:right w:val="none" w:sz="0" w:space="0" w:color="auto"/>
      </w:divBdr>
    </w:div>
    <w:div w:id="1491797029">
      <w:bodyDiv w:val="1"/>
      <w:marLeft w:val="0"/>
      <w:marRight w:val="0"/>
      <w:marTop w:val="0"/>
      <w:marBottom w:val="0"/>
      <w:divBdr>
        <w:top w:val="none" w:sz="0" w:space="0" w:color="auto"/>
        <w:left w:val="none" w:sz="0" w:space="0" w:color="auto"/>
        <w:bottom w:val="none" w:sz="0" w:space="0" w:color="auto"/>
        <w:right w:val="none" w:sz="0" w:space="0" w:color="auto"/>
      </w:divBdr>
    </w:div>
    <w:div w:id="1492019186">
      <w:bodyDiv w:val="1"/>
      <w:marLeft w:val="0"/>
      <w:marRight w:val="0"/>
      <w:marTop w:val="0"/>
      <w:marBottom w:val="0"/>
      <w:divBdr>
        <w:top w:val="none" w:sz="0" w:space="0" w:color="auto"/>
        <w:left w:val="none" w:sz="0" w:space="0" w:color="auto"/>
        <w:bottom w:val="none" w:sz="0" w:space="0" w:color="auto"/>
        <w:right w:val="none" w:sz="0" w:space="0" w:color="auto"/>
      </w:divBdr>
    </w:div>
    <w:div w:id="1512645019">
      <w:bodyDiv w:val="1"/>
      <w:marLeft w:val="0"/>
      <w:marRight w:val="0"/>
      <w:marTop w:val="0"/>
      <w:marBottom w:val="0"/>
      <w:divBdr>
        <w:top w:val="none" w:sz="0" w:space="0" w:color="auto"/>
        <w:left w:val="none" w:sz="0" w:space="0" w:color="auto"/>
        <w:bottom w:val="none" w:sz="0" w:space="0" w:color="auto"/>
        <w:right w:val="none" w:sz="0" w:space="0" w:color="auto"/>
      </w:divBdr>
    </w:div>
    <w:div w:id="1523934181">
      <w:bodyDiv w:val="1"/>
      <w:marLeft w:val="0"/>
      <w:marRight w:val="0"/>
      <w:marTop w:val="0"/>
      <w:marBottom w:val="0"/>
      <w:divBdr>
        <w:top w:val="none" w:sz="0" w:space="0" w:color="auto"/>
        <w:left w:val="none" w:sz="0" w:space="0" w:color="auto"/>
        <w:bottom w:val="none" w:sz="0" w:space="0" w:color="auto"/>
        <w:right w:val="none" w:sz="0" w:space="0" w:color="auto"/>
      </w:divBdr>
    </w:div>
    <w:div w:id="1661426293">
      <w:bodyDiv w:val="1"/>
      <w:marLeft w:val="0"/>
      <w:marRight w:val="0"/>
      <w:marTop w:val="0"/>
      <w:marBottom w:val="0"/>
      <w:divBdr>
        <w:top w:val="none" w:sz="0" w:space="0" w:color="auto"/>
        <w:left w:val="none" w:sz="0" w:space="0" w:color="auto"/>
        <w:bottom w:val="none" w:sz="0" w:space="0" w:color="auto"/>
        <w:right w:val="none" w:sz="0" w:space="0" w:color="auto"/>
      </w:divBdr>
      <w:divsChild>
        <w:div w:id="1620989023">
          <w:marLeft w:val="0"/>
          <w:marRight w:val="0"/>
          <w:marTop w:val="0"/>
          <w:marBottom w:val="0"/>
          <w:divBdr>
            <w:top w:val="none" w:sz="0" w:space="0" w:color="auto"/>
            <w:left w:val="none" w:sz="0" w:space="0" w:color="auto"/>
            <w:bottom w:val="none" w:sz="0" w:space="0" w:color="auto"/>
            <w:right w:val="none" w:sz="0" w:space="0" w:color="auto"/>
          </w:divBdr>
        </w:div>
      </w:divsChild>
    </w:div>
    <w:div w:id="1742210936">
      <w:bodyDiv w:val="1"/>
      <w:marLeft w:val="0"/>
      <w:marRight w:val="0"/>
      <w:marTop w:val="0"/>
      <w:marBottom w:val="0"/>
      <w:divBdr>
        <w:top w:val="none" w:sz="0" w:space="0" w:color="auto"/>
        <w:left w:val="none" w:sz="0" w:space="0" w:color="auto"/>
        <w:bottom w:val="none" w:sz="0" w:space="0" w:color="auto"/>
        <w:right w:val="none" w:sz="0" w:space="0" w:color="auto"/>
      </w:divBdr>
    </w:div>
    <w:div w:id="1755860400">
      <w:bodyDiv w:val="1"/>
      <w:marLeft w:val="0"/>
      <w:marRight w:val="0"/>
      <w:marTop w:val="0"/>
      <w:marBottom w:val="0"/>
      <w:divBdr>
        <w:top w:val="none" w:sz="0" w:space="0" w:color="auto"/>
        <w:left w:val="none" w:sz="0" w:space="0" w:color="auto"/>
        <w:bottom w:val="none" w:sz="0" w:space="0" w:color="auto"/>
        <w:right w:val="none" w:sz="0" w:space="0" w:color="auto"/>
      </w:divBdr>
    </w:div>
    <w:div w:id="1781679102">
      <w:bodyDiv w:val="1"/>
      <w:marLeft w:val="0"/>
      <w:marRight w:val="0"/>
      <w:marTop w:val="0"/>
      <w:marBottom w:val="0"/>
      <w:divBdr>
        <w:top w:val="none" w:sz="0" w:space="0" w:color="auto"/>
        <w:left w:val="none" w:sz="0" w:space="0" w:color="auto"/>
        <w:bottom w:val="none" w:sz="0" w:space="0" w:color="auto"/>
        <w:right w:val="none" w:sz="0" w:space="0" w:color="auto"/>
      </w:divBdr>
    </w:div>
    <w:div w:id="1806465459">
      <w:bodyDiv w:val="1"/>
      <w:marLeft w:val="0"/>
      <w:marRight w:val="0"/>
      <w:marTop w:val="0"/>
      <w:marBottom w:val="0"/>
      <w:divBdr>
        <w:top w:val="none" w:sz="0" w:space="0" w:color="auto"/>
        <w:left w:val="none" w:sz="0" w:space="0" w:color="auto"/>
        <w:bottom w:val="none" w:sz="0" w:space="0" w:color="auto"/>
        <w:right w:val="none" w:sz="0" w:space="0" w:color="auto"/>
      </w:divBdr>
    </w:div>
    <w:div w:id="1815637873">
      <w:bodyDiv w:val="1"/>
      <w:marLeft w:val="0"/>
      <w:marRight w:val="0"/>
      <w:marTop w:val="0"/>
      <w:marBottom w:val="0"/>
      <w:divBdr>
        <w:top w:val="none" w:sz="0" w:space="0" w:color="auto"/>
        <w:left w:val="none" w:sz="0" w:space="0" w:color="auto"/>
        <w:bottom w:val="none" w:sz="0" w:space="0" w:color="auto"/>
        <w:right w:val="none" w:sz="0" w:space="0" w:color="auto"/>
      </w:divBdr>
    </w:div>
    <w:div w:id="1871601405">
      <w:bodyDiv w:val="1"/>
      <w:marLeft w:val="0"/>
      <w:marRight w:val="0"/>
      <w:marTop w:val="0"/>
      <w:marBottom w:val="0"/>
      <w:divBdr>
        <w:top w:val="none" w:sz="0" w:space="0" w:color="auto"/>
        <w:left w:val="none" w:sz="0" w:space="0" w:color="auto"/>
        <w:bottom w:val="none" w:sz="0" w:space="0" w:color="auto"/>
        <w:right w:val="none" w:sz="0" w:space="0" w:color="auto"/>
      </w:divBdr>
    </w:div>
    <w:div w:id="2076391400">
      <w:bodyDiv w:val="1"/>
      <w:marLeft w:val="0"/>
      <w:marRight w:val="0"/>
      <w:marTop w:val="0"/>
      <w:marBottom w:val="0"/>
      <w:divBdr>
        <w:top w:val="none" w:sz="0" w:space="0" w:color="auto"/>
        <w:left w:val="none" w:sz="0" w:space="0" w:color="auto"/>
        <w:bottom w:val="none" w:sz="0" w:space="0" w:color="auto"/>
        <w:right w:val="none" w:sz="0" w:space="0" w:color="auto"/>
      </w:divBdr>
      <w:divsChild>
        <w:div w:id="88042266">
          <w:marLeft w:val="0"/>
          <w:marRight w:val="0"/>
          <w:marTop w:val="0"/>
          <w:marBottom w:val="0"/>
          <w:divBdr>
            <w:top w:val="none" w:sz="0" w:space="0" w:color="auto"/>
            <w:left w:val="none" w:sz="0" w:space="0" w:color="auto"/>
            <w:bottom w:val="none" w:sz="0" w:space="0" w:color="auto"/>
            <w:right w:val="none" w:sz="0" w:space="0" w:color="auto"/>
          </w:divBdr>
        </w:div>
        <w:div w:id="537816483">
          <w:marLeft w:val="0"/>
          <w:marRight w:val="0"/>
          <w:marTop w:val="0"/>
          <w:marBottom w:val="0"/>
          <w:divBdr>
            <w:top w:val="none" w:sz="0" w:space="0" w:color="auto"/>
            <w:left w:val="none" w:sz="0" w:space="0" w:color="auto"/>
            <w:bottom w:val="none" w:sz="0" w:space="0" w:color="auto"/>
            <w:right w:val="none" w:sz="0" w:space="0" w:color="auto"/>
          </w:divBdr>
        </w:div>
        <w:div w:id="1989892686">
          <w:marLeft w:val="0"/>
          <w:marRight w:val="0"/>
          <w:marTop w:val="0"/>
          <w:marBottom w:val="0"/>
          <w:divBdr>
            <w:top w:val="none" w:sz="0" w:space="0" w:color="auto"/>
            <w:left w:val="none" w:sz="0" w:space="0" w:color="auto"/>
            <w:bottom w:val="none" w:sz="0" w:space="0" w:color="auto"/>
            <w:right w:val="none" w:sz="0" w:space="0" w:color="auto"/>
          </w:divBdr>
        </w:div>
      </w:divsChild>
    </w:div>
    <w:div w:id="2118673411">
      <w:bodyDiv w:val="1"/>
      <w:marLeft w:val="0"/>
      <w:marRight w:val="0"/>
      <w:marTop w:val="0"/>
      <w:marBottom w:val="0"/>
      <w:divBdr>
        <w:top w:val="none" w:sz="0" w:space="0" w:color="auto"/>
        <w:left w:val="none" w:sz="0" w:space="0" w:color="auto"/>
        <w:bottom w:val="none" w:sz="0" w:space="0" w:color="auto"/>
        <w:right w:val="none" w:sz="0" w:space="0" w:color="auto"/>
      </w:divBdr>
    </w:div>
    <w:div w:id="2126119364">
      <w:bodyDiv w:val="1"/>
      <w:marLeft w:val="0"/>
      <w:marRight w:val="0"/>
      <w:marTop w:val="0"/>
      <w:marBottom w:val="0"/>
      <w:divBdr>
        <w:top w:val="none" w:sz="0" w:space="0" w:color="auto"/>
        <w:left w:val="none" w:sz="0" w:space="0" w:color="auto"/>
        <w:bottom w:val="none" w:sz="0" w:space="0" w:color="auto"/>
        <w:right w:val="none" w:sz="0" w:space="0" w:color="auto"/>
      </w:divBdr>
    </w:div>
    <w:div w:id="2126346617">
      <w:bodyDiv w:val="1"/>
      <w:marLeft w:val="0"/>
      <w:marRight w:val="0"/>
      <w:marTop w:val="0"/>
      <w:marBottom w:val="0"/>
      <w:divBdr>
        <w:top w:val="none" w:sz="0" w:space="0" w:color="auto"/>
        <w:left w:val="none" w:sz="0" w:space="0" w:color="auto"/>
        <w:bottom w:val="none" w:sz="0" w:space="0" w:color="auto"/>
        <w:right w:val="none" w:sz="0" w:space="0" w:color="auto"/>
      </w:divBdr>
      <w:divsChild>
        <w:div w:id="362945511">
          <w:marLeft w:val="360"/>
          <w:marRight w:val="0"/>
          <w:marTop w:val="0"/>
          <w:marBottom w:val="0"/>
          <w:divBdr>
            <w:top w:val="none" w:sz="0" w:space="0" w:color="auto"/>
            <w:left w:val="none" w:sz="0" w:space="0" w:color="auto"/>
            <w:bottom w:val="none" w:sz="0" w:space="0" w:color="auto"/>
            <w:right w:val="none" w:sz="0" w:space="0" w:color="auto"/>
          </w:divBdr>
        </w:div>
        <w:div w:id="866215204">
          <w:marLeft w:val="360"/>
          <w:marRight w:val="0"/>
          <w:marTop w:val="0"/>
          <w:marBottom w:val="0"/>
          <w:divBdr>
            <w:top w:val="none" w:sz="0" w:space="0" w:color="auto"/>
            <w:left w:val="none" w:sz="0" w:space="0" w:color="auto"/>
            <w:bottom w:val="none" w:sz="0" w:space="0" w:color="auto"/>
            <w:right w:val="none" w:sz="0" w:space="0" w:color="auto"/>
          </w:divBdr>
        </w:div>
        <w:div w:id="69737935">
          <w:marLeft w:val="360"/>
          <w:marRight w:val="0"/>
          <w:marTop w:val="0"/>
          <w:marBottom w:val="0"/>
          <w:divBdr>
            <w:top w:val="none" w:sz="0" w:space="0" w:color="auto"/>
            <w:left w:val="none" w:sz="0" w:space="0" w:color="auto"/>
            <w:bottom w:val="none" w:sz="0" w:space="0" w:color="auto"/>
            <w:right w:val="none" w:sz="0" w:space="0" w:color="auto"/>
          </w:divBdr>
        </w:div>
        <w:div w:id="28722862">
          <w:marLeft w:val="360"/>
          <w:marRight w:val="0"/>
          <w:marTop w:val="0"/>
          <w:marBottom w:val="0"/>
          <w:divBdr>
            <w:top w:val="none" w:sz="0" w:space="0" w:color="auto"/>
            <w:left w:val="none" w:sz="0" w:space="0" w:color="auto"/>
            <w:bottom w:val="none" w:sz="0" w:space="0" w:color="auto"/>
            <w:right w:val="none" w:sz="0" w:space="0" w:color="auto"/>
          </w:divBdr>
        </w:div>
        <w:div w:id="483593742">
          <w:marLeft w:val="360"/>
          <w:marRight w:val="0"/>
          <w:marTop w:val="0"/>
          <w:marBottom w:val="0"/>
          <w:divBdr>
            <w:top w:val="none" w:sz="0" w:space="0" w:color="auto"/>
            <w:left w:val="none" w:sz="0" w:space="0" w:color="auto"/>
            <w:bottom w:val="none" w:sz="0" w:space="0" w:color="auto"/>
            <w:right w:val="none" w:sz="0" w:space="0" w:color="auto"/>
          </w:divBdr>
        </w:div>
        <w:div w:id="1633943846">
          <w:marLeft w:val="360"/>
          <w:marRight w:val="0"/>
          <w:marTop w:val="0"/>
          <w:marBottom w:val="0"/>
          <w:divBdr>
            <w:top w:val="none" w:sz="0" w:space="0" w:color="auto"/>
            <w:left w:val="none" w:sz="0" w:space="0" w:color="auto"/>
            <w:bottom w:val="none" w:sz="0" w:space="0" w:color="auto"/>
            <w:right w:val="none" w:sz="0" w:space="0" w:color="auto"/>
          </w:divBdr>
        </w:div>
        <w:div w:id="175850511">
          <w:marLeft w:val="360"/>
          <w:marRight w:val="0"/>
          <w:marTop w:val="0"/>
          <w:marBottom w:val="0"/>
          <w:divBdr>
            <w:top w:val="none" w:sz="0" w:space="0" w:color="auto"/>
            <w:left w:val="none" w:sz="0" w:space="0" w:color="auto"/>
            <w:bottom w:val="none" w:sz="0" w:space="0" w:color="auto"/>
            <w:right w:val="none" w:sz="0" w:space="0" w:color="auto"/>
          </w:divBdr>
        </w:div>
        <w:div w:id="538083148">
          <w:marLeft w:val="360"/>
          <w:marRight w:val="0"/>
          <w:marTop w:val="0"/>
          <w:marBottom w:val="0"/>
          <w:divBdr>
            <w:top w:val="none" w:sz="0" w:space="0" w:color="auto"/>
            <w:left w:val="none" w:sz="0" w:space="0" w:color="auto"/>
            <w:bottom w:val="none" w:sz="0" w:space="0" w:color="auto"/>
            <w:right w:val="none" w:sz="0" w:space="0" w:color="auto"/>
          </w:divBdr>
        </w:div>
        <w:div w:id="1619338636">
          <w:marLeft w:val="360"/>
          <w:marRight w:val="0"/>
          <w:marTop w:val="0"/>
          <w:marBottom w:val="0"/>
          <w:divBdr>
            <w:top w:val="none" w:sz="0" w:space="0" w:color="auto"/>
            <w:left w:val="none" w:sz="0" w:space="0" w:color="auto"/>
            <w:bottom w:val="none" w:sz="0" w:space="0" w:color="auto"/>
            <w:right w:val="none" w:sz="0" w:space="0" w:color="auto"/>
          </w:divBdr>
        </w:div>
        <w:div w:id="881864260">
          <w:marLeft w:val="36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dvocacy.ie/app/uploads/2021/12/NAS-Impact-of-COVID-Report-3-of-4-FINAL-Web.pdf" TargetMode="External"/><Relationship Id="rId18" Type="http://schemas.microsoft.com/office/2016/09/relationships/commentsIds" Target="commentsIds.xml"/><Relationship Id="rId3" Type="http://schemas.openxmlformats.org/officeDocument/2006/relationships/customXml" Target="../customXml/item3.xml"/><Relationship Id="rId21" Type="http://schemas.openxmlformats.org/officeDocument/2006/relationships/footer" Target="footer1.xml"/><Relationship Id="Rcf238ade7ca24603" Type="http://schemas.microsoft.com/office/2019/09/relationships/intelligence" Target="intelligence.xml"/><Relationship Id="rId7" Type="http://schemas.openxmlformats.org/officeDocument/2006/relationships/settings" Target="settings.xml"/><Relationship Id="rId12" Type="http://schemas.openxmlformats.org/officeDocument/2006/relationships/hyperlink" Target="https://advocacy.ie/app/uploads/2021/10/NAS-Impact-of-COVID-Report-2-of-4-Final-web.pdf" TargetMode="External"/><Relationship Id="rId17" Type="http://schemas.microsoft.com/office/2011/relationships/commentsExtended" Target="commentsExtended.xml"/><Relationship Id="rId2" Type="http://schemas.openxmlformats.org/officeDocument/2006/relationships/customXml" Target="../customXml/item2.xml"/><Relationship Id="rId16" Type="http://schemas.openxmlformats.org/officeDocument/2006/relationships/comments" Target="comments.xml"/><Relationship Id="rId20" Type="http://schemas.openxmlformats.org/officeDocument/2006/relationships/hyperlink" Target="https://www.patientadvocacyservice.ie/wp-content/uploads/2021/04/Signed-MOU-and-Appendix.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dvocacy.ie/app/uploads/2021/10/NAS-Impact-of-COVID-Report-1-of-4-Final-web.pdf"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ombudsman.ie/publications/reports/wasted-lives/OMBWastedLives2021.pdf" TargetMode="External"/><Relationship Id="rId23" Type="http://schemas.microsoft.com/office/2011/relationships/people" Target="people.xm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dvocacy.ie/app/uploads/2021/12/NAS-Impact-of-COVID-Report-4-of-4-FINAL-Web.pdf"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about/qavd/complaints/ysysguidance/learning-improving-and-accountability/bmjqs-2015-004596supp-new.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61b0f16-fb88-4806-ab3e-936df48f1379" xsi:nil="true"/>
    <lcf76f155ced4ddcb4097134ff3c332f xmlns="6abd832e-aecd-4605-87bf-6ba5e15f8871">
      <Terms xmlns="http://schemas.microsoft.com/office/infopath/2007/PartnerControls"/>
    </lcf76f155ced4ddcb4097134ff3c332f>
    <SharedWithUsers xmlns="232cd197-2772-4314-a7f7-6fc64242f7ee">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FA59C6EB81A6E41905D1E8B03F42BB6" ma:contentTypeVersion="17" ma:contentTypeDescription="Create a new document." ma:contentTypeScope="" ma:versionID="e78b09923c1ba7823016c86a490afab5">
  <xsd:schema xmlns:xsd="http://www.w3.org/2001/XMLSchema" xmlns:xs="http://www.w3.org/2001/XMLSchema" xmlns:p="http://schemas.microsoft.com/office/2006/metadata/properties" xmlns:ns2="6abd832e-aecd-4605-87bf-6ba5e15f8871" xmlns:ns3="232cd197-2772-4314-a7f7-6fc64242f7ee" xmlns:ns4="061b0f16-fb88-4806-ab3e-936df48f1379" targetNamespace="http://schemas.microsoft.com/office/2006/metadata/properties" ma:root="true" ma:fieldsID="bc948460c45eb99417b43c34da67f01b" ns2:_="" ns3:_="" ns4:_="">
    <xsd:import namespace="6abd832e-aecd-4605-87bf-6ba5e15f8871"/>
    <xsd:import namespace="232cd197-2772-4314-a7f7-6fc64242f7ee"/>
    <xsd:import namespace="061b0f16-fb88-4806-ab3e-936df48f137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bd832e-aecd-4605-87bf-6ba5e15f88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c0696c6-df23-4d0e-a9da-d5be5dac2e2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2cd197-2772-4314-a7f7-6fc64242f7e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61b0f16-fb88-4806-ab3e-936df48f1379"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7daf2fa3-e13c-4f8b-94ca-63072081c076}" ma:internalName="TaxCatchAll" ma:showField="CatchAllData" ma:web="061b0f16-fb88-4806-ab3e-936df48f13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7CF07C-0E13-4F31-98CD-FAFFBDD59009}">
  <ds:schemaRefs>
    <ds:schemaRef ds:uri="http://schemas.microsoft.com/office/2006/metadata/properties"/>
    <ds:schemaRef ds:uri="http://schemas.microsoft.com/office/infopath/2007/PartnerControls"/>
    <ds:schemaRef ds:uri="061b0f16-fb88-4806-ab3e-936df48f1379"/>
    <ds:schemaRef ds:uri="6abd832e-aecd-4605-87bf-6ba5e15f8871"/>
    <ds:schemaRef ds:uri="232cd197-2772-4314-a7f7-6fc64242f7ee"/>
  </ds:schemaRefs>
</ds:datastoreItem>
</file>

<file path=customXml/itemProps2.xml><?xml version="1.0" encoding="utf-8"?>
<ds:datastoreItem xmlns:ds="http://schemas.openxmlformats.org/officeDocument/2006/customXml" ds:itemID="{C574BA63-C791-4019-9ECD-3BB63AB35A1A}">
  <ds:schemaRefs>
    <ds:schemaRef ds:uri="http://schemas.microsoft.com/sharepoint/v3/contenttype/forms"/>
  </ds:schemaRefs>
</ds:datastoreItem>
</file>

<file path=customXml/itemProps3.xml><?xml version="1.0" encoding="utf-8"?>
<ds:datastoreItem xmlns:ds="http://schemas.openxmlformats.org/officeDocument/2006/customXml" ds:itemID="{94ACFBBA-EBB5-479F-9F24-DF6AE33B25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bd832e-aecd-4605-87bf-6ba5e15f8871"/>
    <ds:schemaRef ds:uri="232cd197-2772-4314-a7f7-6fc64242f7ee"/>
    <ds:schemaRef ds:uri="061b0f16-fb88-4806-ab3e-936df48f13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5073239-DAB9-48F4-83D0-34315A486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28</Pages>
  <Words>7471</Words>
  <Characters>42587</Characters>
  <Application>Microsoft Office Word</Application>
  <DocSecurity>0</DocSecurity>
  <Lines>354</Lines>
  <Paragraphs>99</Paragraphs>
  <ScaleCrop>false</ScaleCrop>
  <Company/>
  <LinksUpToDate>false</LinksUpToDate>
  <CharactersWithSpaces>49959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Kennedy</dc:creator>
  <cp:keywords/>
  <dc:description/>
  <cp:lastModifiedBy>Roisin McKeon</cp:lastModifiedBy>
  <cp:revision>8</cp:revision>
  <cp:lastPrinted>2022-04-26T16:25:00Z</cp:lastPrinted>
  <dcterms:created xsi:type="dcterms:W3CDTF">2025-04-29T11:14:00Z</dcterms:created>
  <dcterms:modified xsi:type="dcterms:W3CDTF">2025-05-12T15:32:00Z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0x010100FFA59C6EB81A6E41905D1E8B03F42BB6</vt:lpwstr>
  </property>
  <property fmtid="{D5CDD505-2E9C-101B-9397-08002B2CF9AE}" pid="3" name="Order">
    <vt:r8>2159500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MediaServiceImageTags">
    <vt:lpwstr/>
  </property>
</Properties>
</file>